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854F38" w:rsidP="00752190">
      <w:pPr>
        <w:tabs>
          <w:tab w:val="left" w:pos="2010"/>
        </w:tabs>
        <w:spacing w:after="0"/>
        <w:rPr>
          <w:rFonts w:ascii="SanukPro-Medium" w:hAnsi="SanukPro-Medium"/>
          <w:sz w:val="21"/>
          <w:szCs w:val="21"/>
        </w:rPr>
      </w:pPr>
      <w:bookmarkStart w:id="0" w:name="_GoBack"/>
      <w:bookmarkEnd w:id="0"/>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E27FE9">
        <w:rPr>
          <w:rFonts w:ascii="Arial" w:hAnsi="Arial" w:cs="Arial"/>
          <w:lang w:eastAsia="zh-CN"/>
        </w:rPr>
        <w:t>8</w:t>
      </w:r>
      <w:r w:rsidRPr="009F156A">
        <w:rPr>
          <w:rFonts w:ascii="Arial" w:hAnsi="Arial" w:cs="Arial"/>
          <w:lang w:eastAsia="zh-CN"/>
        </w:rPr>
        <w:t xml:space="preserve"> r. poz. 1</w:t>
      </w:r>
      <w:r w:rsidR="00E27FE9">
        <w:rPr>
          <w:rFonts w:ascii="Arial" w:hAnsi="Arial" w:cs="Arial"/>
          <w:lang w:eastAsia="zh-CN"/>
        </w:rPr>
        <w:t xml:space="preserve">986 </w:t>
      </w:r>
      <w:r w:rsidRPr="009F156A">
        <w:rPr>
          <w:rFonts w:ascii="Arial" w:hAnsi="Arial" w:cs="Arial"/>
          <w:lang w:eastAsia="zh-CN"/>
        </w:rPr>
        <w:t>ze zm.)</w:t>
      </w:r>
    </w:p>
    <w:p w:rsidR="00DE142A" w:rsidRPr="009F156A" w:rsidRDefault="00DE142A" w:rsidP="00752190">
      <w:pPr>
        <w:tabs>
          <w:tab w:val="left" w:pos="2010"/>
        </w:tabs>
        <w:spacing w:after="0"/>
        <w:jc w:val="both"/>
        <w:rPr>
          <w:rFonts w:ascii="Arial" w:hAnsi="Arial" w:cs="Arial"/>
          <w:lang w:eastAsia="zh-CN"/>
        </w:rPr>
      </w:pPr>
    </w:p>
    <w:p w:rsidR="00854F38" w:rsidRPr="002F3057" w:rsidRDefault="00854F38" w:rsidP="00254B0C">
      <w:pPr>
        <w:tabs>
          <w:tab w:val="left" w:pos="2010"/>
        </w:tabs>
        <w:spacing w:after="0"/>
        <w:rPr>
          <w:rFonts w:ascii="Arial" w:hAnsi="Arial" w:cs="Arial"/>
          <w:lang w:eastAsia="zh-CN"/>
        </w:rPr>
      </w:pPr>
    </w:p>
    <w:p w:rsidR="00E27FE9" w:rsidRDefault="00854F38" w:rsidP="002F3057">
      <w:pPr>
        <w:jc w:val="both"/>
        <w:rPr>
          <w:rFonts w:ascii="Arial" w:hAnsi="Arial" w:cs="Arial"/>
        </w:rPr>
      </w:pPr>
      <w:r w:rsidRPr="002F3057">
        <w:rPr>
          <w:rFonts w:ascii="Arial" w:hAnsi="Arial" w:cs="Arial"/>
          <w:i/>
          <w:lang w:eastAsia="zh-CN"/>
        </w:rPr>
        <w:t xml:space="preserve">pn.: </w:t>
      </w:r>
      <w:r w:rsidR="00947E3B">
        <w:rPr>
          <w:rFonts w:ascii="Arial" w:hAnsi="Arial" w:cs="Arial"/>
        </w:rPr>
        <w:t xml:space="preserve">Przeprowadzenie 11 warsztatów </w:t>
      </w:r>
      <w:r w:rsidR="005F1D6E">
        <w:rPr>
          <w:rFonts w:ascii="Arial" w:hAnsi="Arial" w:cs="Arial"/>
        </w:rPr>
        <w:t>rozwijających kompetencje miękkie</w:t>
      </w:r>
      <w:r w:rsidR="00947E3B">
        <w:rPr>
          <w:rFonts w:ascii="Arial" w:hAnsi="Arial" w:cs="Arial"/>
        </w:rPr>
        <w:t xml:space="preserve"> dla studentów Uniwersytetu Morskiego w Gdyni</w:t>
      </w:r>
    </w:p>
    <w:p w:rsidR="00854F38" w:rsidRPr="00B64341" w:rsidRDefault="00964BEB" w:rsidP="002F3057">
      <w:pPr>
        <w:jc w:val="both"/>
        <w:rPr>
          <w:rFonts w:ascii="Arial" w:hAnsi="Arial" w:cs="Arial"/>
          <w:b/>
          <w:sz w:val="10"/>
          <w:szCs w:val="10"/>
          <w:lang w:eastAsia="zh-CN"/>
        </w:rPr>
      </w:pPr>
      <w:r w:rsidRPr="002F3057">
        <w:rPr>
          <w:rFonts w:ascii="Arial" w:hAnsi="Arial" w:cs="Arial"/>
        </w:rPr>
        <w:t xml:space="preserve"> </w:t>
      </w:r>
    </w:p>
    <w:p w:rsidR="00854F38" w:rsidRPr="009F156A" w:rsidRDefault="00854F38" w:rsidP="0097068A">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B64341" w:rsidRDefault="00854F38" w:rsidP="00254B0C">
      <w:pPr>
        <w:tabs>
          <w:tab w:val="left" w:pos="2010"/>
        </w:tabs>
        <w:spacing w:after="0"/>
        <w:jc w:val="center"/>
        <w:rPr>
          <w:rFonts w:ascii="Arial" w:hAnsi="Arial" w:cs="Arial"/>
          <w:b/>
          <w:sz w:val="10"/>
          <w:szCs w:val="10"/>
          <w:lang w:eastAsia="zh-CN"/>
        </w:rPr>
      </w:pPr>
    </w:p>
    <w:p w:rsidR="00DE142A" w:rsidRDefault="00DE142A" w:rsidP="00FD78D8">
      <w:pPr>
        <w:tabs>
          <w:tab w:val="left" w:pos="2010"/>
        </w:tabs>
        <w:spacing w:after="0"/>
        <w:rPr>
          <w:rFonts w:ascii="Arial" w:hAnsi="Arial" w:cs="Arial"/>
          <w:b/>
          <w:i/>
          <w:lang w:eastAsia="zh-CN"/>
        </w:rPr>
      </w:pPr>
    </w:p>
    <w:p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Nr postępowania CRZP/</w:t>
      </w:r>
      <w:r w:rsidR="008F558D">
        <w:rPr>
          <w:rFonts w:ascii="Arial" w:hAnsi="Arial" w:cs="Arial"/>
          <w:b/>
          <w:i/>
          <w:lang w:eastAsia="zh-CN"/>
        </w:rPr>
        <w:t>1</w:t>
      </w:r>
      <w:r w:rsidR="00E27FE9">
        <w:rPr>
          <w:rFonts w:ascii="Arial" w:hAnsi="Arial" w:cs="Arial"/>
          <w:b/>
          <w:i/>
          <w:lang w:eastAsia="zh-CN"/>
        </w:rPr>
        <w:t>4</w:t>
      </w:r>
      <w:r w:rsidR="008F558D">
        <w:rPr>
          <w:rFonts w:ascii="Arial" w:hAnsi="Arial" w:cs="Arial"/>
          <w:b/>
          <w:i/>
          <w:lang w:eastAsia="zh-CN"/>
        </w:rPr>
        <w:t>2</w:t>
      </w:r>
      <w:r w:rsidRPr="00DE142A">
        <w:rPr>
          <w:rFonts w:ascii="Arial" w:hAnsi="Arial" w:cs="Arial"/>
          <w:b/>
          <w:i/>
          <w:lang w:eastAsia="zh-CN"/>
        </w:rPr>
        <w:t>/2018</w:t>
      </w:r>
    </w:p>
    <w:p w:rsidR="00854F38" w:rsidRPr="00B64341" w:rsidRDefault="00854F38" w:rsidP="00057857">
      <w:pPr>
        <w:tabs>
          <w:tab w:val="left" w:pos="2010"/>
        </w:tabs>
        <w:spacing w:after="0"/>
        <w:rPr>
          <w:rFonts w:ascii="Arial" w:hAnsi="Arial" w:cs="Arial"/>
          <w:sz w:val="10"/>
          <w:szCs w:val="10"/>
          <w:lang w:eastAsia="zh-CN"/>
        </w:rPr>
      </w:pPr>
    </w:p>
    <w:p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9" w:history="1">
        <w:r w:rsidRPr="004E5F2D">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Prorektor ds. Nauki, </w:t>
            </w:r>
            <w:r w:rsidRPr="009F156A">
              <w:rPr>
                <w:rFonts w:ascii="Arial" w:hAnsi="Arial" w:cs="Arial"/>
                <w:sz w:val="20"/>
                <w:szCs w:val="20"/>
                <w:shd w:val="clear" w:color="auto" w:fill="FFFFFF"/>
              </w:rPr>
              <w:t>dr hab. inż. Ireneusz Czarnowski</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DE142A" w:rsidRPr="00DE142A">
        <w:rPr>
          <w:rFonts w:ascii="Arial" w:hAnsi="Arial" w:cs="Arial"/>
          <w:sz w:val="20"/>
          <w:szCs w:val="20"/>
          <w:lang w:eastAsia="en-US"/>
        </w:rPr>
        <w:t>………………………….</w:t>
      </w:r>
      <w:r w:rsidRPr="00DE142A">
        <w:rPr>
          <w:rFonts w:ascii="Arial" w:hAnsi="Arial" w:cs="Arial"/>
          <w:sz w:val="20"/>
          <w:szCs w:val="20"/>
          <w:lang w:eastAsia="en-US"/>
        </w:rPr>
        <w:t xml:space="preserve"> r.</w:t>
      </w:r>
    </w:p>
    <w:p w:rsidR="00DE142A" w:rsidRPr="00DE142A" w:rsidRDefault="00DE142A" w:rsidP="00FD78D8">
      <w:pPr>
        <w:tabs>
          <w:tab w:val="left" w:pos="2010"/>
        </w:tabs>
        <w:spacing w:after="0"/>
        <w:rPr>
          <w:rFonts w:ascii="Arial" w:hAnsi="Arial" w:cs="Arial"/>
          <w:sz w:val="20"/>
          <w:szCs w:val="20"/>
          <w:lang w:eastAsia="en-US"/>
        </w:rPr>
      </w:pPr>
    </w:p>
    <w:p w:rsidR="00854F38" w:rsidRDefault="00854F38">
      <w:pPr>
        <w:spacing w:after="0" w:line="240" w:lineRule="auto"/>
        <w:rPr>
          <w:rFonts w:ascii="Arial" w:hAnsi="Arial" w:cs="Arial"/>
          <w:color w:val="FF0000"/>
          <w:sz w:val="20"/>
          <w:szCs w:val="20"/>
          <w:lang w:eastAsia="en-US"/>
        </w:rPr>
      </w:pP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rsidR="00854F38" w:rsidRPr="00DE142A" w:rsidRDefault="00854F38" w:rsidP="00057857">
      <w:pPr>
        <w:pStyle w:val="Nagwek"/>
        <w:ind w:left="284"/>
        <w:jc w:val="both"/>
        <w:rPr>
          <w:rFonts w:ascii="Arial" w:hAnsi="Arial" w:cs="Arial"/>
        </w:rPr>
      </w:pPr>
      <w:r w:rsidRPr="00DE142A">
        <w:rPr>
          <w:rFonts w:ascii="Arial" w:hAnsi="Arial" w:cs="Arial"/>
        </w:rPr>
        <w:t>81-225 Gdynia</w:t>
      </w:r>
    </w:p>
    <w:p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rsidR="00854F38" w:rsidRPr="00DE142A" w:rsidRDefault="00854F38" w:rsidP="00057857">
      <w:pPr>
        <w:pStyle w:val="Nagwek"/>
        <w:ind w:left="284"/>
        <w:jc w:val="both"/>
        <w:rPr>
          <w:rFonts w:ascii="Arial" w:hAnsi="Arial" w:cs="Arial"/>
          <w:sz w:val="10"/>
          <w:szCs w:val="10"/>
        </w:rPr>
      </w:pPr>
    </w:p>
    <w:p w:rsidR="00854F38" w:rsidRDefault="00854F38" w:rsidP="00057857">
      <w:pPr>
        <w:pStyle w:val="Nagwek"/>
        <w:ind w:left="284"/>
        <w:jc w:val="both"/>
        <w:rPr>
          <w:rFonts w:ascii="Arial" w:hAnsi="Arial" w:cs="Arial"/>
        </w:rPr>
      </w:pPr>
      <w:r w:rsidRPr="00DE142A">
        <w:rPr>
          <w:rFonts w:ascii="Arial" w:hAnsi="Arial" w:cs="Arial"/>
        </w:rPr>
        <w:t>reprezentowana przez: Prorektora</w:t>
      </w:r>
      <w:r w:rsidRPr="009F156A">
        <w:rPr>
          <w:rFonts w:ascii="Arial" w:hAnsi="Arial" w:cs="Arial"/>
        </w:rPr>
        <w:t xml:space="preserve"> ds. Nauki, dr hab. inż. Ireneusz Czarnowski</w:t>
      </w:r>
    </w:p>
    <w:p w:rsidR="00DE142A" w:rsidRPr="009F156A" w:rsidRDefault="00DE142A" w:rsidP="00057857">
      <w:pPr>
        <w:pStyle w:val="Nagwek"/>
        <w:ind w:left="284"/>
        <w:jc w:val="both"/>
        <w:rPr>
          <w:rFonts w:ascii="Arial" w:hAnsi="Arial" w:cs="Arial"/>
        </w:rPr>
      </w:pPr>
    </w:p>
    <w:p w:rsidR="00854F38" w:rsidRPr="002F6AB2" w:rsidRDefault="00854F38" w:rsidP="00057857">
      <w:pPr>
        <w:pStyle w:val="Nagwek"/>
        <w:ind w:left="284"/>
        <w:jc w:val="both"/>
        <w:rPr>
          <w:rFonts w:ascii="Arial" w:hAnsi="Arial" w:cs="Arial"/>
          <w:sz w:val="10"/>
          <w:szCs w:val="10"/>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854F38" w:rsidRPr="009F156A" w:rsidRDefault="00854F38" w:rsidP="000F40A9">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7FE9">
        <w:rPr>
          <w:rFonts w:ascii="Arial" w:hAnsi="Arial" w:cs="Arial"/>
          <w:sz w:val="22"/>
          <w:szCs w:val="22"/>
          <w:lang w:eastAsia="zh-CN"/>
        </w:rPr>
        <w:t>8</w:t>
      </w:r>
      <w:r w:rsidRPr="009F156A">
        <w:rPr>
          <w:rFonts w:ascii="Arial" w:hAnsi="Arial" w:cs="Arial"/>
          <w:sz w:val="22"/>
          <w:szCs w:val="22"/>
          <w:lang w:eastAsia="zh-CN"/>
        </w:rPr>
        <w:t xml:space="preserve"> r., poz. 1</w:t>
      </w:r>
      <w:r w:rsidR="00E27FE9">
        <w:rPr>
          <w:rFonts w:ascii="Arial" w:hAnsi="Arial" w:cs="Arial"/>
          <w:sz w:val="22"/>
          <w:szCs w:val="22"/>
          <w:lang w:eastAsia="zh-CN"/>
        </w:rPr>
        <w:t>986</w:t>
      </w:r>
      <w:r w:rsidRPr="009F156A">
        <w:rPr>
          <w:rFonts w:ascii="Arial" w:hAnsi="Arial" w:cs="Arial"/>
          <w:sz w:val="22"/>
          <w:szCs w:val="22"/>
          <w:lang w:eastAsia="zh-CN"/>
        </w:rPr>
        <w:t xml:space="preserve"> ze zm.) – zwanej dalej „ustawą” oraz Procedury udzielania zamówień na usługi społeczne w oparciu o art. 138o ustawy Pzp zamieszczonej na swojej stronie internetowej, tj. www.</w:t>
      </w:r>
      <w:r w:rsidR="00DE142A">
        <w:rPr>
          <w:rFonts w:ascii="Arial" w:hAnsi="Arial" w:cs="Arial"/>
          <w:sz w:val="22"/>
          <w:szCs w:val="22"/>
          <w:lang w:eastAsia="zh-CN"/>
        </w:rPr>
        <w:t>umg.edu</w:t>
      </w:r>
      <w:r w:rsidRPr="009F156A">
        <w:rPr>
          <w:rFonts w:ascii="Arial" w:hAnsi="Arial" w:cs="Arial"/>
          <w:sz w:val="22"/>
          <w:szCs w:val="22"/>
          <w:lang w:eastAsia="zh-CN"/>
        </w:rPr>
        <w:t>.pl.</w:t>
      </w:r>
    </w:p>
    <w:p w:rsidR="00854F38" w:rsidRDefault="00854F38" w:rsidP="000F40A9">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854F38" w:rsidRPr="00964BEB" w:rsidRDefault="00854F38" w:rsidP="0097068A">
      <w:pPr>
        <w:pStyle w:val="Akapitzlist"/>
        <w:numPr>
          <w:ilvl w:val="0"/>
          <w:numId w:val="3"/>
        </w:numPr>
        <w:tabs>
          <w:tab w:val="left" w:pos="284"/>
          <w:tab w:val="left" w:pos="2010"/>
        </w:tabs>
        <w:jc w:val="both"/>
        <w:rPr>
          <w:rFonts w:ascii="Arial" w:hAnsi="Arial" w:cs="Arial"/>
          <w:strike/>
          <w:color w:val="FF0000"/>
          <w:sz w:val="20"/>
          <w:szCs w:val="22"/>
          <w:lang w:eastAsia="zh-CN"/>
        </w:rPr>
      </w:pPr>
      <w:r w:rsidRPr="00964BEB">
        <w:rPr>
          <w:rFonts w:ascii="Arial" w:hAnsi="Arial" w:cs="Arial"/>
          <w:sz w:val="22"/>
          <w:szCs w:val="22"/>
          <w:lang w:eastAsia="zh-CN"/>
        </w:rPr>
        <w:t xml:space="preserve">Przedmiotem zamówienia jest przeprowadzenie </w:t>
      </w:r>
      <w:r w:rsidR="00D16882">
        <w:rPr>
          <w:rFonts w:ascii="Arial" w:hAnsi="Arial" w:cs="Arial"/>
          <w:sz w:val="22"/>
          <w:szCs w:val="22"/>
          <w:lang w:eastAsia="zh-CN"/>
        </w:rPr>
        <w:t>11</w:t>
      </w:r>
      <w:r w:rsidR="00964BEB" w:rsidRPr="00964BEB">
        <w:rPr>
          <w:rFonts w:ascii="Arial" w:hAnsi="Arial" w:cs="Arial"/>
          <w:sz w:val="22"/>
          <w:szCs w:val="22"/>
          <w:lang w:eastAsia="zh-CN"/>
        </w:rPr>
        <w:t xml:space="preserve"> </w:t>
      </w:r>
      <w:r w:rsidR="00C464A0">
        <w:rPr>
          <w:rFonts w:ascii="Arial" w:hAnsi="Arial" w:cs="Arial"/>
          <w:sz w:val="22"/>
          <w:szCs w:val="22"/>
          <w:lang w:eastAsia="zh-CN"/>
        </w:rPr>
        <w:t>warsztatów z kompetencji miękkich</w:t>
      </w:r>
      <w:r w:rsidR="00964BEB" w:rsidRPr="00964BEB">
        <w:rPr>
          <w:rFonts w:ascii="Arial" w:hAnsi="Arial" w:cs="Arial"/>
          <w:sz w:val="22"/>
          <w:szCs w:val="22"/>
          <w:lang w:eastAsia="zh-CN"/>
        </w:rPr>
        <w:t xml:space="preserve"> dla </w:t>
      </w:r>
      <w:r w:rsidR="00D16882">
        <w:rPr>
          <w:rFonts w:ascii="Arial" w:hAnsi="Arial" w:cs="Arial"/>
          <w:sz w:val="22"/>
          <w:szCs w:val="22"/>
          <w:lang w:eastAsia="zh-CN"/>
        </w:rPr>
        <w:t>studentów Uniwersytetu Morskiego w Gdyni,</w:t>
      </w:r>
      <w:r w:rsidR="00964BEB" w:rsidRPr="00964BEB">
        <w:rPr>
          <w:rFonts w:ascii="Arial" w:hAnsi="Arial" w:cs="Arial"/>
          <w:sz w:val="22"/>
          <w:szCs w:val="22"/>
          <w:lang w:eastAsia="zh-CN"/>
        </w:rPr>
        <w:t xml:space="preserve"> mających na celu podniesienie </w:t>
      </w:r>
      <w:r w:rsidR="00D16882">
        <w:rPr>
          <w:rFonts w:ascii="Arial" w:hAnsi="Arial" w:cs="Arial"/>
          <w:sz w:val="22"/>
          <w:szCs w:val="22"/>
          <w:lang w:eastAsia="zh-CN"/>
        </w:rPr>
        <w:t xml:space="preserve">kompetencji miękkich </w:t>
      </w:r>
      <w:r w:rsidRPr="00964BEB">
        <w:rPr>
          <w:rFonts w:ascii="Arial" w:hAnsi="Arial" w:cs="Arial"/>
          <w:sz w:val="22"/>
          <w:szCs w:val="22"/>
          <w:lang w:eastAsia="zh-CN"/>
        </w:rPr>
        <w:t xml:space="preserve">w ramach projektu </w:t>
      </w:r>
      <w:r w:rsidRPr="00964BEB">
        <w:rPr>
          <w:rFonts w:ascii="Arial" w:hAnsi="Arial" w:cs="Arial"/>
          <w:sz w:val="22"/>
          <w:lang w:eastAsia="zh-CN"/>
        </w:rPr>
        <w:t xml:space="preserve">„SezAM wiedzy, kompetencji i umiejętności” realizowanego przez Uniwersytet Morski w Gdyni w ramach Programu Operacyjnego Wiedza Edukacja Rozwój </w:t>
      </w:r>
      <w:r w:rsidRPr="00964BEB">
        <w:rPr>
          <w:rFonts w:ascii="Arial" w:hAnsi="Arial" w:cs="Arial"/>
          <w:b/>
          <w:sz w:val="22"/>
        </w:rPr>
        <w:t xml:space="preserve">POWR.03.05.00-00-Z218/17 </w:t>
      </w:r>
      <w:r w:rsidRPr="00964BEB">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964BEB">
        <w:rPr>
          <w:rFonts w:ascii="Arial" w:hAnsi="Arial" w:cs="Arial"/>
          <w:b/>
          <w:sz w:val="22"/>
        </w:rPr>
        <w:t>POWR.03.05.00-00-Z218/17</w:t>
      </w:r>
      <w:r w:rsidRPr="00964BEB">
        <w:rPr>
          <w:rFonts w:ascii="Arial" w:hAnsi="Arial" w:cs="Arial"/>
          <w:sz w:val="22"/>
        </w:rPr>
        <w:t>.</w:t>
      </w:r>
    </w:p>
    <w:p w:rsidR="00854F38" w:rsidRPr="00DE142A" w:rsidRDefault="00854F38" w:rsidP="005A4B24">
      <w:pPr>
        <w:pStyle w:val="Akapitzlist"/>
        <w:tabs>
          <w:tab w:val="left" w:pos="284"/>
          <w:tab w:val="left" w:pos="2010"/>
        </w:tabs>
        <w:ind w:left="360"/>
        <w:jc w:val="both"/>
        <w:rPr>
          <w:rFonts w:ascii="Arial" w:hAnsi="Arial" w:cs="Arial"/>
          <w:iCs/>
          <w:sz w:val="10"/>
          <w:szCs w:val="10"/>
        </w:rPr>
      </w:pPr>
    </w:p>
    <w:p w:rsidR="008F558D" w:rsidRDefault="008F558D" w:rsidP="005A4B24">
      <w:pPr>
        <w:pStyle w:val="Akapitzlist"/>
        <w:tabs>
          <w:tab w:val="left" w:pos="284"/>
          <w:tab w:val="left" w:pos="2010"/>
        </w:tabs>
        <w:ind w:left="360"/>
        <w:jc w:val="both"/>
        <w:rPr>
          <w:rFonts w:ascii="Arial" w:hAnsi="Arial" w:cs="Arial"/>
          <w:iCs/>
          <w:sz w:val="22"/>
          <w:szCs w:val="22"/>
        </w:rPr>
      </w:pPr>
    </w:p>
    <w:p w:rsidR="00854F38" w:rsidRPr="00DE142A" w:rsidRDefault="00854F38" w:rsidP="005A4B24">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854F38" w:rsidRPr="00DE142A"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DE142A" w:rsidTr="0003198D">
        <w:trPr>
          <w:trHeight w:val="311"/>
        </w:trPr>
        <w:tc>
          <w:tcPr>
            <w:tcW w:w="174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854F38" w:rsidRPr="009F156A" w:rsidTr="0003198D">
        <w:trPr>
          <w:trHeight w:val="247"/>
        </w:trPr>
        <w:tc>
          <w:tcPr>
            <w:tcW w:w="174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854F38" w:rsidRPr="009F156A" w:rsidRDefault="00854F38" w:rsidP="00001685">
      <w:pPr>
        <w:pStyle w:val="Akapitzlist"/>
        <w:tabs>
          <w:tab w:val="left" w:pos="284"/>
          <w:tab w:val="left" w:pos="2010"/>
        </w:tabs>
        <w:ind w:left="644"/>
        <w:jc w:val="both"/>
        <w:rPr>
          <w:rFonts w:ascii="Arial" w:hAnsi="Arial" w:cs="Arial"/>
          <w:sz w:val="10"/>
          <w:szCs w:val="10"/>
          <w:lang w:eastAsia="zh-CN"/>
        </w:rPr>
      </w:pPr>
    </w:p>
    <w:p w:rsidR="008F558D" w:rsidRDefault="008F558D" w:rsidP="008F558D">
      <w:pPr>
        <w:pStyle w:val="Akapitzlist"/>
        <w:tabs>
          <w:tab w:val="left" w:pos="709"/>
          <w:tab w:val="left" w:pos="2010"/>
        </w:tabs>
        <w:spacing w:after="40"/>
        <w:ind w:left="360"/>
        <w:jc w:val="both"/>
        <w:rPr>
          <w:rFonts w:ascii="Arial" w:hAnsi="Arial" w:cs="Arial"/>
          <w:sz w:val="22"/>
          <w:szCs w:val="22"/>
          <w:lang w:eastAsia="zh-CN"/>
        </w:rPr>
      </w:pPr>
    </w:p>
    <w:p w:rsidR="00D16882" w:rsidRPr="00F754C1" w:rsidRDefault="009D6664" w:rsidP="00F754C1">
      <w:pPr>
        <w:pStyle w:val="Akapitzlist"/>
        <w:numPr>
          <w:ilvl w:val="0"/>
          <w:numId w:val="3"/>
        </w:numPr>
        <w:tabs>
          <w:tab w:val="left" w:pos="709"/>
          <w:tab w:val="left" w:pos="2010"/>
        </w:tabs>
        <w:spacing w:after="40"/>
        <w:jc w:val="both"/>
        <w:rPr>
          <w:rFonts w:ascii="Arial" w:hAnsi="Arial" w:cs="Arial"/>
          <w:sz w:val="22"/>
          <w:szCs w:val="22"/>
          <w:lang w:eastAsia="zh-CN"/>
        </w:rPr>
      </w:pPr>
      <w:r w:rsidRPr="00F754C1">
        <w:rPr>
          <w:rFonts w:ascii="Arial" w:hAnsi="Arial" w:cs="Arial"/>
          <w:sz w:val="22"/>
          <w:szCs w:val="22"/>
          <w:lang w:eastAsia="zh-CN"/>
        </w:rPr>
        <w:t>Tematy i programy</w:t>
      </w:r>
      <w:r w:rsidR="00854F38" w:rsidRPr="00F754C1">
        <w:rPr>
          <w:rFonts w:ascii="Arial" w:hAnsi="Arial" w:cs="Arial"/>
          <w:sz w:val="22"/>
          <w:szCs w:val="22"/>
          <w:lang w:eastAsia="zh-CN"/>
        </w:rPr>
        <w:t xml:space="preserve"> </w:t>
      </w:r>
      <w:r w:rsidR="002F3057" w:rsidRPr="00F754C1">
        <w:rPr>
          <w:rFonts w:ascii="Arial" w:hAnsi="Arial" w:cs="Arial"/>
          <w:sz w:val="22"/>
          <w:szCs w:val="22"/>
          <w:lang w:eastAsia="zh-CN"/>
        </w:rPr>
        <w:t>szkoleń</w:t>
      </w:r>
      <w:r w:rsidR="006938B4" w:rsidRPr="00F754C1">
        <w:rPr>
          <w:rFonts w:ascii="Arial" w:hAnsi="Arial" w:cs="Arial"/>
          <w:sz w:val="22"/>
          <w:szCs w:val="22"/>
          <w:lang w:eastAsia="zh-CN"/>
        </w:rPr>
        <w:t>:</w:t>
      </w:r>
    </w:p>
    <w:p w:rsidR="009D6664" w:rsidRPr="00F754C1" w:rsidRDefault="009D6664" w:rsidP="00F754C1">
      <w:pPr>
        <w:tabs>
          <w:tab w:val="left" w:pos="709"/>
          <w:tab w:val="left" w:pos="2010"/>
        </w:tabs>
        <w:spacing w:after="40"/>
        <w:jc w:val="both"/>
        <w:rPr>
          <w:rFonts w:ascii="Arial" w:hAnsi="Arial" w:cs="Arial"/>
          <w:lang w:eastAsia="zh-CN"/>
        </w:rPr>
      </w:pPr>
    </w:p>
    <w:p w:rsidR="009D6664" w:rsidRPr="00F754C1" w:rsidRDefault="009D6664" w:rsidP="00F754C1">
      <w:pPr>
        <w:jc w:val="both"/>
        <w:rPr>
          <w:rFonts w:ascii="Arial" w:hAnsi="Arial" w:cs="Arial"/>
        </w:rPr>
      </w:pPr>
      <w:r w:rsidRPr="00F754C1">
        <w:rPr>
          <w:rFonts w:ascii="Arial" w:hAnsi="Arial" w:cs="Arial"/>
        </w:rPr>
        <w:t>2.1 Personal branding.</w:t>
      </w:r>
      <w:r w:rsidR="005F1D6E">
        <w:rPr>
          <w:rFonts w:ascii="Arial" w:hAnsi="Arial" w:cs="Arial"/>
        </w:rPr>
        <w:t xml:space="preserve"> Minimum 3 warsztaty z tego tematu.</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Marka osobista i tożsamość</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Osobista historia, styl i charyzma</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Wykorzystywanie mediów społecznościowych, w kreowaniu i promowaniu własnej marki</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Budowanie osobistej marki we własnej działalności gospodarczej</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Budowanie własnej marki w pracy zawodowej</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Etykieta w biznesie i protokół dyplomatyczny</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Mowa ciała</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Motywacja i automotywacja</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Techniki radzenia sobie ze stresem</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Techniki i style negocjacyjne</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Skuteczna autoprezentacja</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Przygotowanie wystąpień publicznych</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List Motywacyjny i CV</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Zarządzanie karierą i rozwojem osobistym</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Zarządzanie czasem</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Przywództwo: style i techniki</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Współpraca w zespole, z orientacją na rozwiązywanie problemów</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Asertywność w życiu zawodowym</w:t>
      </w:r>
    </w:p>
    <w:p w:rsidR="007A06AA" w:rsidRPr="00F754C1" w:rsidRDefault="007A06AA" w:rsidP="00F754C1">
      <w:pPr>
        <w:pStyle w:val="Akapitzlist"/>
        <w:tabs>
          <w:tab w:val="left" w:pos="709"/>
          <w:tab w:val="left" w:pos="2010"/>
        </w:tabs>
        <w:spacing w:after="40"/>
        <w:jc w:val="both"/>
        <w:rPr>
          <w:rFonts w:ascii="Arial" w:hAnsi="Arial" w:cs="Arial"/>
          <w:sz w:val="22"/>
          <w:szCs w:val="22"/>
          <w:lang w:eastAsia="zh-CN"/>
        </w:rPr>
      </w:pPr>
    </w:p>
    <w:p w:rsidR="009D6664" w:rsidRPr="00F754C1" w:rsidRDefault="009D6664" w:rsidP="00F754C1">
      <w:pPr>
        <w:spacing w:after="0"/>
        <w:jc w:val="both"/>
        <w:rPr>
          <w:rFonts w:ascii="Arial" w:hAnsi="Arial" w:cs="Arial"/>
          <w:bCs/>
        </w:rPr>
      </w:pPr>
      <w:r w:rsidRPr="00F754C1">
        <w:rPr>
          <w:rFonts w:ascii="Arial" w:hAnsi="Arial" w:cs="Arial"/>
          <w:bCs/>
        </w:rPr>
        <w:t>2.2. Efektywna komunikacja</w:t>
      </w:r>
      <w:r w:rsidR="005F1D6E">
        <w:rPr>
          <w:rFonts w:ascii="Arial" w:hAnsi="Arial" w:cs="Arial"/>
          <w:bCs/>
        </w:rPr>
        <w:t>. Mimimum 3 warsztaty z tego tematu.</w:t>
      </w:r>
    </w:p>
    <w:p w:rsidR="009D6664" w:rsidRPr="00F754C1" w:rsidRDefault="009D6664" w:rsidP="005269C2">
      <w:pPr>
        <w:pStyle w:val="Akapitzlist"/>
        <w:widowControl/>
        <w:suppressAutoHyphens w:val="0"/>
        <w:jc w:val="both"/>
        <w:rPr>
          <w:rFonts w:ascii="Arial" w:eastAsia="Times New Roman" w:hAnsi="Arial" w:cs="Arial"/>
          <w:bCs/>
          <w:sz w:val="22"/>
          <w:szCs w:val="22"/>
        </w:rPr>
      </w:pPr>
    </w:p>
    <w:p w:rsidR="009D6664" w:rsidRPr="00F754C1" w:rsidRDefault="009D6664" w:rsidP="000F40A9">
      <w:pPr>
        <w:pStyle w:val="Akapitzlist"/>
        <w:numPr>
          <w:ilvl w:val="0"/>
          <w:numId w:val="31"/>
        </w:numPr>
        <w:jc w:val="both"/>
        <w:rPr>
          <w:rFonts w:ascii="Arial" w:hAnsi="Arial" w:cs="Arial"/>
          <w:sz w:val="22"/>
          <w:szCs w:val="22"/>
        </w:rPr>
      </w:pPr>
      <w:r w:rsidRPr="00F754C1">
        <w:rPr>
          <w:rFonts w:ascii="Arial" w:hAnsi="Arial" w:cs="Arial"/>
          <w:bCs/>
          <w:sz w:val="22"/>
          <w:szCs w:val="22"/>
        </w:rPr>
        <w:t>Komunikacja i jej wpływ na realizację założonych celów</w:t>
      </w:r>
    </w:p>
    <w:p w:rsidR="009D6664" w:rsidRPr="007D74F7" w:rsidRDefault="009D6664" w:rsidP="000F40A9">
      <w:pPr>
        <w:numPr>
          <w:ilvl w:val="0"/>
          <w:numId w:val="23"/>
        </w:numPr>
        <w:spacing w:before="100" w:beforeAutospacing="1" w:after="100" w:afterAutospacing="1" w:line="240" w:lineRule="auto"/>
        <w:jc w:val="both"/>
        <w:rPr>
          <w:rFonts w:ascii="Arial" w:hAnsi="Arial" w:cs="Arial"/>
        </w:rPr>
      </w:pPr>
      <w:r w:rsidRPr="007D74F7">
        <w:rPr>
          <w:rFonts w:ascii="Arial" w:hAnsi="Arial" w:cs="Arial"/>
        </w:rPr>
        <w:t>Komunikacja interpersonalna a budowa i osiąganie celów zespołowych.</w:t>
      </w:r>
    </w:p>
    <w:p w:rsidR="009D6664" w:rsidRPr="007D74F7" w:rsidRDefault="009D6664" w:rsidP="000F40A9">
      <w:pPr>
        <w:numPr>
          <w:ilvl w:val="0"/>
          <w:numId w:val="23"/>
        </w:numPr>
        <w:spacing w:before="100" w:beforeAutospacing="1" w:after="100" w:afterAutospacing="1" w:line="240" w:lineRule="auto"/>
        <w:jc w:val="both"/>
        <w:rPr>
          <w:rFonts w:ascii="Arial" w:hAnsi="Arial" w:cs="Arial"/>
        </w:rPr>
      </w:pPr>
      <w:r w:rsidRPr="007D74F7">
        <w:rPr>
          <w:rFonts w:ascii="Arial" w:hAnsi="Arial" w:cs="Arial"/>
        </w:rPr>
        <w:t>Na czym polega rozwijanie umiejętności współpracy w grupie i budowanie poczucia pracy na wspólny cel.</w:t>
      </w:r>
    </w:p>
    <w:p w:rsidR="009D6664" w:rsidRPr="007D74F7" w:rsidRDefault="009D6664" w:rsidP="000F40A9">
      <w:pPr>
        <w:numPr>
          <w:ilvl w:val="0"/>
          <w:numId w:val="23"/>
        </w:numPr>
        <w:spacing w:before="100" w:beforeAutospacing="1" w:after="100" w:afterAutospacing="1" w:line="240" w:lineRule="auto"/>
        <w:jc w:val="both"/>
        <w:rPr>
          <w:rFonts w:ascii="Arial" w:hAnsi="Arial" w:cs="Arial"/>
        </w:rPr>
      </w:pPr>
      <w:r w:rsidRPr="007D74F7">
        <w:rPr>
          <w:rFonts w:ascii="Arial" w:hAnsi="Arial" w:cs="Arial"/>
        </w:rPr>
        <w:t>Skuteczna komunikacja pomimo różnic indywidualnych.</w:t>
      </w:r>
    </w:p>
    <w:p w:rsidR="009D6664" w:rsidRPr="007D74F7" w:rsidRDefault="009D6664" w:rsidP="000F40A9">
      <w:pPr>
        <w:numPr>
          <w:ilvl w:val="0"/>
          <w:numId w:val="23"/>
        </w:numPr>
        <w:spacing w:before="100" w:beforeAutospacing="1" w:after="100" w:afterAutospacing="1" w:line="240" w:lineRule="auto"/>
        <w:jc w:val="both"/>
        <w:rPr>
          <w:rFonts w:ascii="Arial" w:hAnsi="Arial" w:cs="Arial"/>
        </w:rPr>
      </w:pPr>
      <w:r w:rsidRPr="007D74F7">
        <w:rPr>
          <w:rFonts w:ascii="Arial" w:hAnsi="Arial" w:cs="Arial"/>
        </w:rPr>
        <w:t>Kształtowanie pozytywnych interakcji grupowych i zwiększanie zaufania.</w:t>
      </w:r>
    </w:p>
    <w:p w:rsidR="009D6664" w:rsidRPr="00F754C1" w:rsidRDefault="009D6664" w:rsidP="000F40A9">
      <w:pPr>
        <w:pStyle w:val="Akapitzlist"/>
        <w:numPr>
          <w:ilvl w:val="0"/>
          <w:numId w:val="31"/>
        </w:numPr>
        <w:spacing w:before="100" w:beforeAutospacing="1" w:after="100" w:afterAutospacing="1"/>
        <w:jc w:val="both"/>
        <w:rPr>
          <w:rFonts w:ascii="Arial" w:hAnsi="Arial" w:cs="Arial"/>
          <w:sz w:val="22"/>
          <w:szCs w:val="22"/>
        </w:rPr>
      </w:pPr>
      <w:r w:rsidRPr="00F754C1">
        <w:rPr>
          <w:rFonts w:ascii="Arial" w:hAnsi="Arial" w:cs="Arial"/>
          <w:bCs/>
          <w:sz w:val="22"/>
          <w:szCs w:val="22"/>
        </w:rPr>
        <w:t>Typy osobowości a indywidualny styl komunikacji</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Typy osobowości a style komunikacji.</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Bariery i przeszkody w procesie komunikacji.</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Budowanie relacji sprzyjających efektywnej komunikacji w zespole.</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Metaprogramy i ich wpływ na indywidualne formy przekazu.</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Sztuka słuchania i analizowania wypowiedzi.</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Stereotypy i przekonania a skuteczność przekazu.</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Praktyczne techniki poprawy skuteczności komunikacji.</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Spotkanie z drugą osobą w jej modelu świata</w:t>
      </w:r>
    </w:p>
    <w:p w:rsidR="009D6664" w:rsidRPr="00F754C1" w:rsidRDefault="009D6664" w:rsidP="000F40A9">
      <w:pPr>
        <w:pStyle w:val="Akapitzlist"/>
        <w:numPr>
          <w:ilvl w:val="0"/>
          <w:numId w:val="31"/>
        </w:numPr>
        <w:spacing w:before="100" w:beforeAutospacing="1" w:after="100" w:afterAutospacing="1"/>
        <w:jc w:val="both"/>
        <w:rPr>
          <w:rFonts w:ascii="Arial" w:hAnsi="Arial" w:cs="Arial"/>
          <w:sz w:val="22"/>
          <w:szCs w:val="22"/>
        </w:rPr>
      </w:pPr>
      <w:r w:rsidRPr="00F754C1">
        <w:rPr>
          <w:rFonts w:ascii="Arial" w:hAnsi="Arial" w:cs="Arial"/>
          <w:bCs/>
          <w:sz w:val="22"/>
          <w:szCs w:val="22"/>
        </w:rPr>
        <w:t>Mowa ciała w komunikacji</w:t>
      </w:r>
    </w:p>
    <w:p w:rsidR="009D6664" w:rsidRPr="007D74F7" w:rsidRDefault="009D6664" w:rsidP="000F40A9">
      <w:pPr>
        <w:numPr>
          <w:ilvl w:val="0"/>
          <w:numId w:val="25"/>
        </w:numPr>
        <w:spacing w:before="100" w:beforeAutospacing="1" w:after="100" w:afterAutospacing="1" w:line="240" w:lineRule="auto"/>
        <w:jc w:val="both"/>
        <w:rPr>
          <w:rFonts w:ascii="Arial" w:hAnsi="Arial" w:cs="Arial"/>
        </w:rPr>
      </w:pPr>
      <w:r w:rsidRPr="007D74F7">
        <w:rPr>
          <w:rFonts w:ascii="Arial" w:hAnsi="Arial" w:cs="Arial"/>
        </w:rPr>
        <w:t>Mowa ciała – znaczenie sygnałów werbalnych i niewerbalnych.</w:t>
      </w:r>
    </w:p>
    <w:p w:rsidR="009D6664" w:rsidRPr="007D74F7" w:rsidRDefault="009D6664" w:rsidP="000F40A9">
      <w:pPr>
        <w:numPr>
          <w:ilvl w:val="0"/>
          <w:numId w:val="25"/>
        </w:numPr>
        <w:spacing w:before="100" w:beforeAutospacing="1" w:after="100" w:afterAutospacing="1" w:line="240" w:lineRule="auto"/>
        <w:jc w:val="both"/>
        <w:rPr>
          <w:rFonts w:ascii="Arial" w:hAnsi="Arial" w:cs="Arial"/>
        </w:rPr>
      </w:pPr>
      <w:r w:rsidRPr="007D74F7">
        <w:rPr>
          <w:rFonts w:ascii="Arial" w:hAnsi="Arial" w:cs="Arial"/>
        </w:rPr>
        <w:t>Odczytywanie mowy ciała rozmówcy – trening.</w:t>
      </w:r>
    </w:p>
    <w:p w:rsidR="009D6664" w:rsidRPr="007D74F7" w:rsidRDefault="009D6664" w:rsidP="000F40A9">
      <w:pPr>
        <w:numPr>
          <w:ilvl w:val="0"/>
          <w:numId w:val="25"/>
        </w:numPr>
        <w:spacing w:before="100" w:beforeAutospacing="1" w:after="100" w:afterAutospacing="1" w:line="240" w:lineRule="auto"/>
        <w:jc w:val="both"/>
        <w:rPr>
          <w:rFonts w:ascii="Arial" w:hAnsi="Arial" w:cs="Arial"/>
        </w:rPr>
      </w:pPr>
      <w:r w:rsidRPr="007D74F7">
        <w:rPr>
          <w:rFonts w:ascii="Arial" w:hAnsi="Arial" w:cs="Arial"/>
        </w:rPr>
        <w:t>Pierwsze wrażenie – pierwszy komunikat.</w:t>
      </w:r>
    </w:p>
    <w:p w:rsidR="009D6664" w:rsidRPr="007D74F7" w:rsidRDefault="009D6664" w:rsidP="000F40A9">
      <w:pPr>
        <w:numPr>
          <w:ilvl w:val="0"/>
          <w:numId w:val="25"/>
        </w:numPr>
        <w:spacing w:before="100" w:beforeAutospacing="1" w:after="100" w:afterAutospacing="1" w:line="240" w:lineRule="auto"/>
        <w:jc w:val="both"/>
        <w:rPr>
          <w:rFonts w:ascii="Arial" w:hAnsi="Arial" w:cs="Arial"/>
        </w:rPr>
      </w:pPr>
      <w:r w:rsidRPr="007D74F7">
        <w:rPr>
          <w:rFonts w:ascii="Arial" w:hAnsi="Arial" w:cs="Arial"/>
        </w:rPr>
        <w:t>Znaczenie kontaktu wzrokowego w budowaniu zaufania i realizacji wspólnych planów.</w:t>
      </w:r>
    </w:p>
    <w:p w:rsidR="009D6664" w:rsidRPr="007D74F7" w:rsidRDefault="009D6664" w:rsidP="000F40A9">
      <w:pPr>
        <w:numPr>
          <w:ilvl w:val="0"/>
          <w:numId w:val="25"/>
        </w:numPr>
        <w:spacing w:before="100" w:beforeAutospacing="1" w:after="100" w:afterAutospacing="1" w:line="240" w:lineRule="auto"/>
        <w:jc w:val="both"/>
        <w:rPr>
          <w:rFonts w:ascii="Arial" w:hAnsi="Arial" w:cs="Arial"/>
        </w:rPr>
      </w:pPr>
      <w:r w:rsidRPr="007D74F7">
        <w:rPr>
          <w:rFonts w:ascii="Arial" w:hAnsi="Arial" w:cs="Arial"/>
        </w:rPr>
        <w:t>Spójność postawy, gestów oraz komunikatów.</w:t>
      </w:r>
    </w:p>
    <w:p w:rsidR="009D6664" w:rsidRPr="00F754C1" w:rsidRDefault="009D6664" w:rsidP="000F40A9">
      <w:pPr>
        <w:pStyle w:val="Akapitzlist"/>
        <w:numPr>
          <w:ilvl w:val="0"/>
          <w:numId w:val="31"/>
        </w:numPr>
        <w:spacing w:before="100" w:beforeAutospacing="1" w:after="100" w:afterAutospacing="1"/>
        <w:jc w:val="both"/>
        <w:rPr>
          <w:rFonts w:ascii="Arial" w:hAnsi="Arial" w:cs="Arial"/>
          <w:sz w:val="22"/>
          <w:szCs w:val="22"/>
        </w:rPr>
      </w:pPr>
      <w:r w:rsidRPr="00F754C1">
        <w:rPr>
          <w:rFonts w:ascii="Arial" w:hAnsi="Arial" w:cs="Arial"/>
          <w:bCs/>
          <w:sz w:val="22"/>
          <w:szCs w:val="22"/>
        </w:rPr>
        <w:t>Asertywna postawa w procesie komunikacji</w:t>
      </w:r>
    </w:p>
    <w:p w:rsidR="009D6664" w:rsidRPr="007D74F7" w:rsidRDefault="009D6664" w:rsidP="000F40A9">
      <w:pPr>
        <w:numPr>
          <w:ilvl w:val="0"/>
          <w:numId w:val="26"/>
        </w:numPr>
        <w:spacing w:before="100" w:beforeAutospacing="1" w:after="100" w:afterAutospacing="1" w:line="240" w:lineRule="auto"/>
        <w:jc w:val="both"/>
        <w:rPr>
          <w:rFonts w:ascii="Arial" w:hAnsi="Arial" w:cs="Arial"/>
        </w:rPr>
      </w:pPr>
      <w:r w:rsidRPr="007D74F7">
        <w:rPr>
          <w:rFonts w:ascii="Arial" w:hAnsi="Arial" w:cs="Arial"/>
        </w:rPr>
        <w:t>Mosty i mury w komunikacji.</w:t>
      </w:r>
    </w:p>
    <w:p w:rsidR="009D6664" w:rsidRPr="007D74F7" w:rsidRDefault="009D6664" w:rsidP="000F40A9">
      <w:pPr>
        <w:numPr>
          <w:ilvl w:val="0"/>
          <w:numId w:val="26"/>
        </w:numPr>
        <w:spacing w:before="100" w:beforeAutospacing="1" w:after="100" w:afterAutospacing="1" w:line="240" w:lineRule="auto"/>
        <w:jc w:val="both"/>
        <w:rPr>
          <w:rFonts w:ascii="Arial" w:hAnsi="Arial" w:cs="Arial"/>
        </w:rPr>
      </w:pPr>
      <w:r w:rsidRPr="007D74F7">
        <w:rPr>
          <w:rFonts w:ascii="Arial" w:hAnsi="Arial" w:cs="Arial"/>
        </w:rPr>
        <w:t>Trudna sztuka odmawiania.</w:t>
      </w:r>
    </w:p>
    <w:p w:rsidR="009D6664" w:rsidRPr="007D74F7" w:rsidRDefault="009D6664" w:rsidP="000F40A9">
      <w:pPr>
        <w:numPr>
          <w:ilvl w:val="0"/>
          <w:numId w:val="26"/>
        </w:numPr>
        <w:spacing w:before="100" w:beforeAutospacing="1" w:after="100" w:afterAutospacing="1" w:line="240" w:lineRule="auto"/>
        <w:jc w:val="both"/>
        <w:rPr>
          <w:rFonts w:ascii="Arial" w:hAnsi="Arial" w:cs="Arial"/>
        </w:rPr>
      </w:pPr>
      <w:r w:rsidRPr="007D74F7">
        <w:rPr>
          <w:rFonts w:ascii="Arial" w:hAnsi="Arial" w:cs="Arial"/>
        </w:rPr>
        <w:t>Metody wyrażania i przyjmowania konstruktywnej krytyki.</w:t>
      </w:r>
    </w:p>
    <w:p w:rsidR="009D6664" w:rsidRPr="007D74F7" w:rsidRDefault="009D6664" w:rsidP="000F40A9">
      <w:pPr>
        <w:numPr>
          <w:ilvl w:val="0"/>
          <w:numId w:val="26"/>
        </w:numPr>
        <w:spacing w:before="100" w:beforeAutospacing="1" w:after="100" w:afterAutospacing="1" w:line="240" w:lineRule="auto"/>
        <w:jc w:val="both"/>
        <w:rPr>
          <w:rFonts w:ascii="Arial" w:hAnsi="Arial" w:cs="Arial"/>
        </w:rPr>
      </w:pPr>
      <w:r w:rsidRPr="007D74F7">
        <w:rPr>
          <w:rFonts w:ascii="Arial" w:hAnsi="Arial" w:cs="Arial"/>
        </w:rPr>
        <w:t>Komunikacja nastawiona na JA.</w:t>
      </w:r>
    </w:p>
    <w:p w:rsidR="009D6664" w:rsidRPr="007D74F7" w:rsidRDefault="009D6664" w:rsidP="000F40A9">
      <w:pPr>
        <w:numPr>
          <w:ilvl w:val="0"/>
          <w:numId w:val="26"/>
        </w:numPr>
        <w:spacing w:before="100" w:beforeAutospacing="1" w:after="100" w:afterAutospacing="1" w:line="240" w:lineRule="auto"/>
        <w:jc w:val="both"/>
        <w:rPr>
          <w:rFonts w:ascii="Arial" w:hAnsi="Arial" w:cs="Arial"/>
        </w:rPr>
      </w:pPr>
      <w:r w:rsidRPr="007D74F7">
        <w:rPr>
          <w:rFonts w:ascii="Arial" w:hAnsi="Arial" w:cs="Arial"/>
        </w:rPr>
        <w:t>Radzenie sobie z presją, formami n</w:t>
      </w:r>
      <w:r w:rsidRPr="00F754C1">
        <w:rPr>
          <w:rFonts w:ascii="Arial" w:hAnsi="Arial" w:cs="Arial"/>
        </w:rPr>
        <w:t>acisku czy manipulacją</w:t>
      </w:r>
      <w:r w:rsidRPr="007D74F7">
        <w:rPr>
          <w:rFonts w:ascii="Arial" w:hAnsi="Arial" w:cs="Arial"/>
        </w:rPr>
        <w:t>.</w:t>
      </w:r>
    </w:p>
    <w:p w:rsidR="009D6664" w:rsidRPr="00F754C1" w:rsidRDefault="009D6664" w:rsidP="000F40A9">
      <w:pPr>
        <w:pStyle w:val="Akapitzlist"/>
        <w:numPr>
          <w:ilvl w:val="0"/>
          <w:numId w:val="31"/>
        </w:numPr>
        <w:spacing w:before="100" w:beforeAutospacing="1" w:after="100" w:afterAutospacing="1"/>
        <w:jc w:val="both"/>
        <w:rPr>
          <w:rFonts w:ascii="Arial" w:hAnsi="Arial" w:cs="Arial"/>
          <w:sz w:val="22"/>
          <w:szCs w:val="22"/>
        </w:rPr>
      </w:pPr>
      <w:r w:rsidRPr="00F754C1">
        <w:rPr>
          <w:rFonts w:ascii="Arial" w:hAnsi="Arial" w:cs="Arial"/>
          <w:bCs/>
          <w:sz w:val="22"/>
          <w:szCs w:val="22"/>
        </w:rPr>
        <w:t>Umiejętność wykorzystania informacji zwrotnej i jej znaczenie w budowaniu i realizacji celów</w:t>
      </w:r>
    </w:p>
    <w:p w:rsidR="009D6664" w:rsidRPr="007D74F7" w:rsidRDefault="009D6664" w:rsidP="000F40A9">
      <w:pPr>
        <w:numPr>
          <w:ilvl w:val="0"/>
          <w:numId w:val="27"/>
        </w:numPr>
        <w:spacing w:before="100" w:beforeAutospacing="1" w:after="100" w:afterAutospacing="1" w:line="240" w:lineRule="auto"/>
        <w:jc w:val="both"/>
        <w:rPr>
          <w:rFonts w:ascii="Arial" w:hAnsi="Arial" w:cs="Arial"/>
        </w:rPr>
      </w:pPr>
      <w:r w:rsidRPr="007D74F7">
        <w:rPr>
          <w:rFonts w:ascii="Arial" w:hAnsi="Arial" w:cs="Arial"/>
        </w:rPr>
        <w:t>Postawa otwarta na informację zwrotną.</w:t>
      </w:r>
    </w:p>
    <w:p w:rsidR="009D6664" w:rsidRPr="007D74F7" w:rsidRDefault="009D6664" w:rsidP="000F40A9">
      <w:pPr>
        <w:numPr>
          <w:ilvl w:val="0"/>
          <w:numId w:val="27"/>
        </w:numPr>
        <w:spacing w:before="100" w:beforeAutospacing="1" w:after="100" w:afterAutospacing="1" w:line="240" w:lineRule="auto"/>
        <w:jc w:val="both"/>
        <w:rPr>
          <w:rFonts w:ascii="Arial" w:hAnsi="Arial" w:cs="Arial"/>
        </w:rPr>
      </w:pPr>
      <w:r w:rsidRPr="007D74F7">
        <w:rPr>
          <w:rFonts w:ascii="Arial" w:hAnsi="Arial" w:cs="Arial"/>
        </w:rPr>
        <w:t xml:space="preserve">Efektywna komunikacja </w:t>
      </w:r>
      <w:r w:rsidRPr="00F754C1">
        <w:rPr>
          <w:rFonts w:ascii="Arial" w:hAnsi="Arial" w:cs="Arial"/>
        </w:rPr>
        <w:t>z innymi</w:t>
      </w:r>
      <w:r w:rsidRPr="007D74F7">
        <w:rPr>
          <w:rFonts w:ascii="Arial" w:hAnsi="Arial" w:cs="Arial"/>
        </w:rPr>
        <w:t xml:space="preserve"> – zasady wywierania pozytywnego wpływu na partnerów zawodowych i osobistych.</w:t>
      </w:r>
    </w:p>
    <w:p w:rsidR="009D6664" w:rsidRPr="007D74F7" w:rsidRDefault="009D6664" w:rsidP="000F40A9">
      <w:pPr>
        <w:numPr>
          <w:ilvl w:val="0"/>
          <w:numId w:val="27"/>
        </w:numPr>
        <w:spacing w:before="100" w:beforeAutospacing="1" w:after="100" w:afterAutospacing="1" w:line="240" w:lineRule="auto"/>
        <w:jc w:val="both"/>
        <w:rPr>
          <w:rFonts w:ascii="Arial" w:hAnsi="Arial" w:cs="Arial"/>
        </w:rPr>
      </w:pPr>
      <w:r w:rsidRPr="007D74F7">
        <w:rPr>
          <w:rFonts w:ascii="Arial" w:hAnsi="Arial" w:cs="Arial"/>
        </w:rPr>
        <w:t xml:space="preserve">Relacje </w:t>
      </w:r>
      <w:r w:rsidRPr="00F754C1">
        <w:rPr>
          <w:rFonts w:ascii="Arial" w:hAnsi="Arial" w:cs="Arial"/>
        </w:rPr>
        <w:t>z innymi</w:t>
      </w:r>
      <w:r w:rsidRPr="007D74F7">
        <w:rPr>
          <w:rFonts w:ascii="Arial" w:hAnsi="Arial" w:cs="Arial"/>
        </w:rPr>
        <w:t xml:space="preserve"> w sytuacjach trudnych i konfliktowych.</w:t>
      </w:r>
    </w:p>
    <w:p w:rsidR="009D6664" w:rsidRPr="00F754C1" w:rsidRDefault="009D6664" w:rsidP="000F40A9">
      <w:pPr>
        <w:numPr>
          <w:ilvl w:val="0"/>
          <w:numId w:val="27"/>
        </w:numPr>
        <w:spacing w:before="100" w:beforeAutospacing="1" w:after="100" w:afterAutospacing="1" w:line="240" w:lineRule="auto"/>
        <w:jc w:val="both"/>
        <w:rPr>
          <w:rFonts w:ascii="Arial" w:hAnsi="Arial" w:cs="Arial"/>
        </w:rPr>
      </w:pPr>
      <w:r w:rsidRPr="007D74F7">
        <w:rPr>
          <w:rFonts w:ascii="Arial" w:hAnsi="Arial" w:cs="Arial"/>
        </w:rPr>
        <w:t>Techniki radzenia sobie ze stresem</w:t>
      </w:r>
      <w:r w:rsidRPr="00F754C1">
        <w:rPr>
          <w:rFonts w:ascii="Arial" w:hAnsi="Arial" w:cs="Arial"/>
        </w:rPr>
        <w:t>.</w:t>
      </w:r>
    </w:p>
    <w:p w:rsidR="009D6664" w:rsidRPr="00830F84" w:rsidRDefault="00830F84" w:rsidP="00830F84">
      <w:pPr>
        <w:spacing w:after="0"/>
        <w:jc w:val="both"/>
        <w:rPr>
          <w:rFonts w:ascii="Arial" w:hAnsi="Arial" w:cs="Arial"/>
          <w:bCs/>
        </w:rPr>
      </w:pPr>
      <w:r>
        <w:rPr>
          <w:rFonts w:ascii="Arial" w:hAnsi="Arial" w:cs="Arial"/>
          <w:bCs/>
        </w:rPr>
        <w:t xml:space="preserve">2.3 </w:t>
      </w:r>
      <w:r w:rsidR="005F1D6E" w:rsidRPr="00830F84">
        <w:rPr>
          <w:rFonts w:ascii="Arial" w:hAnsi="Arial" w:cs="Arial"/>
          <w:bCs/>
        </w:rPr>
        <w:t xml:space="preserve">Asertywność w komunikacji. </w:t>
      </w:r>
      <w:r w:rsidR="005F1D6E" w:rsidRPr="005F1D6E">
        <w:rPr>
          <w:rFonts w:ascii="Arial" w:hAnsi="Arial" w:cs="Arial"/>
          <w:bCs/>
        </w:rPr>
        <w:t>Mimimum 3 warsztaty z tego tematu</w:t>
      </w:r>
      <w:r w:rsidR="005F1D6E">
        <w:rPr>
          <w:rFonts w:ascii="Arial" w:hAnsi="Arial" w:cs="Arial"/>
          <w:bCs/>
        </w:rPr>
        <w:t>.</w:t>
      </w:r>
    </w:p>
    <w:p w:rsidR="00830F84" w:rsidRPr="00F754C1" w:rsidRDefault="00830F84" w:rsidP="00830F84">
      <w:pPr>
        <w:pStyle w:val="Akapitzlist"/>
        <w:widowControl/>
        <w:suppressAutoHyphens w:val="0"/>
        <w:spacing w:after="200" w:line="276" w:lineRule="auto"/>
        <w:ind w:left="1440"/>
        <w:jc w:val="both"/>
        <w:rPr>
          <w:rFonts w:ascii="Arial" w:hAnsi="Arial" w:cs="Arial"/>
          <w:sz w:val="22"/>
          <w:szCs w:val="22"/>
        </w:rPr>
      </w:pP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Komunikacja</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Schemat komunikowania się</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 xml:space="preserve">Identyfikacja nawyków w sferze porozumiewania się </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 xml:space="preserve">Filtry komunikacji </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 xml:space="preserve">Rodzaje komunikatów </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Fakty i mity na temat mowy ciała</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Indywidualne style komunikowania się, znajomość siebie i innych</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Przejrzystość i precyzja komunikatów</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 xml:space="preserve">Bariery komunikacyjne </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Zasady skutecznego komunikowania się w zespole (gra, analiza, wnioski)</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 xml:space="preserve">Techniki i zasady aktywnego słuchania oraz trening aktywnego słuchania. </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Asertywność</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Samopoznanie (Czy jestem asertywny?  Jak myśleć o swoich zaletach i traktować rozwojowo własne wady? Myślenie: negatywne i pozytywne, katastroficzne i optymistyczne a kształtowanie w sobie postawy asertywnej.)</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 xml:space="preserve"> Trening umiejętności (Asertywna reakcja na krytykę, sztuka odmawiania, komunikaty JA, asertywna krytyka, demaskowanie aluzji, zasłona dymna, zdarta płyta</w:t>
      </w:r>
      <w:r w:rsidR="005269C2">
        <w:rPr>
          <w:rFonts w:ascii="Arial" w:hAnsi="Arial" w:cs="Arial"/>
          <w:sz w:val="22"/>
          <w:szCs w:val="22"/>
        </w:rPr>
        <w:t>).</w:t>
      </w:r>
    </w:p>
    <w:p w:rsidR="00914579" w:rsidRPr="006C161B" w:rsidRDefault="00914579" w:rsidP="00914579">
      <w:pPr>
        <w:pStyle w:val="Akapitzlist"/>
        <w:widowControl/>
        <w:suppressAutoHyphens w:val="0"/>
        <w:spacing w:before="120"/>
        <w:contextualSpacing w:val="0"/>
        <w:jc w:val="both"/>
        <w:rPr>
          <w:rFonts w:ascii="Arial" w:hAnsi="Arial" w:cs="Arial"/>
          <w:bCs/>
          <w:sz w:val="22"/>
          <w:szCs w:val="22"/>
        </w:rPr>
      </w:pPr>
    </w:p>
    <w:p w:rsidR="00854F38" w:rsidRPr="006C161B" w:rsidRDefault="00854F38" w:rsidP="000F40A9">
      <w:pPr>
        <w:pStyle w:val="Akapitzlist"/>
        <w:numPr>
          <w:ilvl w:val="0"/>
          <w:numId w:val="29"/>
        </w:numPr>
        <w:spacing w:before="120"/>
        <w:jc w:val="both"/>
        <w:rPr>
          <w:rFonts w:ascii="Arial" w:hAnsi="Arial" w:cs="Arial"/>
          <w:lang w:eastAsia="zh-CN"/>
        </w:rPr>
      </w:pPr>
      <w:r w:rsidRPr="006C161B">
        <w:rPr>
          <w:rFonts w:ascii="Arial" w:hAnsi="Arial" w:cs="Arial"/>
          <w:sz w:val="22"/>
          <w:szCs w:val="22"/>
          <w:lang w:eastAsia="zh-CN"/>
        </w:rPr>
        <w:t>Wymagania i warunki wykonania zamówienia</w:t>
      </w:r>
    </w:p>
    <w:p w:rsidR="00854F38" w:rsidRPr="006C161B" w:rsidRDefault="00854F38" w:rsidP="00546010">
      <w:pPr>
        <w:pStyle w:val="Akapitzlist"/>
        <w:jc w:val="both"/>
        <w:rPr>
          <w:rFonts w:ascii="Arial" w:hAnsi="Arial" w:cs="Arial"/>
          <w:sz w:val="10"/>
          <w:szCs w:val="10"/>
          <w:lang w:eastAsia="zh-CN"/>
        </w:rPr>
      </w:pPr>
    </w:p>
    <w:p w:rsidR="006C263D" w:rsidRPr="006C263D" w:rsidRDefault="00854F38" w:rsidP="000F40A9">
      <w:pPr>
        <w:pStyle w:val="Akapitzlist"/>
        <w:numPr>
          <w:ilvl w:val="0"/>
          <w:numId w:val="14"/>
        </w:numPr>
        <w:jc w:val="both"/>
        <w:rPr>
          <w:rFonts w:ascii="Arial" w:hAnsi="Arial" w:cs="Arial"/>
          <w:sz w:val="22"/>
          <w:szCs w:val="22"/>
          <w:lang w:eastAsia="zh-CN"/>
        </w:rPr>
      </w:pPr>
      <w:r w:rsidRPr="006C161B">
        <w:rPr>
          <w:rFonts w:ascii="Arial" w:hAnsi="Arial" w:cs="Arial"/>
          <w:sz w:val="22"/>
          <w:szCs w:val="22"/>
          <w:lang w:eastAsia="zh-CN"/>
        </w:rPr>
        <w:t xml:space="preserve">Wykonawca jest zobowiązany do przedłożenia oferty </w:t>
      </w:r>
      <w:r w:rsidR="002F3057" w:rsidRPr="006C161B">
        <w:rPr>
          <w:rFonts w:ascii="Arial" w:hAnsi="Arial" w:cs="Arial"/>
          <w:sz w:val="22"/>
          <w:szCs w:val="22"/>
          <w:lang w:eastAsia="zh-CN"/>
        </w:rPr>
        <w:t xml:space="preserve">szkoleń </w:t>
      </w:r>
      <w:r w:rsidRPr="006C161B">
        <w:rPr>
          <w:rFonts w:ascii="Arial" w:hAnsi="Arial" w:cs="Arial"/>
          <w:sz w:val="22"/>
          <w:szCs w:val="22"/>
          <w:lang w:eastAsia="zh-CN"/>
        </w:rPr>
        <w:t xml:space="preserve">dla </w:t>
      </w:r>
      <w:r w:rsidR="009D6664">
        <w:rPr>
          <w:rFonts w:ascii="Arial" w:hAnsi="Arial" w:cs="Arial"/>
          <w:sz w:val="22"/>
          <w:szCs w:val="22"/>
          <w:lang w:eastAsia="zh-CN"/>
        </w:rPr>
        <w:t xml:space="preserve">minimum </w:t>
      </w:r>
      <w:r w:rsidR="00CA5FBD">
        <w:rPr>
          <w:rFonts w:ascii="Arial" w:hAnsi="Arial" w:cs="Arial"/>
          <w:sz w:val="22"/>
          <w:szCs w:val="22"/>
          <w:lang w:eastAsia="zh-CN"/>
        </w:rPr>
        <w:t xml:space="preserve">11 grup składających się z </w:t>
      </w:r>
      <w:r w:rsidR="009D6664">
        <w:rPr>
          <w:rFonts w:ascii="Arial" w:hAnsi="Arial" w:cs="Arial"/>
          <w:sz w:val="22"/>
          <w:szCs w:val="22"/>
          <w:lang w:eastAsia="zh-CN"/>
        </w:rPr>
        <w:t xml:space="preserve">8-12 </w:t>
      </w:r>
      <w:r w:rsidR="00CA5FBD">
        <w:rPr>
          <w:rFonts w:ascii="Arial" w:hAnsi="Arial" w:cs="Arial"/>
          <w:sz w:val="22"/>
          <w:szCs w:val="22"/>
          <w:lang w:eastAsia="zh-CN"/>
        </w:rPr>
        <w:t>studentów</w:t>
      </w:r>
      <w:r w:rsidRPr="006C161B">
        <w:rPr>
          <w:rFonts w:ascii="Arial" w:hAnsi="Arial" w:cs="Arial"/>
          <w:sz w:val="22"/>
          <w:szCs w:val="22"/>
          <w:lang w:eastAsia="zh-CN"/>
        </w:rPr>
        <w:t>.</w:t>
      </w:r>
      <w:r w:rsidR="009D6664">
        <w:rPr>
          <w:rFonts w:ascii="Arial" w:hAnsi="Arial" w:cs="Arial"/>
          <w:sz w:val="22"/>
          <w:szCs w:val="22"/>
          <w:lang w:eastAsia="zh-CN"/>
        </w:rPr>
        <w:t xml:space="preserve"> </w:t>
      </w:r>
    </w:p>
    <w:p w:rsidR="00830F84" w:rsidRDefault="00854F38" w:rsidP="000F40A9">
      <w:pPr>
        <w:pStyle w:val="Akapitzlist"/>
        <w:numPr>
          <w:ilvl w:val="0"/>
          <w:numId w:val="14"/>
        </w:numPr>
        <w:jc w:val="both"/>
        <w:rPr>
          <w:rFonts w:ascii="Arial" w:hAnsi="Arial" w:cs="Arial"/>
          <w:sz w:val="22"/>
          <w:szCs w:val="22"/>
          <w:lang w:eastAsia="zh-CN"/>
        </w:rPr>
      </w:pPr>
      <w:r w:rsidRPr="00830F84">
        <w:rPr>
          <w:rFonts w:ascii="Arial" w:hAnsi="Arial" w:cs="Arial"/>
          <w:sz w:val="22"/>
          <w:szCs w:val="22"/>
          <w:lang w:eastAsia="zh-CN"/>
        </w:rPr>
        <w:t>Termin realizacji usługi: od d</w:t>
      </w:r>
      <w:r w:rsidR="006938B4" w:rsidRPr="00830F84">
        <w:rPr>
          <w:rFonts w:ascii="Arial" w:hAnsi="Arial" w:cs="Arial"/>
          <w:sz w:val="22"/>
          <w:szCs w:val="22"/>
          <w:lang w:eastAsia="zh-CN"/>
        </w:rPr>
        <w:t xml:space="preserve">nia zawarcia umowy do dnia </w:t>
      </w:r>
      <w:r w:rsidR="00CA5FBD" w:rsidRPr="00830F84">
        <w:rPr>
          <w:rFonts w:ascii="Arial" w:hAnsi="Arial" w:cs="Arial"/>
          <w:sz w:val="22"/>
          <w:szCs w:val="22"/>
          <w:lang w:eastAsia="zh-CN"/>
        </w:rPr>
        <w:t>31.0</w:t>
      </w:r>
      <w:r w:rsidR="005269C2" w:rsidRPr="00830F84">
        <w:rPr>
          <w:rFonts w:ascii="Arial" w:hAnsi="Arial" w:cs="Arial"/>
          <w:sz w:val="22"/>
          <w:szCs w:val="22"/>
          <w:lang w:eastAsia="zh-CN"/>
        </w:rPr>
        <w:t>3</w:t>
      </w:r>
      <w:r w:rsidRPr="00830F84">
        <w:rPr>
          <w:rFonts w:ascii="Arial" w:hAnsi="Arial" w:cs="Arial"/>
          <w:sz w:val="22"/>
          <w:szCs w:val="22"/>
          <w:lang w:eastAsia="zh-CN"/>
        </w:rPr>
        <w:t>.201</w:t>
      </w:r>
      <w:r w:rsidR="008F558D" w:rsidRPr="00830F84">
        <w:rPr>
          <w:rFonts w:ascii="Arial" w:hAnsi="Arial" w:cs="Arial"/>
          <w:sz w:val="22"/>
          <w:szCs w:val="22"/>
          <w:lang w:eastAsia="zh-CN"/>
        </w:rPr>
        <w:t>9</w:t>
      </w:r>
      <w:r w:rsidR="0085405B" w:rsidRPr="00830F84">
        <w:rPr>
          <w:rFonts w:ascii="Arial" w:hAnsi="Arial" w:cs="Arial"/>
          <w:sz w:val="22"/>
          <w:szCs w:val="22"/>
          <w:lang w:eastAsia="zh-CN"/>
        </w:rPr>
        <w:t xml:space="preserve"> </w:t>
      </w:r>
      <w:r w:rsidRPr="00830F84">
        <w:rPr>
          <w:rFonts w:ascii="Arial" w:hAnsi="Arial" w:cs="Arial"/>
          <w:sz w:val="22"/>
          <w:szCs w:val="22"/>
          <w:lang w:eastAsia="zh-CN"/>
        </w:rPr>
        <w:t xml:space="preserve">r. </w:t>
      </w:r>
    </w:p>
    <w:p w:rsidR="00CA5FBD" w:rsidRPr="00830F84" w:rsidRDefault="00CA5FBD" w:rsidP="000F40A9">
      <w:pPr>
        <w:pStyle w:val="Akapitzlist"/>
        <w:numPr>
          <w:ilvl w:val="0"/>
          <w:numId w:val="14"/>
        </w:numPr>
        <w:jc w:val="both"/>
        <w:rPr>
          <w:rFonts w:ascii="Arial" w:hAnsi="Arial" w:cs="Arial"/>
          <w:sz w:val="22"/>
          <w:szCs w:val="22"/>
          <w:lang w:eastAsia="zh-CN"/>
        </w:rPr>
      </w:pPr>
      <w:r w:rsidRPr="00830F84">
        <w:rPr>
          <w:rFonts w:ascii="Arial" w:hAnsi="Arial" w:cs="Arial"/>
          <w:sz w:val="22"/>
          <w:szCs w:val="22"/>
          <w:lang w:eastAsia="zh-CN"/>
        </w:rPr>
        <w:t>Warsztaty odbywać się będą w terminach uzgodnionych z Zamawiającym.</w:t>
      </w:r>
    </w:p>
    <w:p w:rsidR="009D6664" w:rsidRPr="006C263D" w:rsidRDefault="009D6664" w:rsidP="000F40A9">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Zamawiający  zapewni skład osobowy umożliwiający prowadzenie trzech warsztatów w jednym terminie.</w:t>
      </w:r>
    </w:p>
    <w:p w:rsidR="00854F38" w:rsidRPr="006C161B" w:rsidRDefault="00854F38" w:rsidP="000F40A9">
      <w:pPr>
        <w:pStyle w:val="Akapitzlist"/>
        <w:numPr>
          <w:ilvl w:val="0"/>
          <w:numId w:val="14"/>
        </w:numPr>
        <w:tabs>
          <w:tab w:val="left" w:pos="0"/>
          <w:tab w:val="left" w:pos="284"/>
        </w:tabs>
        <w:jc w:val="both"/>
        <w:rPr>
          <w:rFonts w:ascii="Arial" w:hAnsi="Arial" w:cs="Arial"/>
          <w:sz w:val="22"/>
          <w:szCs w:val="22"/>
          <w:lang w:eastAsia="zh-CN"/>
        </w:rPr>
      </w:pPr>
      <w:r w:rsidRPr="006C161B">
        <w:rPr>
          <w:rFonts w:ascii="Arial" w:hAnsi="Arial" w:cs="Arial"/>
          <w:sz w:val="22"/>
          <w:szCs w:val="22"/>
          <w:lang w:eastAsia="zh-CN"/>
        </w:rPr>
        <w:t>Przed rozpoczęciem szkolenia wykonawca jest zobowiązany do przedstawienia</w:t>
      </w:r>
      <w:r w:rsidR="009D6664">
        <w:rPr>
          <w:rFonts w:ascii="Arial" w:hAnsi="Arial" w:cs="Arial"/>
          <w:sz w:val="22"/>
          <w:szCs w:val="22"/>
          <w:lang w:eastAsia="zh-CN"/>
        </w:rPr>
        <w:t xml:space="preserve"> szczegółowego</w:t>
      </w:r>
      <w:r w:rsidRPr="006C161B">
        <w:rPr>
          <w:rFonts w:ascii="Arial" w:hAnsi="Arial" w:cs="Arial"/>
          <w:sz w:val="22"/>
          <w:szCs w:val="22"/>
          <w:lang w:eastAsia="zh-CN"/>
        </w:rPr>
        <w:t xml:space="preserve"> programu i har</w:t>
      </w:r>
      <w:r w:rsidR="00CA5FBD">
        <w:rPr>
          <w:rFonts w:ascii="Arial" w:hAnsi="Arial" w:cs="Arial"/>
          <w:sz w:val="22"/>
          <w:szCs w:val="22"/>
          <w:lang w:eastAsia="zh-CN"/>
        </w:rPr>
        <w:t xml:space="preserve">monogramu szkolenia uzgodnionych </w:t>
      </w:r>
      <w:r w:rsidRPr="006C161B">
        <w:rPr>
          <w:rFonts w:ascii="Arial" w:hAnsi="Arial" w:cs="Arial"/>
          <w:sz w:val="22"/>
          <w:szCs w:val="22"/>
          <w:lang w:eastAsia="zh-CN"/>
        </w:rPr>
        <w:t>z Zamawiającym.</w:t>
      </w:r>
      <w:r w:rsidR="00A03E4B" w:rsidRPr="006C161B">
        <w:rPr>
          <w:rFonts w:ascii="Arial" w:hAnsi="Arial" w:cs="Arial"/>
          <w:sz w:val="22"/>
          <w:szCs w:val="22"/>
          <w:lang w:eastAsia="zh-CN"/>
        </w:rPr>
        <w:t xml:space="preserve"> </w:t>
      </w:r>
    </w:p>
    <w:p w:rsidR="00854F38" w:rsidRPr="006C161B" w:rsidRDefault="00854F38" w:rsidP="000F40A9">
      <w:pPr>
        <w:pStyle w:val="Akapitzlist"/>
        <w:numPr>
          <w:ilvl w:val="0"/>
          <w:numId w:val="14"/>
        </w:numPr>
        <w:tabs>
          <w:tab w:val="left" w:pos="0"/>
          <w:tab w:val="left" w:pos="284"/>
        </w:tabs>
        <w:jc w:val="both"/>
        <w:rPr>
          <w:rFonts w:ascii="Arial" w:hAnsi="Arial" w:cs="Arial"/>
          <w:sz w:val="22"/>
          <w:szCs w:val="22"/>
          <w:lang w:eastAsia="zh-CN"/>
        </w:rPr>
      </w:pPr>
      <w:r w:rsidRPr="006C161B">
        <w:rPr>
          <w:rFonts w:ascii="Arial" w:hAnsi="Arial" w:cs="Arial"/>
          <w:sz w:val="22"/>
          <w:szCs w:val="22"/>
          <w:lang w:eastAsia="zh-CN"/>
        </w:rPr>
        <w:t xml:space="preserve">Wykonawca jest zobowiązany </w:t>
      </w:r>
      <w:r w:rsidRPr="006C161B">
        <w:rPr>
          <w:rFonts w:ascii="Arial" w:hAnsi="Arial" w:cs="Arial"/>
          <w:sz w:val="22"/>
          <w:szCs w:val="22"/>
        </w:rPr>
        <w:t xml:space="preserve">do prowadzenia i przekazania Zamawiającemu </w:t>
      </w:r>
      <w:r w:rsidR="00F97921" w:rsidRPr="006C161B">
        <w:rPr>
          <w:rFonts w:ascii="Arial" w:hAnsi="Arial" w:cs="Arial"/>
          <w:sz w:val="22"/>
          <w:szCs w:val="22"/>
        </w:rPr>
        <w:t xml:space="preserve">w terminie 7 dni </w:t>
      </w:r>
      <w:r w:rsidRPr="006C161B">
        <w:rPr>
          <w:rFonts w:ascii="Arial" w:hAnsi="Arial" w:cs="Arial"/>
          <w:sz w:val="22"/>
          <w:szCs w:val="22"/>
        </w:rPr>
        <w:t xml:space="preserve">po zakończeniu </w:t>
      </w:r>
      <w:r w:rsidR="00F97921" w:rsidRPr="006C161B">
        <w:rPr>
          <w:rFonts w:ascii="Arial" w:hAnsi="Arial" w:cs="Arial"/>
          <w:sz w:val="22"/>
          <w:szCs w:val="22"/>
        </w:rPr>
        <w:t>szkolenia</w:t>
      </w:r>
      <w:r w:rsidRPr="006C161B">
        <w:rPr>
          <w:rFonts w:ascii="Arial" w:hAnsi="Arial" w:cs="Arial"/>
          <w:sz w:val="22"/>
          <w:szCs w:val="22"/>
        </w:rPr>
        <w:t xml:space="preserve"> kart zajęć zawierających plan zajęć, ilość przeprowadzonych godzin, potwierdzenie obecności uczestników</w:t>
      </w:r>
      <w:r w:rsidR="00A06C9B" w:rsidRPr="006C161B">
        <w:rPr>
          <w:rFonts w:ascii="Arial" w:hAnsi="Arial" w:cs="Arial"/>
          <w:sz w:val="22"/>
          <w:szCs w:val="22"/>
        </w:rPr>
        <w:t>.</w:t>
      </w:r>
      <w:r w:rsidRPr="006C161B">
        <w:rPr>
          <w:rFonts w:ascii="Arial" w:hAnsi="Arial" w:cs="Arial"/>
          <w:sz w:val="22"/>
          <w:szCs w:val="22"/>
        </w:rPr>
        <w:t xml:space="preserve"> Wszystkie dokumenty muszą być oznaczone odpowiednimi logotypami i </w:t>
      </w:r>
      <w:r w:rsidR="00910118" w:rsidRPr="006C161B">
        <w:rPr>
          <w:rFonts w:ascii="Arial" w:hAnsi="Arial" w:cs="Arial"/>
          <w:sz w:val="22"/>
          <w:szCs w:val="22"/>
        </w:rPr>
        <w:t>informacjami</w:t>
      </w:r>
      <w:r w:rsidRPr="006C161B">
        <w:rPr>
          <w:rFonts w:ascii="Arial" w:hAnsi="Arial" w:cs="Arial"/>
          <w:sz w:val="22"/>
          <w:szCs w:val="22"/>
        </w:rPr>
        <w:t xml:space="preserve"> ustalonymi z Zamawiającym</w:t>
      </w:r>
      <w:r w:rsidR="000B7A9F" w:rsidRPr="006C161B">
        <w:rPr>
          <w:rFonts w:ascii="Arial" w:hAnsi="Arial" w:cs="Arial"/>
          <w:sz w:val="22"/>
          <w:szCs w:val="22"/>
        </w:rPr>
        <w:t>,</w:t>
      </w:r>
      <w:r w:rsidRPr="006C161B">
        <w:rPr>
          <w:rFonts w:ascii="Arial" w:hAnsi="Arial" w:cs="Arial"/>
          <w:sz w:val="22"/>
          <w:szCs w:val="22"/>
        </w:rPr>
        <w:t xml:space="preserve"> zgodnie z aktualnymi wytycznymi w zakresie informacji i promocji projektu pn. „</w:t>
      </w:r>
      <w:r w:rsidRPr="006C161B">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rsidR="00342B6E" w:rsidRPr="006C161B" w:rsidRDefault="00854F38" w:rsidP="000F40A9">
      <w:pPr>
        <w:pStyle w:val="Akapitzlist"/>
        <w:numPr>
          <w:ilvl w:val="0"/>
          <w:numId w:val="14"/>
        </w:numPr>
        <w:tabs>
          <w:tab w:val="left" w:pos="0"/>
          <w:tab w:val="left" w:pos="284"/>
        </w:tabs>
        <w:jc w:val="both"/>
        <w:rPr>
          <w:rFonts w:ascii="Arial" w:hAnsi="Arial" w:cs="Arial"/>
          <w:sz w:val="22"/>
          <w:szCs w:val="22"/>
          <w:lang w:eastAsia="zh-CN"/>
        </w:rPr>
      </w:pPr>
      <w:r w:rsidRPr="006C161B">
        <w:rPr>
          <w:rFonts w:ascii="Arial" w:hAnsi="Arial" w:cs="Arial"/>
          <w:sz w:val="22"/>
          <w:szCs w:val="22"/>
          <w:lang w:eastAsia="zh-CN"/>
        </w:rPr>
        <w:t>Miejsce świadczenia usługi</w:t>
      </w:r>
      <w:r w:rsidR="00914579" w:rsidRPr="006C161B">
        <w:rPr>
          <w:rFonts w:ascii="Arial" w:hAnsi="Arial" w:cs="Arial"/>
          <w:sz w:val="22"/>
          <w:szCs w:val="22"/>
          <w:lang w:eastAsia="zh-CN"/>
        </w:rPr>
        <w:t xml:space="preserve"> – szkolenia </w:t>
      </w:r>
      <w:r w:rsidRPr="006C161B">
        <w:rPr>
          <w:rFonts w:ascii="Arial" w:hAnsi="Arial" w:cs="Arial"/>
          <w:sz w:val="22"/>
          <w:szCs w:val="22"/>
          <w:lang w:eastAsia="zh-CN"/>
        </w:rPr>
        <w:t>Uniwersytet Morski w Gdyni</w:t>
      </w:r>
      <w:r w:rsidR="00910118" w:rsidRPr="006C161B">
        <w:rPr>
          <w:rFonts w:ascii="Arial" w:hAnsi="Arial" w:cs="Arial"/>
          <w:sz w:val="22"/>
          <w:szCs w:val="22"/>
          <w:lang w:eastAsia="zh-CN"/>
        </w:rPr>
        <w:t>,</w:t>
      </w:r>
      <w:r w:rsidRPr="006C161B">
        <w:rPr>
          <w:rFonts w:ascii="Arial" w:hAnsi="Arial" w:cs="Arial"/>
          <w:sz w:val="22"/>
          <w:szCs w:val="22"/>
          <w:lang w:eastAsia="zh-CN"/>
        </w:rPr>
        <w:t xml:space="preserve"> </w:t>
      </w:r>
      <w:r w:rsidR="00910118" w:rsidRPr="006C161B">
        <w:rPr>
          <w:rFonts w:ascii="Arial" w:hAnsi="Arial" w:cs="Arial"/>
          <w:sz w:val="22"/>
          <w:szCs w:val="22"/>
          <w:lang w:eastAsia="zh-CN"/>
        </w:rPr>
        <w:t>81-225</w:t>
      </w:r>
      <w:r w:rsidRPr="006C161B">
        <w:rPr>
          <w:rFonts w:ascii="Arial" w:hAnsi="Arial" w:cs="Arial"/>
          <w:sz w:val="22"/>
          <w:szCs w:val="22"/>
          <w:lang w:eastAsia="zh-CN"/>
        </w:rPr>
        <w:t xml:space="preserve"> Gdynia</w:t>
      </w:r>
      <w:r w:rsidR="00910118" w:rsidRPr="006C161B">
        <w:rPr>
          <w:rFonts w:ascii="Arial" w:hAnsi="Arial" w:cs="Arial"/>
          <w:sz w:val="22"/>
          <w:szCs w:val="22"/>
          <w:lang w:eastAsia="zh-CN"/>
        </w:rPr>
        <w:t>, ul. Morska 81-87</w:t>
      </w:r>
      <w:r w:rsidRPr="006C161B">
        <w:rPr>
          <w:rFonts w:ascii="Arial" w:hAnsi="Arial" w:cs="Arial"/>
          <w:sz w:val="22"/>
          <w:szCs w:val="22"/>
          <w:lang w:eastAsia="zh-CN"/>
        </w:rPr>
        <w:t>.</w:t>
      </w:r>
      <w:r w:rsidR="00DE142A" w:rsidRPr="006C161B">
        <w:rPr>
          <w:rFonts w:ascii="Arial" w:hAnsi="Arial" w:cs="Arial"/>
          <w:sz w:val="22"/>
          <w:szCs w:val="22"/>
          <w:lang w:eastAsia="zh-CN"/>
        </w:rPr>
        <w:t xml:space="preserve"> </w:t>
      </w:r>
      <w:r w:rsidR="000B7A9F" w:rsidRPr="006C161B">
        <w:rPr>
          <w:rFonts w:ascii="Arial" w:hAnsi="Arial" w:cs="Arial"/>
          <w:sz w:val="22"/>
          <w:szCs w:val="22"/>
          <w:lang w:eastAsia="zh-CN"/>
        </w:rPr>
        <w:t xml:space="preserve">Salę zapewnia Zamawiający. </w:t>
      </w:r>
    </w:p>
    <w:p w:rsidR="00F97921" w:rsidRPr="006C161B" w:rsidRDefault="00854F38" w:rsidP="000F40A9">
      <w:pPr>
        <w:pStyle w:val="Akapitzlist"/>
        <w:numPr>
          <w:ilvl w:val="0"/>
          <w:numId w:val="14"/>
        </w:numPr>
        <w:tabs>
          <w:tab w:val="left" w:pos="0"/>
          <w:tab w:val="left" w:pos="284"/>
        </w:tabs>
        <w:jc w:val="both"/>
        <w:rPr>
          <w:rFonts w:ascii="Arial" w:hAnsi="Arial" w:cs="Arial"/>
          <w:strike/>
          <w:sz w:val="22"/>
          <w:szCs w:val="22"/>
          <w:lang w:eastAsia="zh-CN"/>
        </w:rPr>
      </w:pPr>
      <w:r w:rsidRPr="006C161B">
        <w:rPr>
          <w:rFonts w:ascii="Arial" w:hAnsi="Arial" w:cs="Arial"/>
          <w:sz w:val="22"/>
          <w:szCs w:val="22"/>
          <w:lang w:eastAsia="zh-CN"/>
        </w:rPr>
        <w:t xml:space="preserve">Wykonawca jest zobowiązany </w:t>
      </w:r>
      <w:r w:rsidRPr="006C161B">
        <w:rPr>
          <w:rFonts w:ascii="Arial" w:hAnsi="Arial" w:cs="Arial"/>
          <w:sz w:val="22"/>
          <w:szCs w:val="22"/>
        </w:rPr>
        <w:t>do wystawienia</w:t>
      </w:r>
      <w:r w:rsidR="00F97921" w:rsidRPr="006C161B">
        <w:rPr>
          <w:rFonts w:ascii="Arial" w:hAnsi="Arial" w:cs="Arial"/>
          <w:sz w:val="22"/>
          <w:szCs w:val="22"/>
        </w:rPr>
        <w:t xml:space="preserve"> i wręczenia</w:t>
      </w:r>
      <w:r w:rsidRPr="006C161B">
        <w:rPr>
          <w:rFonts w:ascii="Arial" w:hAnsi="Arial" w:cs="Arial"/>
          <w:sz w:val="22"/>
          <w:szCs w:val="22"/>
        </w:rPr>
        <w:t xml:space="preserve"> imiennego dokumen</w:t>
      </w:r>
      <w:r w:rsidR="00910118" w:rsidRPr="006C161B">
        <w:rPr>
          <w:rFonts w:ascii="Arial" w:hAnsi="Arial" w:cs="Arial"/>
          <w:sz w:val="22"/>
          <w:szCs w:val="22"/>
        </w:rPr>
        <w:t xml:space="preserve">tu potwierdzającego </w:t>
      </w:r>
      <w:r w:rsidR="00CA5FBD">
        <w:rPr>
          <w:rFonts w:ascii="Arial" w:hAnsi="Arial" w:cs="Arial"/>
          <w:sz w:val="22"/>
          <w:szCs w:val="22"/>
        </w:rPr>
        <w:t>udział w szkoleniu</w:t>
      </w:r>
      <w:r w:rsidRPr="006C161B">
        <w:rPr>
          <w:rFonts w:ascii="Arial" w:hAnsi="Arial" w:cs="Arial"/>
          <w:sz w:val="22"/>
          <w:szCs w:val="22"/>
        </w:rPr>
        <w:t xml:space="preserve"> dla każdego z uczestników i przekazania kopii dokumentu Zamawiającemu. Dokument powinien informować o nabytych kompetencjach, zakresie i tematyce</w:t>
      </w:r>
      <w:r w:rsidR="002F3057" w:rsidRPr="006C161B">
        <w:rPr>
          <w:rFonts w:ascii="Arial" w:hAnsi="Arial" w:cs="Arial"/>
          <w:sz w:val="22"/>
          <w:szCs w:val="22"/>
        </w:rPr>
        <w:t xml:space="preserve"> szkolenia</w:t>
      </w:r>
      <w:r w:rsidRPr="006C161B">
        <w:rPr>
          <w:rFonts w:ascii="Arial" w:hAnsi="Arial" w:cs="Arial"/>
          <w:sz w:val="22"/>
          <w:szCs w:val="22"/>
        </w:rPr>
        <w:t xml:space="preserve">. Dokument powinien posiadać odpowiednie logotypy i </w:t>
      </w:r>
      <w:r w:rsidR="00910118" w:rsidRPr="006C161B">
        <w:rPr>
          <w:rFonts w:ascii="Arial" w:hAnsi="Arial" w:cs="Arial"/>
          <w:sz w:val="22"/>
          <w:szCs w:val="22"/>
        </w:rPr>
        <w:t>informacje</w:t>
      </w:r>
      <w:r w:rsidRPr="006C161B">
        <w:rPr>
          <w:rFonts w:ascii="Arial" w:hAnsi="Arial" w:cs="Arial"/>
          <w:sz w:val="22"/>
          <w:szCs w:val="22"/>
        </w:rPr>
        <w:t xml:space="preserve"> zgodnie z aktualnymi wytycznymi w zakresie informacji i promocji projektu pn. „</w:t>
      </w:r>
      <w:r w:rsidRPr="006C161B">
        <w:rPr>
          <w:rFonts w:ascii="Arial" w:hAnsi="Arial" w:cs="Arial"/>
          <w:sz w:val="22"/>
          <w:szCs w:val="22"/>
          <w:lang w:eastAsia="zh-CN"/>
        </w:rPr>
        <w:t>SezAM wiedzy, kompetencji i umiejętności” realizowanego przez Uniwersytet Morski w Gdyni w ramach Programu Operacyjnego Wiedza Edukacja Rozwój</w:t>
      </w:r>
      <w:r w:rsidR="00DE142A" w:rsidRPr="006C161B">
        <w:rPr>
          <w:rFonts w:ascii="Arial" w:hAnsi="Arial" w:cs="Arial"/>
          <w:sz w:val="22"/>
          <w:szCs w:val="22"/>
          <w:lang w:eastAsia="zh-CN"/>
        </w:rPr>
        <w:t xml:space="preserve"> </w:t>
      </w:r>
      <w:r w:rsidRPr="006C161B">
        <w:rPr>
          <w:rFonts w:ascii="Arial" w:hAnsi="Arial" w:cs="Arial"/>
          <w:sz w:val="22"/>
          <w:szCs w:val="22"/>
        </w:rPr>
        <w:t>(nr projektu: POWR.03.05.00-00-Z218/17)</w:t>
      </w:r>
      <w:r w:rsidR="00F97921" w:rsidRPr="006C161B">
        <w:rPr>
          <w:rFonts w:ascii="Arial" w:hAnsi="Arial" w:cs="Arial"/>
          <w:sz w:val="22"/>
          <w:szCs w:val="22"/>
        </w:rPr>
        <w:t xml:space="preserve">. </w:t>
      </w:r>
    </w:p>
    <w:p w:rsidR="00F97921" w:rsidRPr="006C161B" w:rsidRDefault="00854F38" w:rsidP="000F40A9">
      <w:pPr>
        <w:pStyle w:val="Akapitzlist"/>
        <w:numPr>
          <w:ilvl w:val="0"/>
          <w:numId w:val="14"/>
        </w:numPr>
        <w:tabs>
          <w:tab w:val="left" w:pos="284"/>
        </w:tabs>
        <w:spacing w:after="40"/>
        <w:ind w:left="709"/>
        <w:jc w:val="both"/>
        <w:rPr>
          <w:rFonts w:ascii="Arial" w:hAnsi="Arial" w:cs="Arial"/>
          <w:bCs/>
          <w:szCs w:val="24"/>
        </w:rPr>
      </w:pPr>
      <w:r w:rsidRPr="006C161B">
        <w:rPr>
          <w:rFonts w:ascii="Arial" w:hAnsi="Arial" w:cs="Arial"/>
          <w:sz w:val="22"/>
          <w:szCs w:val="22"/>
          <w:lang w:eastAsia="zh-CN"/>
        </w:rPr>
        <w:t>Wykonawca ponosi pełną odpowiedzialność za bezpieczeństwo kursantów w czasie trwania zajęć</w:t>
      </w:r>
      <w:r w:rsidR="002F3057" w:rsidRPr="006C161B">
        <w:rPr>
          <w:rFonts w:ascii="Arial" w:hAnsi="Arial" w:cs="Arial"/>
          <w:sz w:val="22"/>
          <w:szCs w:val="22"/>
          <w:lang w:eastAsia="zh-CN"/>
        </w:rPr>
        <w:t>,</w:t>
      </w:r>
      <w:r w:rsidRPr="006C161B">
        <w:rPr>
          <w:rFonts w:ascii="Arial" w:hAnsi="Arial" w:cs="Arial"/>
          <w:sz w:val="22"/>
          <w:szCs w:val="22"/>
          <w:lang w:eastAsia="zh-CN"/>
        </w:rPr>
        <w:t xml:space="preserve"> jakość i</w:t>
      </w:r>
      <w:r w:rsidR="00910118" w:rsidRPr="006C161B">
        <w:rPr>
          <w:rFonts w:ascii="Arial" w:hAnsi="Arial" w:cs="Arial"/>
          <w:sz w:val="22"/>
          <w:szCs w:val="22"/>
          <w:lang w:eastAsia="zh-CN"/>
        </w:rPr>
        <w:t xml:space="preserve"> terminowość prowadzonych zajęć.</w:t>
      </w:r>
      <w:r w:rsidR="00F97921" w:rsidRPr="006C161B">
        <w:rPr>
          <w:rFonts w:ascii="Arial" w:hAnsi="Arial" w:cs="Arial"/>
          <w:sz w:val="22"/>
          <w:szCs w:val="22"/>
          <w:lang w:eastAsia="zh-CN"/>
        </w:rPr>
        <w:t xml:space="preserve"> </w:t>
      </w:r>
    </w:p>
    <w:p w:rsidR="00F97921" w:rsidRPr="006C161B" w:rsidRDefault="00F97921" w:rsidP="000F40A9">
      <w:pPr>
        <w:pStyle w:val="Akapitzlist"/>
        <w:numPr>
          <w:ilvl w:val="0"/>
          <w:numId w:val="14"/>
        </w:numPr>
        <w:tabs>
          <w:tab w:val="left" w:pos="284"/>
        </w:tabs>
        <w:spacing w:after="40"/>
        <w:ind w:left="709"/>
        <w:jc w:val="both"/>
        <w:rPr>
          <w:rFonts w:ascii="Arial" w:hAnsi="Arial" w:cs="Arial"/>
          <w:bCs/>
          <w:szCs w:val="24"/>
        </w:rPr>
      </w:pPr>
      <w:r w:rsidRPr="006C161B">
        <w:rPr>
          <w:rFonts w:ascii="Arial" w:hAnsi="Arial" w:cs="Arial"/>
          <w:sz w:val="22"/>
          <w:szCs w:val="22"/>
          <w:lang w:eastAsia="zh-CN"/>
        </w:rPr>
        <w:t xml:space="preserve">Wykonawca </w:t>
      </w:r>
      <w:r w:rsidR="00910118" w:rsidRPr="006C161B">
        <w:rPr>
          <w:rFonts w:ascii="Arial" w:hAnsi="Arial" w:cs="Arial"/>
          <w:sz w:val="22"/>
          <w:szCs w:val="22"/>
          <w:lang w:eastAsia="zh-CN"/>
        </w:rPr>
        <w:t xml:space="preserve">dostarczy </w:t>
      </w:r>
      <w:r w:rsidR="00910118" w:rsidRPr="006C161B">
        <w:rPr>
          <w:rFonts w:ascii="Arial" w:hAnsi="Arial" w:cs="Arial"/>
          <w:bCs/>
          <w:sz w:val="22"/>
          <w:szCs w:val="22"/>
        </w:rPr>
        <w:t xml:space="preserve">Zamawiającemu do zatwierdzenia materiały dydaktyczne, tj. skrypt zawierający treści </w:t>
      </w:r>
      <w:r w:rsidRPr="006C161B">
        <w:rPr>
          <w:rFonts w:ascii="Arial" w:hAnsi="Arial" w:cs="Arial"/>
          <w:bCs/>
          <w:sz w:val="22"/>
          <w:szCs w:val="22"/>
        </w:rPr>
        <w:t>będące przedmiotem</w:t>
      </w:r>
      <w:r w:rsidR="002F3057" w:rsidRPr="006C161B">
        <w:rPr>
          <w:rFonts w:ascii="Arial" w:hAnsi="Arial" w:cs="Arial"/>
          <w:bCs/>
          <w:sz w:val="22"/>
          <w:szCs w:val="22"/>
        </w:rPr>
        <w:t xml:space="preserve"> szkolenia</w:t>
      </w:r>
      <w:r w:rsidRPr="006C161B">
        <w:rPr>
          <w:rFonts w:ascii="Arial" w:hAnsi="Arial" w:cs="Arial"/>
          <w:bCs/>
          <w:sz w:val="22"/>
          <w:szCs w:val="22"/>
        </w:rPr>
        <w:t xml:space="preserve">. Materiały mogą być w zarówno w formie elektronicznej, jak i papierowej. </w:t>
      </w:r>
    </w:p>
    <w:p w:rsidR="006C161B" w:rsidRPr="006C161B" w:rsidRDefault="006C161B" w:rsidP="000F40A9">
      <w:pPr>
        <w:pStyle w:val="Akapitzlist"/>
        <w:numPr>
          <w:ilvl w:val="0"/>
          <w:numId w:val="14"/>
        </w:numPr>
        <w:tabs>
          <w:tab w:val="left" w:pos="284"/>
        </w:tabs>
        <w:spacing w:after="40"/>
        <w:ind w:left="709"/>
        <w:jc w:val="both"/>
        <w:rPr>
          <w:rFonts w:ascii="Arial" w:hAnsi="Arial" w:cs="Arial"/>
          <w:bCs/>
          <w:sz w:val="22"/>
          <w:szCs w:val="22"/>
        </w:rPr>
      </w:pPr>
      <w:r w:rsidRPr="006C161B">
        <w:rPr>
          <w:rFonts w:ascii="Arial" w:hAnsi="Arial" w:cs="Arial"/>
          <w:bCs/>
          <w:sz w:val="22"/>
          <w:szCs w:val="22"/>
        </w:rPr>
        <w:t>Po szkoleniu Wykonawca udostępni lub pozostawi do dyspozycji uczestników szkolenia materiały używane na warsztatach oraz prezentacje z treściami poszczególnych szkoleń.</w:t>
      </w:r>
    </w:p>
    <w:p w:rsidR="00F97921" w:rsidRPr="006C161B" w:rsidRDefault="00F97921" w:rsidP="000F40A9">
      <w:pPr>
        <w:pStyle w:val="Akapitzlist"/>
        <w:numPr>
          <w:ilvl w:val="0"/>
          <w:numId w:val="14"/>
        </w:numPr>
        <w:tabs>
          <w:tab w:val="left" w:pos="284"/>
        </w:tabs>
        <w:spacing w:after="40"/>
        <w:ind w:left="709"/>
        <w:jc w:val="both"/>
        <w:rPr>
          <w:rFonts w:ascii="Arial" w:hAnsi="Arial" w:cs="Arial"/>
          <w:bCs/>
          <w:sz w:val="22"/>
          <w:szCs w:val="22"/>
        </w:rPr>
      </w:pPr>
      <w:r w:rsidRPr="006C161B">
        <w:rPr>
          <w:rFonts w:ascii="Arial" w:hAnsi="Arial" w:cs="Arial"/>
          <w:lang w:eastAsia="zh-CN"/>
        </w:rPr>
        <w:t>W</w:t>
      </w:r>
      <w:r w:rsidRPr="006C161B">
        <w:rPr>
          <w:rFonts w:ascii="Arial" w:hAnsi="Arial" w:cs="Arial"/>
          <w:sz w:val="22"/>
          <w:szCs w:val="22"/>
          <w:lang w:eastAsia="zh-CN"/>
        </w:rPr>
        <w:t>ykonawca</w:t>
      </w:r>
      <w:r w:rsidRPr="006C161B">
        <w:rPr>
          <w:rFonts w:ascii="Arial" w:hAnsi="Arial" w:cs="Arial"/>
          <w:bCs/>
          <w:szCs w:val="24"/>
        </w:rPr>
        <w:t xml:space="preserve"> </w:t>
      </w:r>
      <w:r w:rsidRPr="006C161B">
        <w:rPr>
          <w:rFonts w:ascii="Arial" w:hAnsi="Arial" w:cs="Arial"/>
          <w:bCs/>
          <w:sz w:val="22"/>
          <w:szCs w:val="22"/>
        </w:rPr>
        <w:t>poprowadzi</w:t>
      </w:r>
      <w:r w:rsidR="00910118" w:rsidRPr="006C161B">
        <w:rPr>
          <w:rFonts w:ascii="Arial" w:hAnsi="Arial" w:cs="Arial"/>
          <w:bCs/>
          <w:sz w:val="22"/>
          <w:szCs w:val="22"/>
        </w:rPr>
        <w:t xml:space="preserve"> z</w:t>
      </w:r>
      <w:r w:rsidRPr="006C161B">
        <w:rPr>
          <w:rFonts w:ascii="Arial" w:hAnsi="Arial" w:cs="Arial"/>
          <w:bCs/>
          <w:sz w:val="22"/>
          <w:szCs w:val="22"/>
        </w:rPr>
        <w:t>ajęcia</w:t>
      </w:r>
      <w:r w:rsidR="00910118" w:rsidRPr="006C161B">
        <w:rPr>
          <w:rFonts w:ascii="Arial" w:hAnsi="Arial" w:cs="Arial"/>
          <w:bCs/>
          <w:sz w:val="22"/>
          <w:szCs w:val="22"/>
        </w:rPr>
        <w:t xml:space="preserve"> zgodnie z zatwierdzonym </w:t>
      </w:r>
      <w:r w:rsidRPr="006C161B">
        <w:rPr>
          <w:rFonts w:ascii="Arial" w:hAnsi="Arial" w:cs="Arial"/>
          <w:bCs/>
          <w:sz w:val="22"/>
          <w:szCs w:val="22"/>
        </w:rPr>
        <w:t>programem i harmonogramem szkoleń.</w:t>
      </w:r>
    </w:p>
    <w:p w:rsidR="002F3057" w:rsidRPr="006C161B" w:rsidRDefault="00910118" w:rsidP="000F40A9">
      <w:pPr>
        <w:pStyle w:val="Akapitzlist"/>
        <w:numPr>
          <w:ilvl w:val="0"/>
          <w:numId w:val="14"/>
        </w:numPr>
        <w:tabs>
          <w:tab w:val="left" w:pos="284"/>
        </w:tabs>
        <w:spacing w:after="40"/>
        <w:ind w:left="709"/>
        <w:jc w:val="both"/>
        <w:rPr>
          <w:rFonts w:ascii="Arial" w:hAnsi="Arial" w:cs="Arial"/>
          <w:bCs/>
          <w:sz w:val="22"/>
          <w:szCs w:val="22"/>
        </w:rPr>
      </w:pPr>
      <w:r w:rsidRPr="006C161B">
        <w:rPr>
          <w:rFonts w:ascii="Arial" w:hAnsi="Arial" w:cs="Arial"/>
          <w:bCs/>
          <w:sz w:val="22"/>
          <w:szCs w:val="22"/>
        </w:rPr>
        <w:t>Wszystkie koszty związane z dojazdem trenerów na miejsce szkoleń, wyżywieniem oraz ewentualnym zakwaterowaniem pokrywa Wykonawca.</w:t>
      </w:r>
      <w:r w:rsidR="002F3057" w:rsidRPr="006C161B">
        <w:rPr>
          <w:rFonts w:ascii="Arial" w:hAnsi="Arial" w:cs="Arial"/>
          <w:bCs/>
          <w:sz w:val="22"/>
          <w:szCs w:val="22"/>
        </w:rPr>
        <w:t xml:space="preserve"> </w:t>
      </w:r>
    </w:p>
    <w:p w:rsidR="00854F38" w:rsidRPr="006C161B" w:rsidRDefault="00854F38" w:rsidP="000F40A9">
      <w:pPr>
        <w:pStyle w:val="Akapitzlist"/>
        <w:numPr>
          <w:ilvl w:val="0"/>
          <w:numId w:val="14"/>
        </w:numPr>
        <w:tabs>
          <w:tab w:val="left" w:pos="0"/>
          <w:tab w:val="left" w:pos="284"/>
        </w:tabs>
        <w:jc w:val="both"/>
        <w:rPr>
          <w:rFonts w:ascii="Arial" w:hAnsi="Arial" w:cs="Arial"/>
          <w:sz w:val="22"/>
          <w:szCs w:val="22"/>
        </w:rPr>
      </w:pPr>
      <w:r w:rsidRPr="006C161B">
        <w:rPr>
          <w:rFonts w:ascii="Arial" w:hAnsi="Arial" w:cs="Arial"/>
          <w:sz w:val="22"/>
          <w:szCs w:val="22"/>
        </w:rPr>
        <w:t>Wykonawca, z którym zostanie zawarta umowa na realizację zamówienia zobowiązany jest do przestrzegania postanowień umowy o dofinansowanie projektu pn.: „</w:t>
      </w:r>
      <w:r w:rsidRPr="006C161B">
        <w:rPr>
          <w:rFonts w:ascii="Arial" w:hAnsi="Arial" w:cs="Arial"/>
          <w:sz w:val="22"/>
          <w:szCs w:val="22"/>
          <w:lang w:eastAsia="zh-CN"/>
        </w:rPr>
        <w:t>SezAM wiedzy, kompetencji i umiejętności” realizowanego przez Uniwersytet Morski w Gdyni w ramach Programu Operacyjnego Wiedza Edukacja Rozwój</w:t>
      </w:r>
      <w:r w:rsidRPr="006C161B">
        <w:rPr>
          <w:rFonts w:ascii="Arial" w:hAnsi="Arial" w:cs="Arial"/>
          <w:strike/>
          <w:sz w:val="22"/>
          <w:szCs w:val="22"/>
          <w:lang w:eastAsia="zh-CN"/>
        </w:rPr>
        <w:t xml:space="preserve"> </w:t>
      </w:r>
      <w:r w:rsidRPr="006C161B">
        <w:rPr>
          <w:rFonts w:ascii="Arial" w:hAnsi="Arial" w:cs="Arial"/>
          <w:sz w:val="22"/>
          <w:szCs w:val="22"/>
        </w:rPr>
        <w:t>nr projektu: POWR.03.05.00-00-Z218/17).</w:t>
      </w:r>
      <w:r w:rsidR="00DE142A" w:rsidRPr="006C161B">
        <w:rPr>
          <w:rFonts w:ascii="Arial" w:hAnsi="Arial" w:cs="Arial"/>
          <w:sz w:val="22"/>
          <w:szCs w:val="22"/>
        </w:rPr>
        <w:t xml:space="preserve"> </w:t>
      </w:r>
      <w:r w:rsidRPr="006C161B">
        <w:rPr>
          <w:rFonts w:ascii="Arial" w:hAnsi="Arial" w:cs="Arial"/>
          <w:sz w:val="22"/>
          <w:szCs w:val="22"/>
        </w:rPr>
        <w:t>Obowiązek ten dotyczy m.in. stosowania zasad informacji i promocji, zgodnie z wymaganiami dla projektu.</w:t>
      </w:r>
    </w:p>
    <w:p w:rsidR="00DE142A" w:rsidRPr="006C161B" w:rsidRDefault="00DE142A" w:rsidP="00DE142A">
      <w:pPr>
        <w:pStyle w:val="Akapitzlist"/>
        <w:tabs>
          <w:tab w:val="left" w:pos="0"/>
          <w:tab w:val="left" w:pos="284"/>
        </w:tabs>
        <w:jc w:val="both"/>
        <w:rPr>
          <w:rFonts w:ascii="Arial" w:hAnsi="Arial" w:cs="Arial"/>
          <w:sz w:val="22"/>
          <w:szCs w:val="22"/>
        </w:rPr>
      </w:pPr>
    </w:p>
    <w:p w:rsidR="00A70593" w:rsidRPr="006C161B" w:rsidRDefault="00A70593" w:rsidP="005B63A2">
      <w:pPr>
        <w:tabs>
          <w:tab w:val="left" w:pos="284"/>
          <w:tab w:val="left" w:pos="567"/>
          <w:tab w:val="left" w:pos="2010"/>
        </w:tabs>
        <w:spacing w:after="0"/>
        <w:jc w:val="both"/>
        <w:rPr>
          <w:rFonts w:ascii="Arial" w:hAnsi="Arial" w:cs="Arial"/>
          <w:b/>
        </w:rPr>
      </w:pPr>
      <w:r w:rsidRPr="006C161B">
        <w:rPr>
          <w:rFonts w:ascii="Arial" w:hAnsi="Arial" w:cs="Arial"/>
          <w:b/>
        </w:rPr>
        <w:t>V. Oferty wariantowe i częściowe</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1.</w:t>
      </w:r>
      <w:r w:rsidRPr="006C161B">
        <w:rPr>
          <w:rFonts w:ascii="Arial" w:hAnsi="Arial" w:cs="Arial"/>
          <w:b/>
        </w:rPr>
        <w:tab/>
      </w:r>
      <w:r w:rsidRPr="006C161B">
        <w:rPr>
          <w:rFonts w:ascii="Arial" w:hAnsi="Arial" w:cs="Arial"/>
        </w:rPr>
        <w:t>Zamawiający nie dopuszcza składania ofert wariantowych.</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2.</w:t>
      </w:r>
      <w:r w:rsidRPr="006C161B">
        <w:rPr>
          <w:rFonts w:ascii="Arial" w:hAnsi="Arial" w:cs="Arial"/>
        </w:rPr>
        <w:tab/>
        <w:t xml:space="preserve">Zamawiający nie dopuszcza możliwości składania ofert częściowych. </w:t>
      </w:r>
    </w:p>
    <w:p w:rsidR="003405F5" w:rsidRPr="006C161B" w:rsidRDefault="003405F5" w:rsidP="0097068A">
      <w:pPr>
        <w:tabs>
          <w:tab w:val="left" w:pos="0"/>
          <w:tab w:val="left" w:pos="426"/>
          <w:tab w:val="left" w:pos="2010"/>
        </w:tabs>
        <w:spacing w:after="0" w:line="240" w:lineRule="auto"/>
        <w:jc w:val="both"/>
        <w:rPr>
          <w:rFonts w:ascii="Arial" w:hAnsi="Arial" w:cs="Arial"/>
        </w:rPr>
      </w:pPr>
    </w:p>
    <w:p w:rsidR="00854F38" w:rsidRPr="006C161B" w:rsidRDefault="00854F38" w:rsidP="005B63A2">
      <w:pPr>
        <w:tabs>
          <w:tab w:val="left" w:pos="0"/>
          <w:tab w:val="left" w:pos="2010"/>
        </w:tabs>
        <w:spacing w:after="0"/>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w:t>
      </w:r>
      <w:r w:rsidR="00257CD3" w:rsidRPr="006C161B">
        <w:rPr>
          <w:rFonts w:ascii="Arial" w:hAnsi="Arial" w:cs="Arial"/>
          <w:b/>
        </w:rPr>
        <w:t>I</w:t>
      </w:r>
      <w:r w:rsidRPr="006C161B">
        <w:rPr>
          <w:rFonts w:ascii="Arial" w:hAnsi="Arial" w:cs="Arial"/>
          <w:b/>
        </w:rPr>
        <w:t>. Warunki udziału w postepowaniu</w:t>
      </w:r>
    </w:p>
    <w:p w:rsidR="00854F38" w:rsidRPr="006C161B" w:rsidRDefault="00770A6A" w:rsidP="00B67581">
      <w:pPr>
        <w:tabs>
          <w:tab w:val="left" w:pos="709"/>
          <w:tab w:val="left" w:pos="2010"/>
        </w:tabs>
        <w:spacing w:after="0"/>
        <w:jc w:val="both"/>
        <w:rPr>
          <w:rFonts w:ascii="Arial" w:hAnsi="Arial" w:cs="Arial"/>
          <w:color w:val="000000"/>
        </w:rPr>
      </w:pPr>
      <w:r w:rsidRPr="006C161B">
        <w:rPr>
          <w:rFonts w:ascii="Arial" w:hAnsi="Arial" w:cs="Arial"/>
          <w:color w:val="000000"/>
        </w:rPr>
        <w:t>Zamawiający stawia warunk</w:t>
      </w:r>
      <w:r w:rsidR="004F04A5">
        <w:rPr>
          <w:rFonts w:ascii="Arial" w:hAnsi="Arial" w:cs="Arial"/>
          <w:color w:val="000000"/>
        </w:rPr>
        <w:t xml:space="preserve">i </w:t>
      </w:r>
      <w:r w:rsidRPr="006C161B">
        <w:rPr>
          <w:rFonts w:ascii="Arial" w:hAnsi="Arial" w:cs="Arial"/>
          <w:color w:val="000000"/>
        </w:rPr>
        <w:t>udziału w postępowaniu</w:t>
      </w:r>
      <w:r w:rsidR="003405F5" w:rsidRPr="006C161B">
        <w:rPr>
          <w:rFonts w:ascii="Arial" w:hAnsi="Arial" w:cs="Arial"/>
          <w:color w:val="000000"/>
        </w:rPr>
        <w:t>:</w:t>
      </w:r>
    </w:p>
    <w:p w:rsidR="00B6192E" w:rsidRPr="006C161B" w:rsidRDefault="00B6192E" w:rsidP="00B67581">
      <w:pPr>
        <w:tabs>
          <w:tab w:val="left" w:pos="709"/>
          <w:tab w:val="left" w:pos="2010"/>
        </w:tabs>
        <w:spacing w:after="0"/>
        <w:jc w:val="both"/>
        <w:rPr>
          <w:rFonts w:ascii="Arial" w:hAnsi="Arial" w:cs="Arial"/>
          <w:color w:val="000000"/>
        </w:rPr>
      </w:pPr>
    </w:p>
    <w:p w:rsidR="003405F5" w:rsidRPr="006C161B" w:rsidRDefault="003405F5" w:rsidP="000F40A9">
      <w:pPr>
        <w:pStyle w:val="Akapitzlist"/>
        <w:numPr>
          <w:ilvl w:val="0"/>
          <w:numId w:val="22"/>
        </w:numPr>
        <w:tabs>
          <w:tab w:val="left" w:pos="0"/>
          <w:tab w:val="left" w:pos="284"/>
        </w:tabs>
        <w:jc w:val="both"/>
        <w:rPr>
          <w:rFonts w:ascii="Arial" w:hAnsi="Arial" w:cs="Arial"/>
          <w:color w:val="000000"/>
        </w:rPr>
      </w:pPr>
      <w:r w:rsidRPr="006C161B">
        <w:rPr>
          <w:rFonts w:ascii="Arial" w:hAnsi="Arial" w:cs="Arial"/>
          <w:color w:val="000000"/>
        </w:rPr>
        <w:t>Sytuacja techniczna lub zawodowa</w:t>
      </w:r>
      <w:r w:rsidR="00B6192E" w:rsidRPr="006C161B">
        <w:rPr>
          <w:rFonts w:ascii="Arial" w:hAnsi="Arial" w:cs="Arial"/>
          <w:color w:val="000000"/>
        </w:rPr>
        <w:t>:</w:t>
      </w:r>
    </w:p>
    <w:p w:rsidR="00B6192E" w:rsidRPr="006C161B" w:rsidRDefault="00B6192E" w:rsidP="00B6192E">
      <w:pPr>
        <w:pStyle w:val="Akapitzlist"/>
        <w:tabs>
          <w:tab w:val="left" w:pos="0"/>
          <w:tab w:val="left" w:pos="284"/>
        </w:tabs>
        <w:ind w:left="360"/>
        <w:jc w:val="both"/>
        <w:rPr>
          <w:rFonts w:ascii="Arial" w:hAnsi="Arial" w:cs="Arial"/>
          <w:color w:val="000000"/>
        </w:rPr>
      </w:pPr>
    </w:p>
    <w:p w:rsidR="00B6192E" w:rsidRPr="006C161B" w:rsidRDefault="00B6192E" w:rsidP="00B6192E">
      <w:pPr>
        <w:pStyle w:val="Akapitzlist"/>
        <w:tabs>
          <w:tab w:val="left" w:pos="284"/>
          <w:tab w:val="left" w:pos="567"/>
          <w:tab w:val="left" w:pos="2010"/>
        </w:tabs>
        <w:jc w:val="center"/>
        <w:rPr>
          <w:rFonts w:ascii="Arial" w:hAnsi="Arial" w:cs="Arial"/>
          <w:sz w:val="22"/>
          <w:u w:val="single"/>
        </w:rPr>
      </w:pPr>
      <w:r w:rsidRPr="006C161B">
        <w:rPr>
          <w:rFonts w:ascii="Arial" w:hAnsi="Arial" w:cs="Arial"/>
          <w:sz w:val="22"/>
          <w:u w:val="single"/>
        </w:rPr>
        <w:t>Osoby zdolne do wykonania zamówienia:</w:t>
      </w:r>
    </w:p>
    <w:p w:rsidR="00B6192E" w:rsidRPr="006C161B" w:rsidRDefault="00B6192E" w:rsidP="00B6192E">
      <w:pPr>
        <w:pStyle w:val="Akapitzlist"/>
        <w:tabs>
          <w:tab w:val="left" w:pos="284"/>
          <w:tab w:val="left" w:pos="567"/>
          <w:tab w:val="left" w:pos="2010"/>
        </w:tabs>
        <w:jc w:val="center"/>
        <w:rPr>
          <w:rFonts w:ascii="Arial" w:hAnsi="Arial" w:cs="Arial"/>
          <w:sz w:val="22"/>
          <w:u w:val="single"/>
        </w:rPr>
      </w:pPr>
    </w:p>
    <w:p w:rsidR="00B6192E" w:rsidRPr="006C161B" w:rsidRDefault="00B6192E" w:rsidP="00B6192E">
      <w:pPr>
        <w:tabs>
          <w:tab w:val="left" w:pos="284"/>
        </w:tabs>
        <w:spacing w:after="40"/>
        <w:jc w:val="both"/>
        <w:rPr>
          <w:rFonts w:ascii="Arial" w:hAnsi="Arial" w:cs="Arial"/>
          <w:bCs/>
        </w:rPr>
      </w:pPr>
      <w:r w:rsidRPr="00830F84">
        <w:rPr>
          <w:rFonts w:ascii="Arial" w:hAnsi="Arial" w:cs="Arial"/>
        </w:rPr>
        <w:t xml:space="preserve">Zamawiający wymaga, aby </w:t>
      </w:r>
      <w:r w:rsidRPr="00830F84">
        <w:rPr>
          <w:rFonts w:ascii="Arial" w:hAnsi="Arial" w:cs="Arial"/>
          <w:b/>
        </w:rPr>
        <w:t>Wykonawca dysponował osobami kompetentnymi w zakresie realizacji usługi, z wykształceniem wyższym, co najmniej 3 letnim doświadczeniem w prowadzeniu szkoleń w zakresie tematycznym objętym zapytaniem</w:t>
      </w:r>
      <w:r w:rsidRPr="00830F84">
        <w:rPr>
          <w:rFonts w:ascii="Arial" w:hAnsi="Arial" w:cs="Arial"/>
        </w:rPr>
        <w:t>, pożądane są kursy uzupełniające potwierdzone certyfikatami (zaświadczeniami) lub licencjami uprawniającymi do prowadzenia szkoleń.</w:t>
      </w:r>
    </w:p>
    <w:p w:rsidR="00342B6E" w:rsidRPr="006C161B" w:rsidRDefault="00B6192E" w:rsidP="00B6192E">
      <w:pPr>
        <w:tabs>
          <w:tab w:val="left" w:pos="284"/>
        </w:tabs>
        <w:spacing w:after="40"/>
        <w:jc w:val="both"/>
        <w:rPr>
          <w:rFonts w:ascii="Arial" w:hAnsi="Arial" w:cs="Arial"/>
          <w:i/>
          <w:sz w:val="20"/>
        </w:rPr>
      </w:pPr>
      <w:r w:rsidRPr="006C161B">
        <w:rPr>
          <w:rFonts w:ascii="Arial" w:hAnsi="Arial" w:cs="Arial"/>
          <w:i/>
          <w:sz w:val="20"/>
        </w:rPr>
        <w:t xml:space="preserve">Na potwierdzenie spełnienia warunku posiadania doświadczenia w obszarze tematycznym realizowanych szkoleń Wykonawca </w:t>
      </w:r>
      <w:r w:rsidR="00342B6E" w:rsidRPr="006C161B">
        <w:rPr>
          <w:rFonts w:ascii="Arial" w:hAnsi="Arial" w:cs="Arial"/>
          <w:i/>
          <w:sz w:val="20"/>
        </w:rPr>
        <w:t xml:space="preserve">wypełni Wykaz osób </w:t>
      </w:r>
      <w:r w:rsidR="0093484F" w:rsidRPr="006C161B">
        <w:rPr>
          <w:rFonts w:ascii="Arial" w:hAnsi="Arial" w:cs="Arial"/>
          <w:i/>
          <w:sz w:val="20"/>
        </w:rPr>
        <w:t xml:space="preserve">(załącznik nr 2) </w:t>
      </w:r>
      <w:r w:rsidR="00342B6E" w:rsidRPr="006C161B">
        <w:rPr>
          <w:rFonts w:ascii="Arial" w:hAnsi="Arial" w:cs="Arial"/>
          <w:i/>
          <w:sz w:val="20"/>
        </w:rPr>
        <w:t xml:space="preserve">i </w:t>
      </w:r>
      <w:r w:rsidRPr="006C161B">
        <w:rPr>
          <w:rFonts w:ascii="Arial" w:hAnsi="Arial" w:cs="Arial"/>
          <w:i/>
          <w:sz w:val="20"/>
        </w:rPr>
        <w:t>załączy do oferty życiorysy/biogramy trenerów wraz z informacją na temat ich doświadczenia zawodowego</w:t>
      </w:r>
      <w:r w:rsidR="0093253E" w:rsidRPr="006C161B">
        <w:rPr>
          <w:rFonts w:ascii="Arial" w:hAnsi="Arial" w:cs="Arial"/>
          <w:i/>
          <w:sz w:val="20"/>
        </w:rPr>
        <w:t xml:space="preserve"> w obszarze tematycznym dla każdego ze szkoleń określonym w punkcie </w:t>
      </w:r>
      <w:r w:rsidR="0009285E" w:rsidRPr="006C161B">
        <w:rPr>
          <w:rFonts w:ascii="Arial" w:hAnsi="Arial" w:cs="Arial"/>
          <w:i/>
          <w:sz w:val="20"/>
        </w:rPr>
        <w:t>III.2</w:t>
      </w:r>
      <w:r w:rsidRPr="006C161B">
        <w:rPr>
          <w:rFonts w:ascii="Arial" w:hAnsi="Arial" w:cs="Arial"/>
          <w:i/>
          <w:sz w:val="20"/>
        </w:rPr>
        <w:t xml:space="preserve">. </w:t>
      </w:r>
    </w:p>
    <w:p w:rsidR="00342B6E" w:rsidRPr="006C161B" w:rsidRDefault="00B6192E" w:rsidP="00B6192E">
      <w:pPr>
        <w:tabs>
          <w:tab w:val="left" w:pos="284"/>
        </w:tabs>
        <w:spacing w:after="40"/>
        <w:jc w:val="both"/>
        <w:rPr>
          <w:rFonts w:ascii="Arial" w:hAnsi="Arial" w:cs="Arial"/>
          <w:i/>
          <w:sz w:val="20"/>
        </w:rPr>
      </w:pPr>
      <w:r w:rsidRPr="006C161B">
        <w:rPr>
          <w:rFonts w:ascii="Arial" w:hAnsi="Arial" w:cs="Arial"/>
          <w:i/>
          <w:sz w:val="20"/>
        </w:rPr>
        <w:t xml:space="preserve">W przypadku braku wykonania usługi przez wskazanego trenera Wykonawca zobowiązany jest zapewnić zastępstwo, z zastrzeżeniem, iż nowa kadra posiadać będzie przynajmniej takie samo doświadczenie zawodowe oraz kwalifikacje do przeprowadzania szkoleń zawodowych jak osoba wykazana pierwotnie w zapytaniu ofertowym. </w:t>
      </w:r>
    </w:p>
    <w:p w:rsidR="00B6192E" w:rsidRPr="006C161B" w:rsidRDefault="00342B6E" w:rsidP="00B6192E">
      <w:pPr>
        <w:pStyle w:val="Akapitzlist"/>
        <w:tabs>
          <w:tab w:val="left" w:pos="284"/>
          <w:tab w:val="left" w:pos="567"/>
          <w:tab w:val="left" w:pos="2010"/>
        </w:tabs>
        <w:jc w:val="center"/>
        <w:rPr>
          <w:rFonts w:ascii="Arial" w:hAnsi="Arial" w:cs="Arial"/>
          <w:sz w:val="22"/>
          <w:u w:val="single"/>
        </w:rPr>
      </w:pPr>
      <w:r w:rsidRPr="006C161B">
        <w:rPr>
          <w:rFonts w:ascii="Arial" w:hAnsi="Arial" w:cs="Arial"/>
          <w:sz w:val="22"/>
          <w:u w:val="single"/>
        </w:rPr>
        <w:t xml:space="preserve">Doświadczenie w wykonywaniu </w:t>
      </w:r>
      <w:r w:rsidR="00B6192E" w:rsidRPr="006C161B">
        <w:rPr>
          <w:rFonts w:ascii="Arial" w:hAnsi="Arial" w:cs="Arial"/>
          <w:sz w:val="22"/>
          <w:u w:val="single"/>
        </w:rPr>
        <w:t>usług:</w:t>
      </w:r>
    </w:p>
    <w:p w:rsidR="00B6192E" w:rsidRPr="006C161B" w:rsidRDefault="00B6192E" w:rsidP="00B6192E">
      <w:pPr>
        <w:tabs>
          <w:tab w:val="left" w:pos="284"/>
        </w:tabs>
        <w:spacing w:after="40"/>
        <w:jc w:val="both"/>
        <w:rPr>
          <w:rFonts w:ascii="Arial" w:hAnsi="Arial" w:cs="Arial"/>
          <w:bCs/>
        </w:rPr>
      </w:pPr>
    </w:p>
    <w:p w:rsidR="00B6192E" w:rsidRPr="00830F84" w:rsidRDefault="00B6192E" w:rsidP="00B6192E">
      <w:pPr>
        <w:tabs>
          <w:tab w:val="left" w:pos="284"/>
        </w:tabs>
        <w:spacing w:after="40"/>
        <w:jc w:val="both"/>
        <w:rPr>
          <w:rFonts w:ascii="Arial" w:hAnsi="Arial" w:cs="Arial"/>
          <w:bCs/>
        </w:rPr>
      </w:pPr>
      <w:r w:rsidRPr="006C161B">
        <w:rPr>
          <w:rFonts w:ascii="Arial" w:hAnsi="Arial" w:cs="Arial"/>
          <w:bCs/>
        </w:rPr>
        <w:t xml:space="preserve">Wykonawca posiada odpowiednie doświadczenie - w ciągu ostatnich trzech lat, a jeżeli okres prowadzenia działalności jest krótszy -  w tym okresie, </w:t>
      </w:r>
      <w:r w:rsidRPr="006C161B">
        <w:rPr>
          <w:rFonts w:ascii="Arial" w:hAnsi="Arial" w:cs="Arial"/>
          <w:b/>
          <w:bCs/>
        </w:rPr>
        <w:t xml:space="preserve">przeprowadził minimum 5 szkoleń </w:t>
      </w:r>
      <w:r w:rsidR="000878EA" w:rsidRPr="006C161B">
        <w:rPr>
          <w:rFonts w:ascii="Arial" w:hAnsi="Arial" w:cs="Arial"/>
          <w:b/>
          <w:bCs/>
        </w:rPr>
        <w:t xml:space="preserve">dla </w:t>
      </w:r>
      <w:r w:rsidR="000878EA" w:rsidRPr="00830F84">
        <w:rPr>
          <w:rFonts w:ascii="Arial" w:hAnsi="Arial" w:cs="Arial"/>
          <w:b/>
          <w:bCs/>
        </w:rPr>
        <w:t xml:space="preserve">minimum 3 osób każde, </w:t>
      </w:r>
      <w:r w:rsidRPr="00830F84">
        <w:rPr>
          <w:rFonts w:ascii="Arial" w:hAnsi="Arial" w:cs="Arial"/>
          <w:b/>
          <w:bCs/>
        </w:rPr>
        <w:t xml:space="preserve">odpowiadających swoim obszarem tematycznym przedmiotowi niniejszego zapytania. </w:t>
      </w:r>
    </w:p>
    <w:p w:rsidR="00B6192E" w:rsidRPr="006C161B" w:rsidRDefault="00B6192E" w:rsidP="00B6192E">
      <w:pPr>
        <w:tabs>
          <w:tab w:val="left" w:pos="284"/>
        </w:tabs>
        <w:spacing w:after="40"/>
        <w:jc w:val="both"/>
        <w:rPr>
          <w:rFonts w:ascii="Arial" w:hAnsi="Arial" w:cs="Arial"/>
          <w:bCs/>
          <w:i/>
          <w:sz w:val="20"/>
        </w:rPr>
      </w:pPr>
      <w:r w:rsidRPr="00830F84">
        <w:rPr>
          <w:rFonts w:ascii="Arial" w:hAnsi="Arial" w:cs="Arial"/>
          <w:bCs/>
          <w:i/>
          <w:sz w:val="20"/>
        </w:rPr>
        <w:t xml:space="preserve">Na dowód wykonawca składa wykaz wykonanych usług </w:t>
      </w:r>
      <w:r w:rsidR="0093484F" w:rsidRPr="00830F84">
        <w:rPr>
          <w:rFonts w:ascii="Arial" w:hAnsi="Arial" w:cs="Arial"/>
          <w:bCs/>
          <w:i/>
          <w:sz w:val="20"/>
        </w:rPr>
        <w:t xml:space="preserve">(załącznik nr 3) </w:t>
      </w:r>
      <w:r w:rsidRPr="00830F84">
        <w:rPr>
          <w:rFonts w:ascii="Arial" w:hAnsi="Arial" w:cs="Arial"/>
          <w:bCs/>
          <w:i/>
          <w:sz w:val="20"/>
        </w:rPr>
        <w:t>w okresie ostatnich trzech lat przed upływem terminu składania ofert</w:t>
      </w:r>
      <w:r w:rsidR="0093484F" w:rsidRPr="00830F84">
        <w:rPr>
          <w:rFonts w:ascii="Arial" w:hAnsi="Arial" w:cs="Arial"/>
          <w:bCs/>
        </w:rPr>
        <w:t xml:space="preserve"> </w:t>
      </w:r>
      <w:r w:rsidR="0093484F" w:rsidRPr="00830F84">
        <w:rPr>
          <w:rFonts w:ascii="Arial" w:hAnsi="Arial" w:cs="Arial"/>
          <w:bCs/>
          <w:i/>
          <w:sz w:val="20"/>
        </w:rPr>
        <w:t>a jeżeli okres prowadzenia działalności jest krótszy -  w tym</w:t>
      </w:r>
      <w:r w:rsidR="0093484F" w:rsidRPr="006C161B">
        <w:rPr>
          <w:rFonts w:ascii="Arial" w:hAnsi="Arial" w:cs="Arial"/>
          <w:bCs/>
          <w:i/>
          <w:sz w:val="20"/>
        </w:rPr>
        <w:t xml:space="preserve"> okresie,</w:t>
      </w:r>
      <w:r w:rsidRPr="006C161B">
        <w:rPr>
          <w:rFonts w:ascii="Arial" w:hAnsi="Arial" w:cs="Arial"/>
          <w:bCs/>
          <w:i/>
          <w:sz w:val="20"/>
        </w:rPr>
        <w:t xml:space="preserve"> </w:t>
      </w:r>
      <w:r w:rsidR="0093484F" w:rsidRPr="006C161B">
        <w:rPr>
          <w:rFonts w:ascii="Arial" w:hAnsi="Arial" w:cs="Arial"/>
          <w:bCs/>
          <w:i/>
          <w:sz w:val="20"/>
        </w:rPr>
        <w:t xml:space="preserve">z </w:t>
      </w:r>
      <w:r w:rsidRPr="006C161B">
        <w:rPr>
          <w:rFonts w:ascii="Arial" w:hAnsi="Arial" w:cs="Arial"/>
          <w:bCs/>
          <w:i/>
          <w:sz w:val="20"/>
        </w:rPr>
        <w:t>podaniem przedmiotu</w:t>
      </w:r>
      <w:r w:rsidR="00707E01" w:rsidRPr="006C161B">
        <w:rPr>
          <w:rFonts w:ascii="Arial" w:hAnsi="Arial" w:cs="Arial"/>
          <w:bCs/>
          <w:i/>
          <w:sz w:val="20"/>
        </w:rPr>
        <w:t xml:space="preserve"> szkolenia</w:t>
      </w:r>
      <w:r w:rsidRPr="006C161B">
        <w:rPr>
          <w:rFonts w:ascii="Arial" w:hAnsi="Arial" w:cs="Arial"/>
          <w:bCs/>
          <w:i/>
          <w:sz w:val="20"/>
        </w:rPr>
        <w:t>, dat wykonania i podmiotów, na rzecz których szkolenia zostały wykonane</w:t>
      </w:r>
      <w:r w:rsidR="0093484F" w:rsidRPr="006C161B">
        <w:rPr>
          <w:rFonts w:ascii="Arial" w:hAnsi="Arial" w:cs="Arial"/>
          <w:bCs/>
          <w:i/>
          <w:sz w:val="20"/>
        </w:rPr>
        <w:t xml:space="preserve"> oraz załączeniem dowodów potwierdzających, że usługi zostały wykonane należycie (np.: referencje)</w:t>
      </w:r>
      <w:r w:rsidRPr="006C161B">
        <w:rPr>
          <w:rFonts w:ascii="Arial" w:hAnsi="Arial" w:cs="Arial"/>
          <w:bCs/>
          <w:i/>
          <w:sz w:val="20"/>
        </w:rPr>
        <w:t xml:space="preserve">. </w:t>
      </w:r>
    </w:p>
    <w:p w:rsidR="00B6192E" w:rsidRPr="006C161B" w:rsidRDefault="00B6192E" w:rsidP="00B6192E">
      <w:pPr>
        <w:pStyle w:val="Akapitzlist"/>
        <w:tabs>
          <w:tab w:val="left" w:pos="284"/>
          <w:tab w:val="left" w:pos="567"/>
          <w:tab w:val="left" w:pos="2010"/>
        </w:tabs>
        <w:ind w:left="360"/>
        <w:jc w:val="both"/>
        <w:rPr>
          <w:rFonts w:ascii="Arial" w:hAnsi="Arial" w:cs="Arial"/>
          <w:sz w:val="2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VI</w:t>
      </w:r>
      <w:r w:rsidR="00257CD3" w:rsidRPr="006C161B">
        <w:rPr>
          <w:rFonts w:ascii="Arial" w:hAnsi="Arial" w:cs="Arial"/>
          <w:b/>
        </w:rPr>
        <w:t>I</w:t>
      </w:r>
      <w:r w:rsidRPr="006C161B">
        <w:rPr>
          <w:rFonts w:ascii="Arial" w:hAnsi="Arial" w:cs="Arial"/>
          <w:b/>
        </w:rPr>
        <w:t>. Termin realizacji zamówienia</w:t>
      </w:r>
    </w:p>
    <w:p w:rsidR="00854F38" w:rsidRPr="006C161B" w:rsidRDefault="00854F38" w:rsidP="00546010">
      <w:pPr>
        <w:pStyle w:val="Akapitzlist"/>
        <w:ind w:left="0"/>
        <w:jc w:val="both"/>
        <w:rPr>
          <w:rFonts w:ascii="Arial" w:hAnsi="Arial" w:cs="Arial"/>
          <w:sz w:val="22"/>
          <w:szCs w:val="22"/>
        </w:rPr>
      </w:pPr>
      <w:r w:rsidRPr="006C161B">
        <w:rPr>
          <w:rFonts w:ascii="Arial" w:hAnsi="Arial" w:cs="Arial"/>
          <w:sz w:val="22"/>
          <w:szCs w:val="22"/>
        </w:rPr>
        <w:t xml:space="preserve">Realizacja zamówienia w terminie: od dnia zawarcia umowy do dnia </w:t>
      </w:r>
      <w:r w:rsidR="005C0EBD">
        <w:rPr>
          <w:rFonts w:ascii="Arial" w:hAnsi="Arial" w:cs="Arial"/>
          <w:sz w:val="22"/>
          <w:szCs w:val="22"/>
        </w:rPr>
        <w:t>31.03</w:t>
      </w:r>
      <w:r w:rsidRPr="006C161B">
        <w:rPr>
          <w:rFonts w:ascii="Arial" w:hAnsi="Arial" w:cs="Arial"/>
          <w:sz w:val="22"/>
          <w:szCs w:val="22"/>
        </w:rPr>
        <w:t>.201</w:t>
      </w:r>
      <w:r w:rsidR="009157DD" w:rsidRPr="006C161B">
        <w:rPr>
          <w:rFonts w:ascii="Arial" w:hAnsi="Arial" w:cs="Arial"/>
          <w:sz w:val="22"/>
          <w:szCs w:val="22"/>
        </w:rPr>
        <w:t>9</w:t>
      </w:r>
      <w:r w:rsidRPr="006C161B">
        <w:rPr>
          <w:rFonts w:ascii="Arial" w:hAnsi="Arial" w:cs="Arial"/>
          <w:sz w:val="22"/>
          <w:szCs w:val="22"/>
        </w:rPr>
        <w:t xml:space="preserve">r. </w:t>
      </w:r>
    </w:p>
    <w:p w:rsidR="00DE142A" w:rsidRPr="006C161B" w:rsidRDefault="00DE142A" w:rsidP="00546010">
      <w:pPr>
        <w:pStyle w:val="Akapitzlist"/>
        <w:ind w:left="0"/>
        <w:jc w:val="both"/>
        <w:rPr>
          <w:rFonts w:ascii="Arial" w:hAnsi="Arial" w:cs="Arial"/>
          <w:sz w:val="22"/>
          <w:szCs w:val="22"/>
        </w:rPr>
      </w:pPr>
    </w:p>
    <w:p w:rsidR="00854F38" w:rsidRPr="006C161B" w:rsidRDefault="00854F38" w:rsidP="00F321BE">
      <w:pPr>
        <w:tabs>
          <w:tab w:val="left" w:pos="284"/>
          <w:tab w:val="left" w:pos="2010"/>
        </w:tabs>
        <w:spacing w:after="0"/>
        <w:jc w:val="both"/>
        <w:rPr>
          <w:rFonts w:ascii="Arial" w:hAnsi="Arial" w:cs="Arial"/>
          <w:sz w:val="10"/>
          <w:szCs w:val="10"/>
        </w:rPr>
      </w:pPr>
    </w:p>
    <w:p w:rsidR="00854F38" w:rsidRPr="006C161B" w:rsidRDefault="00854F38" w:rsidP="00F321BE">
      <w:pPr>
        <w:tabs>
          <w:tab w:val="left" w:pos="284"/>
          <w:tab w:val="left" w:pos="2010"/>
        </w:tabs>
        <w:spacing w:after="0"/>
        <w:jc w:val="both"/>
        <w:rPr>
          <w:rFonts w:ascii="Arial" w:hAnsi="Arial" w:cs="Arial"/>
          <w:b/>
        </w:rPr>
      </w:pPr>
      <w:r w:rsidRPr="006C161B">
        <w:rPr>
          <w:rFonts w:ascii="Arial" w:hAnsi="Arial" w:cs="Arial"/>
          <w:b/>
        </w:rPr>
        <w:t>VII</w:t>
      </w:r>
      <w:r w:rsidR="00257CD3" w:rsidRPr="006C161B">
        <w:rPr>
          <w:rFonts w:ascii="Arial" w:hAnsi="Arial" w:cs="Arial"/>
          <w:b/>
        </w:rPr>
        <w:t>I</w:t>
      </w:r>
      <w:r w:rsidRPr="006C161B">
        <w:rPr>
          <w:rFonts w:ascii="Arial" w:hAnsi="Arial" w:cs="Arial"/>
          <w:b/>
        </w:rPr>
        <w:t>. Kryteria oceny ofert</w:t>
      </w:r>
    </w:p>
    <w:p w:rsidR="00854F38" w:rsidRPr="006C161B" w:rsidRDefault="00854F38" w:rsidP="000F40A9">
      <w:pPr>
        <w:numPr>
          <w:ilvl w:val="0"/>
          <w:numId w:val="12"/>
        </w:numPr>
        <w:spacing w:after="0" w:line="240" w:lineRule="auto"/>
        <w:ind w:left="284" w:hanging="284"/>
        <w:jc w:val="both"/>
        <w:rPr>
          <w:rFonts w:ascii="Arial" w:hAnsi="Arial" w:cs="Arial"/>
        </w:rPr>
      </w:pPr>
      <w:r w:rsidRPr="006C161B">
        <w:rPr>
          <w:rFonts w:ascii="Arial" w:hAnsi="Arial" w:cs="Arial"/>
        </w:rPr>
        <w:t>Zamawiający przy wyborze oferty Zamawiający będzie się kierował poniższymi kryteriami o następującym wagach:</w:t>
      </w:r>
    </w:p>
    <w:p w:rsidR="00854F38" w:rsidRPr="006C161B" w:rsidRDefault="00854F38" w:rsidP="00E54ED3">
      <w:pPr>
        <w:spacing w:after="0" w:line="240" w:lineRule="auto"/>
        <w:ind w:left="709"/>
        <w:jc w:val="both"/>
        <w:rPr>
          <w:rFonts w:ascii="Arial" w:hAnsi="Arial" w:cs="Arial"/>
          <w:sz w:val="10"/>
          <w:szCs w:val="10"/>
        </w:rPr>
      </w:pPr>
      <w:r w:rsidRPr="006C161B">
        <w:rPr>
          <w:rFonts w:ascii="Arial" w:hAnsi="Arial" w:cs="Arial"/>
          <w:sz w:val="10"/>
          <w:szCs w:val="10"/>
        </w:rPr>
        <w:t xml:space="preserve"> </w:t>
      </w:r>
    </w:p>
    <w:p w:rsidR="00854F38" w:rsidRPr="006C161B" w:rsidRDefault="00854F38" w:rsidP="000F40A9">
      <w:pPr>
        <w:numPr>
          <w:ilvl w:val="1"/>
          <w:numId w:val="12"/>
        </w:numPr>
        <w:spacing w:after="0" w:line="240" w:lineRule="auto"/>
        <w:jc w:val="both"/>
        <w:rPr>
          <w:rFonts w:ascii="Arial" w:hAnsi="Arial" w:cs="Arial"/>
        </w:rPr>
      </w:pPr>
      <w:r w:rsidRPr="006C161B">
        <w:rPr>
          <w:rFonts w:ascii="Arial" w:hAnsi="Arial" w:cs="Arial"/>
        </w:rPr>
        <w:t xml:space="preserve">cena (brutto) - </w:t>
      </w:r>
      <w:r w:rsidRPr="006C161B">
        <w:rPr>
          <w:rFonts w:ascii="Arial" w:hAnsi="Arial" w:cs="Arial"/>
          <w:b/>
        </w:rPr>
        <w:t>50 %</w:t>
      </w:r>
    </w:p>
    <w:p w:rsidR="00854F38" w:rsidRPr="006C161B" w:rsidRDefault="00854F38" w:rsidP="000F40A9">
      <w:pPr>
        <w:numPr>
          <w:ilvl w:val="1"/>
          <w:numId w:val="12"/>
        </w:numPr>
        <w:spacing w:after="0" w:line="240" w:lineRule="auto"/>
        <w:jc w:val="both"/>
        <w:rPr>
          <w:rFonts w:ascii="Arial" w:hAnsi="Arial" w:cs="Arial"/>
        </w:rPr>
      </w:pPr>
      <w:r w:rsidRPr="006C161B">
        <w:rPr>
          <w:rFonts w:ascii="Arial" w:hAnsi="Arial" w:cs="Arial"/>
        </w:rPr>
        <w:t xml:space="preserve">liczba </w:t>
      </w:r>
      <w:r w:rsidR="0093253E" w:rsidRPr="006C161B">
        <w:rPr>
          <w:rFonts w:ascii="Arial" w:hAnsi="Arial" w:cs="Arial"/>
        </w:rPr>
        <w:t>osób przeszkolonych</w:t>
      </w:r>
      <w:r w:rsidRPr="006C161B">
        <w:rPr>
          <w:rFonts w:ascii="Arial" w:hAnsi="Arial" w:cs="Arial"/>
        </w:rPr>
        <w:t xml:space="preserve"> przez Wykonawcę </w:t>
      </w:r>
      <w:r w:rsidR="0093253E" w:rsidRPr="006C161B">
        <w:rPr>
          <w:rFonts w:ascii="Arial" w:hAnsi="Arial" w:cs="Arial"/>
        </w:rPr>
        <w:t xml:space="preserve">z kompetencji miękkich </w:t>
      </w:r>
      <w:r w:rsidRPr="006C161B">
        <w:rPr>
          <w:rFonts w:ascii="Arial" w:hAnsi="Arial" w:cs="Arial"/>
        </w:rPr>
        <w:t xml:space="preserve">w ciągu ostatnich </w:t>
      </w:r>
      <w:r w:rsidR="00A35956" w:rsidRPr="006C161B">
        <w:rPr>
          <w:rFonts w:ascii="Arial" w:hAnsi="Arial" w:cs="Arial"/>
        </w:rPr>
        <w:t>3</w:t>
      </w:r>
      <w:r w:rsidR="008A75EF" w:rsidRPr="006C161B">
        <w:rPr>
          <w:rFonts w:ascii="Arial" w:hAnsi="Arial" w:cs="Arial"/>
        </w:rPr>
        <w:t>-ch lat</w:t>
      </w:r>
      <w:r w:rsidR="0093253E" w:rsidRPr="006C161B">
        <w:rPr>
          <w:rFonts w:ascii="Arial" w:hAnsi="Arial" w:cs="Arial"/>
        </w:rPr>
        <w:t xml:space="preserve"> - </w:t>
      </w:r>
      <w:r w:rsidR="0093253E" w:rsidRPr="006C161B">
        <w:rPr>
          <w:rFonts w:ascii="Arial" w:hAnsi="Arial" w:cs="Arial"/>
          <w:b/>
        </w:rPr>
        <w:t>50 %</w:t>
      </w:r>
    </w:p>
    <w:p w:rsidR="00854F38" w:rsidRPr="006C161B" w:rsidRDefault="00854F38" w:rsidP="00E54ED3">
      <w:pPr>
        <w:spacing w:after="0" w:line="240" w:lineRule="auto"/>
        <w:ind w:left="1361"/>
        <w:jc w:val="both"/>
        <w:rPr>
          <w:rFonts w:ascii="Arial" w:hAnsi="Arial" w:cs="Arial"/>
          <w:sz w:val="10"/>
          <w:szCs w:val="10"/>
        </w:rPr>
      </w:pPr>
    </w:p>
    <w:p w:rsidR="00B6192E" w:rsidRPr="006C161B" w:rsidRDefault="00B6192E" w:rsidP="00E54ED3">
      <w:pPr>
        <w:spacing w:after="0" w:line="240" w:lineRule="auto"/>
        <w:ind w:left="1361"/>
        <w:jc w:val="both"/>
        <w:rPr>
          <w:rFonts w:ascii="Arial" w:hAnsi="Arial" w:cs="Arial"/>
          <w:sz w:val="10"/>
          <w:szCs w:val="10"/>
        </w:rPr>
      </w:pPr>
    </w:p>
    <w:p w:rsidR="00854F38" w:rsidRPr="006C161B" w:rsidRDefault="00854F38" w:rsidP="00331F27">
      <w:pPr>
        <w:spacing w:after="40" w:line="240" w:lineRule="auto"/>
        <w:ind w:left="1071" w:hanging="425"/>
        <w:rPr>
          <w:rFonts w:ascii="Arial" w:hAnsi="Arial" w:cs="Arial"/>
          <w:b/>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(1)</w:t>
      </w:r>
      <w:r w:rsidRPr="006C161B">
        <w:rPr>
          <w:rFonts w:ascii="Arial" w:hAnsi="Arial" w:cs="Arial"/>
          <w:b/>
        </w:rPr>
        <w:t xml:space="preserve">: </w:t>
      </w:r>
    </w:p>
    <w:p w:rsidR="00854F38" w:rsidRPr="006C161B" w:rsidRDefault="00854F38" w:rsidP="00572EC4">
      <w:pPr>
        <w:spacing w:after="0" w:line="240" w:lineRule="auto"/>
        <w:ind w:left="1069" w:hanging="425"/>
        <w:rPr>
          <w:rFonts w:ascii="Arial" w:hAnsi="Arial" w:cs="Arial"/>
          <w:b/>
        </w:rPr>
      </w:pPr>
      <w:r w:rsidRPr="006C161B">
        <w:rPr>
          <w:rFonts w:ascii="Arial" w:hAnsi="Arial" w:cs="Arial"/>
        </w:rPr>
        <w:t>Kryterium „cena” podlegać będzie ocenie w skali od 0 do 50 pkt.</w:t>
      </w:r>
    </w:p>
    <w:p w:rsidR="00854F38" w:rsidRPr="006C161B" w:rsidRDefault="00854F38" w:rsidP="00572EC4">
      <w:pPr>
        <w:spacing w:after="0" w:line="240" w:lineRule="auto"/>
        <w:ind w:left="644"/>
        <w:rPr>
          <w:rFonts w:ascii="Arial" w:hAnsi="Arial" w:cs="Arial"/>
        </w:rPr>
      </w:pPr>
      <w:r w:rsidRPr="006C161B">
        <w:rPr>
          <w:rFonts w:ascii="Arial" w:hAnsi="Arial" w:cs="Arial"/>
        </w:rPr>
        <w:t>Wykonawca zamówienia, który zaproponuje najniższą cenę otrzyma 50 pkt, natomiast pozostali Wykonawcy odpowiednio mniej punktów wg wzoru:</w:t>
      </w: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BE7089">
      <w:pPr>
        <w:tabs>
          <w:tab w:val="left" w:pos="284"/>
          <w:tab w:val="left" w:pos="1701"/>
        </w:tabs>
        <w:spacing w:after="0"/>
        <w:ind w:left="567"/>
        <w:jc w:val="both"/>
        <w:rPr>
          <w:rFonts w:ascii="Arial" w:hAnsi="Arial" w:cs="Arial"/>
        </w:rPr>
      </w:pPr>
      <w:r w:rsidRPr="006C161B">
        <w:rPr>
          <w:rFonts w:ascii="Arial" w:hAnsi="Arial" w:cs="Arial"/>
        </w:rPr>
        <w:tab/>
        <w:t>najniższa cena spośród ofert niepodlegających odrzuceniu</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Arial" w:hAnsi="Arial" w:cs="Arial"/>
          <w:b/>
        </w:rPr>
        <w:t>X</w:t>
      </w:r>
      <w:r w:rsidRPr="006C161B">
        <w:rPr>
          <w:rFonts w:ascii="Arial" w:hAnsi="Arial" w:cs="Arial"/>
          <w:b/>
          <w:vertAlign w:val="subscript"/>
        </w:rPr>
        <w:t xml:space="preserve">(1)  </w:t>
      </w:r>
      <w:r w:rsidRPr="006C161B">
        <w:rPr>
          <w:rFonts w:ascii="Arial" w:hAnsi="Arial" w:cs="Arial"/>
        </w:rPr>
        <w:t>= -----------------------------------------------------------------------------------   X 50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cena oferty badanej </w:t>
      </w: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331F27">
      <w:pPr>
        <w:spacing w:after="40" w:line="240" w:lineRule="auto"/>
        <w:ind w:left="1054" w:hanging="425"/>
        <w:rPr>
          <w:rFonts w:ascii="Arial" w:hAnsi="Arial" w:cs="Arial"/>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(2)</w:t>
      </w:r>
      <w:r w:rsidRPr="006C161B">
        <w:rPr>
          <w:rFonts w:ascii="Arial" w:hAnsi="Arial" w:cs="Arial"/>
          <w:b/>
        </w:rPr>
        <w:t>:</w:t>
      </w:r>
    </w:p>
    <w:p w:rsidR="00854F38" w:rsidRPr="006C161B" w:rsidRDefault="00854F38" w:rsidP="00E54ED3">
      <w:pPr>
        <w:spacing w:after="0" w:line="240" w:lineRule="auto"/>
        <w:ind w:left="644"/>
        <w:jc w:val="both"/>
        <w:rPr>
          <w:rFonts w:ascii="Arial" w:hAnsi="Arial" w:cs="Arial"/>
        </w:rPr>
      </w:pPr>
      <w:r w:rsidRPr="006C161B">
        <w:rPr>
          <w:rFonts w:ascii="Arial" w:hAnsi="Arial" w:cs="Arial"/>
        </w:rPr>
        <w:t xml:space="preserve">Kryterium liczba </w:t>
      </w:r>
      <w:r w:rsidR="00A35956" w:rsidRPr="006C161B">
        <w:rPr>
          <w:rFonts w:ascii="Arial" w:hAnsi="Arial" w:cs="Arial"/>
        </w:rPr>
        <w:t>przeszkolonych osób</w:t>
      </w:r>
      <w:r w:rsidRPr="006C161B">
        <w:rPr>
          <w:rFonts w:ascii="Arial" w:hAnsi="Arial" w:cs="Arial"/>
        </w:rPr>
        <w:t xml:space="preserve"> przez Wykonawcę </w:t>
      </w:r>
      <w:r w:rsidR="0093253E" w:rsidRPr="006C161B">
        <w:rPr>
          <w:rFonts w:ascii="Arial" w:hAnsi="Arial" w:cs="Arial"/>
        </w:rPr>
        <w:t xml:space="preserve">z kompetencji miękkich </w:t>
      </w:r>
      <w:r w:rsidRPr="006C161B">
        <w:rPr>
          <w:rFonts w:ascii="Arial" w:hAnsi="Arial" w:cs="Arial"/>
        </w:rPr>
        <w:t xml:space="preserve">w ciągu ostatnich </w:t>
      </w:r>
      <w:r w:rsidR="003E2A3C" w:rsidRPr="006C161B">
        <w:rPr>
          <w:rFonts w:ascii="Arial" w:hAnsi="Arial" w:cs="Arial"/>
        </w:rPr>
        <w:t>3</w:t>
      </w:r>
      <w:r w:rsidRPr="006C161B">
        <w:rPr>
          <w:rFonts w:ascii="Arial" w:hAnsi="Arial" w:cs="Arial"/>
        </w:rPr>
        <w:t>-ch lat, a jeżeli okres prowadzenia działalności jest krótszy to w tym okresi</w:t>
      </w:r>
      <w:r w:rsidR="00A35956" w:rsidRPr="006C161B">
        <w:rPr>
          <w:rFonts w:ascii="Arial" w:hAnsi="Arial" w:cs="Arial"/>
        </w:rPr>
        <w:t>e</w:t>
      </w:r>
      <w:r w:rsidRPr="006C161B">
        <w:rPr>
          <w:rFonts w:ascii="Arial" w:hAnsi="Arial" w:cs="Arial"/>
          <w:b/>
        </w:rPr>
        <w:t xml:space="preserve"> </w:t>
      </w:r>
      <w:r w:rsidRPr="006C161B">
        <w:rPr>
          <w:rFonts w:ascii="Arial" w:hAnsi="Arial" w:cs="Arial"/>
        </w:rPr>
        <w:t>podlegać będzie ocenie w skali od 0 do 50 pkt.</w:t>
      </w:r>
    </w:p>
    <w:p w:rsidR="00854F38" w:rsidRPr="006C161B" w:rsidRDefault="00854F38" w:rsidP="00E54ED3">
      <w:pPr>
        <w:spacing w:after="0" w:line="240" w:lineRule="auto"/>
        <w:ind w:left="644"/>
        <w:jc w:val="both"/>
        <w:rPr>
          <w:rFonts w:ascii="Arial" w:hAnsi="Arial" w:cs="Arial"/>
          <w:color w:val="000000"/>
        </w:rPr>
      </w:pPr>
      <w:bookmarkStart w:id="1" w:name="_Hlk503268591"/>
      <w:r w:rsidRPr="006C161B">
        <w:rPr>
          <w:rFonts w:ascii="Arial" w:hAnsi="Arial" w:cs="Arial"/>
        </w:rPr>
        <w:t>Ocena zostanie dokonana na podstawie informacji podanych przez Wykonawcę w formularzu oferty stanowiącym załącznik</w:t>
      </w:r>
      <w:r w:rsidR="00A35956" w:rsidRPr="006C161B">
        <w:rPr>
          <w:rFonts w:ascii="Arial" w:hAnsi="Arial" w:cs="Arial"/>
        </w:rPr>
        <w:t xml:space="preserve"> nr 1 do niniejszego ogłoszenia</w:t>
      </w:r>
      <w:r w:rsidRPr="006C161B">
        <w:rPr>
          <w:rFonts w:ascii="Arial" w:hAnsi="Arial" w:cs="Arial"/>
          <w:color w:val="000000"/>
        </w:rPr>
        <w:t>;</w:t>
      </w:r>
    </w:p>
    <w:p w:rsidR="00854F38" w:rsidRPr="006C161B" w:rsidRDefault="00854F38" w:rsidP="00E54ED3">
      <w:pPr>
        <w:spacing w:after="0" w:line="240" w:lineRule="auto"/>
        <w:ind w:left="644"/>
        <w:jc w:val="both"/>
        <w:rPr>
          <w:rFonts w:ascii="Arial" w:hAnsi="Arial" w:cs="Arial"/>
          <w:sz w:val="10"/>
          <w:szCs w:val="10"/>
        </w:rPr>
      </w:pPr>
    </w:p>
    <w:bookmarkEnd w:id="1"/>
    <w:p w:rsidR="00854F38" w:rsidRPr="006C161B" w:rsidRDefault="00854F38" w:rsidP="00BB3F6C">
      <w:pPr>
        <w:spacing w:after="0" w:line="240" w:lineRule="auto"/>
        <w:ind w:left="644"/>
        <w:jc w:val="both"/>
        <w:rPr>
          <w:rFonts w:ascii="Arial" w:hAnsi="Arial" w:cs="Arial"/>
        </w:rPr>
      </w:pPr>
      <w:r w:rsidRPr="006C161B">
        <w:rPr>
          <w:rFonts w:ascii="Arial" w:hAnsi="Arial" w:cs="Arial"/>
        </w:rPr>
        <w:t>Wykona</w:t>
      </w:r>
      <w:r w:rsidR="003E2A3C" w:rsidRPr="006C161B">
        <w:rPr>
          <w:rFonts w:ascii="Arial" w:hAnsi="Arial" w:cs="Arial"/>
        </w:rPr>
        <w:t xml:space="preserve">wca zamówienia, który przeszkolił </w:t>
      </w:r>
      <w:r w:rsidR="00A35956" w:rsidRPr="006C161B">
        <w:rPr>
          <w:rFonts w:ascii="Arial" w:hAnsi="Arial" w:cs="Arial"/>
        </w:rPr>
        <w:t>największą ilość osób</w:t>
      </w:r>
      <w:r w:rsidRPr="006C161B">
        <w:rPr>
          <w:rFonts w:ascii="Arial" w:hAnsi="Arial" w:cs="Arial"/>
        </w:rPr>
        <w:t xml:space="preserve"> z </w:t>
      </w:r>
      <w:r w:rsidR="003E2A3C" w:rsidRPr="006C161B">
        <w:rPr>
          <w:rFonts w:ascii="Arial" w:hAnsi="Arial" w:cs="Arial"/>
        </w:rPr>
        <w:t>kompetencji miękkich</w:t>
      </w:r>
      <w:r w:rsidRPr="006C161B">
        <w:rPr>
          <w:rFonts w:ascii="Arial" w:hAnsi="Arial" w:cs="Arial"/>
        </w:rPr>
        <w:t xml:space="preserve"> otrzyma 50 pkt, natomiast pozostali Wykonawcy odpowiednio mniej punktów wg wzoru:</w:t>
      </w:r>
    </w:p>
    <w:p w:rsidR="00854F38" w:rsidRPr="006C161B" w:rsidRDefault="00854F38" w:rsidP="0084656A">
      <w:pPr>
        <w:spacing w:line="240" w:lineRule="auto"/>
        <w:ind w:left="1353" w:hanging="425"/>
        <w:rPr>
          <w:rFonts w:ascii="Arial" w:hAnsi="Arial" w:cs="Arial"/>
          <w:sz w:val="10"/>
          <w:szCs w:val="10"/>
        </w:rPr>
      </w:pP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00A35956" w:rsidRPr="006C161B">
        <w:rPr>
          <w:rFonts w:ascii="Arial" w:hAnsi="Arial" w:cs="Arial"/>
        </w:rPr>
        <w:t>liczba przeszkolonych osób</w:t>
      </w:r>
      <w:r w:rsidRPr="006C161B">
        <w:rPr>
          <w:rFonts w:ascii="Arial" w:hAnsi="Arial" w:cs="Arial"/>
        </w:rPr>
        <w:t xml:space="preserve"> w ofercie badanej </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Tahoma" w:hAnsi="Tahoma" w:cs="Tahoma"/>
          <w:b/>
          <w:sz w:val="20"/>
          <w:szCs w:val="20"/>
        </w:rPr>
        <w:t>X</w:t>
      </w:r>
      <w:r w:rsidRPr="006C161B">
        <w:rPr>
          <w:rFonts w:ascii="Tahoma" w:hAnsi="Tahoma" w:cs="Tahoma"/>
          <w:b/>
          <w:sz w:val="20"/>
          <w:szCs w:val="20"/>
          <w:vertAlign w:val="subscript"/>
        </w:rPr>
        <w:t xml:space="preserve">(2) </w:t>
      </w:r>
      <w:r w:rsidRPr="006C161B">
        <w:rPr>
          <w:rFonts w:ascii="Arial" w:hAnsi="Arial" w:cs="Arial"/>
        </w:rPr>
        <w:t xml:space="preserve"> = -----------------------------------------------------------------   X 50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największa </w:t>
      </w:r>
      <w:r w:rsidR="00A35956" w:rsidRPr="006C161B">
        <w:rPr>
          <w:rFonts w:ascii="Arial" w:hAnsi="Arial" w:cs="Arial"/>
        </w:rPr>
        <w:t>liczba przeszkolonych osób</w:t>
      </w:r>
    </w:p>
    <w:p w:rsidR="00854F38" w:rsidRPr="006C161B" w:rsidRDefault="00854F38" w:rsidP="00572EC4">
      <w:pPr>
        <w:ind w:left="1353" w:hanging="425"/>
        <w:rPr>
          <w:rFonts w:ascii="Arial" w:hAnsi="Arial" w:cs="Arial"/>
          <w:sz w:val="10"/>
          <w:szCs w:val="10"/>
        </w:rPr>
      </w:pPr>
    </w:p>
    <w:p w:rsidR="00854F38" w:rsidRPr="006C161B" w:rsidRDefault="00854F38" w:rsidP="000F40A9">
      <w:pPr>
        <w:numPr>
          <w:ilvl w:val="0"/>
          <w:numId w:val="12"/>
        </w:numPr>
        <w:spacing w:after="0" w:line="240" w:lineRule="auto"/>
        <w:ind w:left="284" w:hanging="284"/>
        <w:jc w:val="both"/>
        <w:rPr>
          <w:rFonts w:ascii="Arial" w:hAnsi="Arial" w:cs="Arial"/>
        </w:rPr>
      </w:pPr>
      <w:r w:rsidRPr="006C161B">
        <w:rPr>
          <w:rFonts w:ascii="Arial" w:hAnsi="Arial" w:cs="Arial"/>
        </w:rPr>
        <w:t>Za najkorzystniejszą zostanie uznana oferta Wykonawcy, która uzyska łącznie największą liczbę punktów (P) w ramach kryteriów oceny ofert, zgodnie z poniższym wzorem:</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center"/>
        <w:rPr>
          <w:rFonts w:ascii="Arial" w:hAnsi="Arial" w:cs="Arial"/>
        </w:rPr>
      </w:pPr>
      <w:r w:rsidRPr="006C161B">
        <w:rPr>
          <w:rFonts w:ascii="Arial" w:hAnsi="Arial" w:cs="Arial"/>
        </w:rPr>
        <w:t>P = X</w:t>
      </w:r>
      <w:r w:rsidRPr="006C161B">
        <w:rPr>
          <w:rFonts w:ascii="Arial" w:hAnsi="Arial" w:cs="Arial"/>
          <w:vertAlign w:val="subscript"/>
        </w:rPr>
        <w:t xml:space="preserve">(1) </w:t>
      </w:r>
      <w:r w:rsidRPr="006C161B">
        <w:rPr>
          <w:rFonts w:ascii="Arial" w:hAnsi="Arial" w:cs="Arial"/>
        </w:rPr>
        <w:t xml:space="preserve"> + </w:t>
      </w:r>
      <w:r w:rsidRPr="006C161B">
        <w:rPr>
          <w:rFonts w:ascii="Tahoma" w:hAnsi="Tahoma" w:cs="Tahoma"/>
          <w:sz w:val="20"/>
          <w:szCs w:val="20"/>
        </w:rPr>
        <w:t>X</w:t>
      </w:r>
      <w:r w:rsidRPr="006C161B">
        <w:rPr>
          <w:rFonts w:ascii="Tahoma" w:hAnsi="Tahoma" w:cs="Tahoma"/>
          <w:sz w:val="20"/>
          <w:szCs w:val="20"/>
          <w:vertAlign w:val="subscript"/>
        </w:rPr>
        <w:t>(2)</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both"/>
        <w:rPr>
          <w:rFonts w:ascii="Arial" w:hAnsi="Arial" w:cs="Arial"/>
          <w:sz w:val="10"/>
          <w:szCs w:val="10"/>
        </w:rPr>
      </w:pPr>
      <w:r w:rsidRPr="006C161B">
        <w:rPr>
          <w:rFonts w:ascii="Arial" w:hAnsi="Arial" w:cs="Arial"/>
        </w:rPr>
        <w:t>Punkty zostaną obliczone w zaokrągleniu do drugiego miejsca po przecinku.</w:t>
      </w:r>
    </w:p>
    <w:p w:rsidR="00854F38" w:rsidRPr="009F156A" w:rsidRDefault="00854F38" w:rsidP="000F40A9">
      <w:pPr>
        <w:numPr>
          <w:ilvl w:val="0"/>
          <w:numId w:val="12"/>
        </w:numPr>
        <w:spacing w:after="0" w:line="240" w:lineRule="auto"/>
        <w:ind w:left="284" w:hanging="284"/>
        <w:jc w:val="both"/>
        <w:rPr>
          <w:rFonts w:ascii="Arial" w:hAnsi="Arial" w:cs="Arial"/>
        </w:rPr>
      </w:pPr>
      <w:r w:rsidRPr="00830F84">
        <w:rPr>
          <w:rFonts w:ascii="Arial" w:hAnsi="Arial" w:cs="Arial"/>
        </w:rPr>
        <w:t>Zamawiający zastrzega sobie prawo poprawienia w ofercie oczywistych omyłek pisarskich, oczywistych omyłek rachunkowych, z uwzględnieniem konsekwencji rachunkowych</w:t>
      </w:r>
      <w:r w:rsidRPr="009F156A">
        <w:rPr>
          <w:rFonts w:ascii="Arial" w:hAnsi="Arial" w:cs="Arial"/>
        </w:rPr>
        <w:t xml:space="preserve"> dokonanych poprawek oraz innych omyłek polegających na niezgodności oferty z Ogłoszeniem o zamówieniu, niepowodujących istotnych zmian w treści oferty.</w:t>
      </w:r>
    </w:p>
    <w:p w:rsidR="00854F38" w:rsidRPr="009F156A"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r w:rsidR="00DD3A51">
        <w:rPr>
          <w:rFonts w:ascii="Arial" w:hAnsi="Arial" w:cs="Arial"/>
        </w:rPr>
        <w:t>.</w:t>
      </w:r>
    </w:p>
    <w:p w:rsidR="00854F38" w:rsidRPr="009F156A"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A35956" w:rsidRPr="009F156A" w:rsidRDefault="00A35956" w:rsidP="00A35956">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257CD3" w:rsidP="00191793">
      <w:pPr>
        <w:tabs>
          <w:tab w:val="left" w:pos="284"/>
          <w:tab w:val="left" w:pos="2010"/>
        </w:tabs>
        <w:spacing w:after="0"/>
        <w:ind w:left="284" w:hanging="284"/>
        <w:jc w:val="both"/>
        <w:rPr>
          <w:rFonts w:ascii="Arial" w:hAnsi="Arial" w:cs="Arial"/>
          <w:b/>
          <w:bCs/>
          <w:color w:val="000000"/>
        </w:rPr>
      </w:pPr>
      <w:r>
        <w:rPr>
          <w:rFonts w:ascii="Arial" w:hAnsi="Arial" w:cs="Arial"/>
          <w:b/>
          <w:bCs/>
        </w:rPr>
        <w:t>IX</w:t>
      </w:r>
      <w:r w:rsidR="00854F38" w:rsidRPr="009F156A">
        <w:rPr>
          <w:rFonts w:ascii="Arial" w:hAnsi="Arial" w:cs="Arial"/>
          <w:b/>
          <w:bCs/>
        </w:rPr>
        <w:t xml:space="preserve">. </w:t>
      </w:r>
      <w:r w:rsidR="00854F38"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54F38" w:rsidRPr="00270D08" w:rsidRDefault="00854F38"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6C161B">
        <w:rPr>
          <w:rFonts w:ascii="Arial" w:hAnsi="Arial" w:cs="Arial"/>
        </w:rPr>
        <w:t xml:space="preserve">Ogłoszenia o zamówieniu, zawierający w szczególności: cenę, zobowiązanie dotyczące </w:t>
      </w:r>
      <w:r w:rsidRPr="00270D08">
        <w:rPr>
          <w:rFonts w:ascii="Arial" w:hAnsi="Arial" w:cs="Arial"/>
        </w:rPr>
        <w:t xml:space="preserve">terminu realizacji zamówienia oraz oświadczenia o akceptacji wszystkich postanowień Ogłoszenia o zamówieniu bez zastrzeżeń </w:t>
      </w:r>
    </w:p>
    <w:p w:rsidR="00342B6E" w:rsidRPr="00270D08" w:rsidRDefault="00342B6E"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270D08">
        <w:rPr>
          <w:rFonts w:ascii="Arial" w:hAnsi="Arial" w:cs="Arial"/>
        </w:rPr>
        <w:t xml:space="preserve">Wykaz osób </w:t>
      </w:r>
      <w:r w:rsidR="0093484F" w:rsidRPr="00270D08">
        <w:rPr>
          <w:rFonts w:ascii="Arial" w:hAnsi="Arial" w:cs="Arial"/>
        </w:rPr>
        <w:t xml:space="preserve">i życiorysy/biogramy trenerów wraz z informacją na temat ich doświadczenia zawodowego </w:t>
      </w:r>
      <w:r w:rsidRPr="00270D08">
        <w:rPr>
          <w:rFonts w:ascii="Arial" w:hAnsi="Arial" w:cs="Arial"/>
        </w:rPr>
        <w:t>(załącznik nr 2)</w:t>
      </w:r>
    </w:p>
    <w:p w:rsidR="0093484F" w:rsidRPr="006C161B" w:rsidRDefault="0093484F"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270D08">
        <w:rPr>
          <w:rFonts w:ascii="Arial" w:hAnsi="Arial" w:cs="Arial"/>
        </w:rPr>
        <w:t>Wykaz wykonanych usług oraz dowody potwierdzając, że zostały one wykonane należycie np</w:t>
      </w:r>
      <w:r w:rsidRPr="006C161B">
        <w:rPr>
          <w:rFonts w:ascii="Arial" w:hAnsi="Arial" w:cs="Arial"/>
        </w:rPr>
        <w:t>: referencje (załącznik nr 3)</w:t>
      </w:r>
    </w:p>
    <w:p w:rsidR="000878EA" w:rsidRPr="006C161B" w:rsidRDefault="000878EA"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6C161B">
        <w:rPr>
          <w:rFonts w:ascii="Arial" w:hAnsi="Arial" w:cs="Arial"/>
        </w:rPr>
        <w:t>pełnomocnictwo do podpisania oferty, o ile prawo do podpisania oferty nie wynika z innych dokumentów złożonych wraz z ofertą.</w:t>
      </w:r>
    </w:p>
    <w:p w:rsidR="00854F38" w:rsidRPr="006C161B" w:rsidRDefault="00854F38" w:rsidP="004D0FDF">
      <w:pPr>
        <w:widowControl w:val="0"/>
        <w:suppressAutoHyphens/>
        <w:spacing w:after="40" w:line="240" w:lineRule="auto"/>
        <w:ind w:left="284"/>
        <w:jc w:val="both"/>
        <w:rPr>
          <w:rFonts w:ascii="Arial" w:hAnsi="Arial" w:cs="Arial"/>
          <w:sz w:val="10"/>
          <w:szCs w:val="10"/>
        </w:rPr>
      </w:pPr>
    </w:p>
    <w:p w:rsidR="00854F38" w:rsidRPr="006C161B"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161B">
        <w:rPr>
          <w:rFonts w:ascii="Arial" w:hAnsi="Arial" w:cs="Arial"/>
        </w:rPr>
        <w:t xml:space="preserve">Wykonawca poniesie wszelkie koszty związane z przygotowaniem i złożeniem oferty. </w:t>
      </w:r>
    </w:p>
    <w:p w:rsidR="00854F38" w:rsidRPr="00DE5350"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161B">
        <w:rPr>
          <w:rFonts w:ascii="Arial" w:hAnsi="Arial" w:cs="Arial"/>
        </w:rPr>
        <w:t>Wszystkie miejsca, w których Wykonawca naniósł zmiany winny być podpisane przez osobę(-y) podpisującą(-e) ofertę</w:t>
      </w:r>
      <w:r w:rsidRPr="00DE5350">
        <w:rPr>
          <w:rFonts w:ascii="Arial" w:hAnsi="Arial" w:cs="Arial"/>
        </w:rPr>
        <w:t>. Poprawki mogą być dokonane jedynie poprzez czytelne przekreślenie błędnego zapisu i wstawienie poprawnego.</w:t>
      </w:r>
    </w:p>
    <w:p w:rsidR="00854F38" w:rsidRPr="009157DD" w:rsidRDefault="00854F38" w:rsidP="0097068A">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2F3057">
        <w:rPr>
          <w:rFonts w:ascii="Arial" w:hAnsi="Arial" w:cs="Arial"/>
        </w:rPr>
        <w:t xml:space="preserve">Wykonawca </w:t>
      </w:r>
      <w:r w:rsidRPr="00270D08">
        <w:rPr>
          <w:rFonts w:ascii="Arial" w:hAnsi="Arial" w:cs="Arial"/>
        </w:rPr>
        <w:t>może, przed upływem terminu do składania ofert, zmienić lub wycofać ofertę. Wprowadzone zmiany do złożonej oferty należy umieścić w dodatkowej kopercie z napisem „</w:t>
      </w:r>
      <w:r w:rsidRPr="00270D08">
        <w:rPr>
          <w:rFonts w:ascii="Arial" w:hAnsi="Arial" w:cs="Arial"/>
          <w:b/>
        </w:rPr>
        <w:t>Zmiana do oferty pn</w:t>
      </w:r>
      <w:r w:rsidRPr="00270D08">
        <w:rPr>
          <w:rFonts w:ascii="Arial" w:hAnsi="Arial" w:cs="Arial"/>
        </w:rPr>
        <w:t xml:space="preserve">.: </w:t>
      </w:r>
      <w:r w:rsidR="00270D08" w:rsidRPr="00270D08">
        <w:rPr>
          <w:rFonts w:ascii="Arial" w:hAnsi="Arial" w:cs="Arial"/>
          <w:i/>
          <w:lang w:eastAsia="zh-CN"/>
        </w:rPr>
        <w:t>Przeprowadzenie 11 warsztatów rozwijających kompetencje miękkie dla studentów Uniwersytetu Morskiego w Gdyni</w:t>
      </w:r>
      <w:r w:rsidR="00270D08" w:rsidRPr="00270D08">
        <w:rPr>
          <w:rFonts w:ascii="Arial" w:hAnsi="Arial" w:cs="Arial"/>
          <w:lang w:eastAsia="zh-CN"/>
        </w:rPr>
        <w:t xml:space="preserve"> </w:t>
      </w:r>
      <w:r w:rsidR="00DE5350" w:rsidRPr="00270D08">
        <w:rPr>
          <w:rFonts w:ascii="Arial" w:hAnsi="Arial" w:cs="Arial"/>
        </w:rPr>
        <w:t xml:space="preserve">w ramach projektu  „SezAM wiedzy, kompetencji i umiejętności” realizowanego przez Uniwersytet Morski w Gdyni w ramach Programu Operacyjnego Wiedza Edukacja Rozwój (nr projektu: POWR.03.05.00-00-Z218/17) </w:t>
      </w:r>
      <w:r w:rsidR="00DE5350" w:rsidRPr="00270D08">
        <w:rPr>
          <w:rFonts w:ascii="Arial" w:hAnsi="Arial" w:cs="Arial"/>
          <w:b/>
        </w:rPr>
        <w:t>(Nr</w:t>
      </w:r>
      <w:r w:rsidR="00DE5350" w:rsidRPr="009157DD">
        <w:rPr>
          <w:rFonts w:ascii="Arial" w:hAnsi="Arial" w:cs="Arial"/>
          <w:b/>
        </w:rPr>
        <w:t xml:space="preserve"> postępowania CRZP/</w:t>
      </w:r>
      <w:r w:rsidR="009157DD" w:rsidRPr="009157DD">
        <w:rPr>
          <w:rFonts w:ascii="Arial" w:hAnsi="Arial" w:cs="Arial"/>
          <w:b/>
        </w:rPr>
        <w:t>1</w:t>
      </w:r>
      <w:r w:rsidR="00270D08">
        <w:rPr>
          <w:rFonts w:ascii="Arial" w:hAnsi="Arial" w:cs="Arial"/>
          <w:b/>
        </w:rPr>
        <w:t>4</w:t>
      </w:r>
      <w:r w:rsidR="009157DD" w:rsidRPr="009157DD">
        <w:rPr>
          <w:rFonts w:ascii="Arial" w:hAnsi="Arial" w:cs="Arial"/>
          <w:b/>
        </w:rPr>
        <w:t>2</w:t>
      </w:r>
      <w:r w:rsidR="00DE5350" w:rsidRPr="009157DD">
        <w:rPr>
          <w:rFonts w:ascii="Arial" w:hAnsi="Arial" w:cs="Arial"/>
          <w:b/>
        </w:rPr>
        <w:t>/18)”</w:t>
      </w:r>
      <w:r w:rsidR="00DE5350" w:rsidRPr="009157DD">
        <w:rPr>
          <w:rFonts w:ascii="Arial" w:hAnsi="Arial" w:cs="Arial"/>
          <w:b/>
          <w:iCs/>
        </w:rPr>
        <w:t xml:space="preserve">, </w:t>
      </w:r>
      <w:r w:rsidR="00DE5350" w:rsidRPr="009157DD">
        <w:rPr>
          <w:rFonts w:ascii="Arial" w:hAnsi="Arial" w:cs="Arial"/>
        </w:rPr>
        <w:t>oraz dane Wykonawcy (pełna nazwa Wykonawcy i adres).</w:t>
      </w:r>
    </w:p>
    <w:p w:rsidR="002F3057" w:rsidRPr="009157DD"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Wykonawca może wycofać złożoną ofertę wyłącznie w formie pisma wycofującego ofertę przed upływem terminu składania ofert.</w:t>
      </w:r>
      <w:r w:rsidR="002F3057" w:rsidRPr="009157DD">
        <w:rPr>
          <w:rFonts w:ascii="Arial" w:hAnsi="Arial" w:cs="Arial"/>
        </w:rPr>
        <w:t xml:space="preserve"> </w:t>
      </w:r>
    </w:p>
    <w:p w:rsidR="00854F38" w:rsidRPr="002F3057"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Wszystkie kartki oferty muszą być trwale połączone i włożone do jednej koperty zaopatrzonej napisem</w:t>
      </w:r>
      <w:r w:rsidR="002F3057" w:rsidRPr="009157DD">
        <w:rPr>
          <w:rFonts w:ascii="Arial" w:hAnsi="Arial" w:cs="Arial"/>
        </w:rPr>
        <w:t>:</w:t>
      </w:r>
      <w:r w:rsidRPr="009157DD">
        <w:rPr>
          <w:rFonts w:ascii="Arial" w:hAnsi="Arial" w:cs="Arial"/>
        </w:rPr>
        <w:t xml:space="preserve"> </w:t>
      </w:r>
      <w:r w:rsidR="00270D08" w:rsidRPr="00270D08">
        <w:rPr>
          <w:rFonts w:ascii="Arial" w:hAnsi="Arial" w:cs="Arial"/>
          <w:i/>
          <w:lang w:eastAsia="zh-CN"/>
        </w:rPr>
        <w:t>Przeprowadzenie 11 warsztatów rozwijających kompetencje miękkie dla studentów Uniwersytetu Morskiego w Gdyni</w:t>
      </w:r>
      <w:r w:rsidR="00270D08" w:rsidRPr="00270D08">
        <w:rPr>
          <w:rFonts w:ascii="Arial" w:hAnsi="Arial" w:cs="Arial"/>
          <w:bCs/>
          <w:lang w:eastAsia="zh-CN"/>
        </w:rPr>
        <w:t xml:space="preserve"> </w:t>
      </w:r>
      <w:r w:rsidR="002F3057" w:rsidRPr="009157DD">
        <w:rPr>
          <w:rFonts w:ascii="Arial" w:hAnsi="Arial" w:cs="Arial"/>
          <w:bCs/>
        </w:rPr>
        <w:t xml:space="preserve">w ramach projektu </w:t>
      </w:r>
      <w:r w:rsidR="002F3057" w:rsidRPr="009157DD">
        <w:rPr>
          <w:rFonts w:ascii="Arial" w:hAnsi="Arial" w:cs="Arial"/>
          <w:b/>
        </w:rPr>
        <w:t>„SezAM wiedzy, kompetencji i umiejętności”</w:t>
      </w:r>
      <w:r w:rsidRPr="009157DD">
        <w:rPr>
          <w:rFonts w:ascii="Arial" w:hAnsi="Arial" w:cs="Arial"/>
        </w:rPr>
        <w:t xml:space="preserve"> realizowanego przez Uniwersytet Morski w Gdyni w ramach Programu Operacyjnego Wiedza Edukacja </w:t>
      </w:r>
      <w:r w:rsidRPr="00270D08">
        <w:rPr>
          <w:rFonts w:ascii="Arial" w:hAnsi="Arial" w:cs="Arial"/>
        </w:rPr>
        <w:t>(nr projektu: POWR.03.05.00-00-Z218/17)</w:t>
      </w:r>
      <w:r w:rsidRPr="009157DD">
        <w:rPr>
          <w:rFonts w:ascii="Arial" w:hAnsi="Arial" w:cs="Arial"/>
        </w:rPr>
        <w:t xml:space="preserve"> oraz dane Wykonawcy (pełna nazwa Wykonawcy</w:t>
      </w:r>
      <w:r w:rsidRPr="002F3057">
        <w:rPr>
          <w:rFonts w:ascii="Arial" w:hAnsi="Arial" w:cs="Arial"/>
        </w:rPr>
        <w:t xml:space="preserve"> i adres). Koperta musi być zaadresowana na Zamawiającego (</w:t>
      </w:r>
      <w:r w:rsidRPr="002F3057">
        <w:rPr>
          <w:rFonts w:ascii="Arial" w:hAnsi="Arial" w:cs="Arial"/>
          <w:b/>
          <w:lang w:eastAsia="zh-CN"/>
        </w:rPr>
        <w:t xml:space="preserve">Uniwersytet Morski w Gdyni </w:t>
      </w:r>
      <w:r w:rsidR="00DE5350" w:rsidRPr="002F3057">
        <w:rPr>
          <w:rFonts w:ascii="Arial" w:hAnsi="Arial" w:cs="Arial"/>
          <w:b/>
          <w:lang w:eastAsia="zh-CN"/>
        </w:rPr>
        <w:t>budynek F, II piętro, pok. 226 ul. Morska 81-87, 81-225 Gdynia</w:t>
      </w:r>
      <w:r w:rsidRPr="002F3057">
        <w:rPr>
          <w:rFonts w:ascii="Arial" w:hAnsi="Arial" w:cs="Arial"/>
          <w:b/>
        </w:rPr>
        <w:t xml:space="preserve"> (Nr postępowania CRZP/</w:t>
      </w:r>
      <w:r w:rsidR="009157DD">
        <w:rPr>
          <w:rFonts w:ascii="Arial" w:hAnsi="Arial" w:cs="Arial"/>
          <w:b/>
        </w:rPr>
        <w:t>1</w:t>
      </w:r>
      <w:r w:rsidR="00270D08">
        <w:rPr>
          <w:rFonts w:ascii="Arial" w:hAnsi="Arial" w:cs="Arial"/>
          <w:b/>
        </w:rPr>
        <w:t>4</w:t>
      </w:r>
      <w:r w:rsidR="009157DD">
        <w:rPr>
          <w:rFonts w:ascii="Arial" w:hAnsi="Arial" w:cs="Arial"/>
          <w:b/>
        </w:rPr>
        <w:t>2</w:t>
      </w:r>
      <w:r w:rsidRPr="002F3057">
        <w:rPr>
          <w:rFonts w:ascii="Arial" w:hAnsi="Arial" w:cs="Arial"/>
          <w:b/>
        </w:rPr>
        <w:t>/18</w:t>
      </w:r>
      <w:r w:rsidRPr="002F3057">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 xml:space="preserve">Zamawiający zastrzega sobie prawo do: </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X. Informacje o sposobie porozumiewania się Zamawiającego z Wykonawcami. </w:t>
      </w:r>
    </w:p>
    <w:p w:rsidR="00854F38"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w:t>
      </w:r>
      <w:r w:rsidR="009157DD">
        <w:rPr>
          <w:rFonts w:ascii="Arial" w:hAnsi="Arial" w:cs="Arial"/>
          <w:bCs/>
          <w:color w:val="000000"/>
          <w:sz w:val="22"/>
          <w:szCs w:val="22"/>
        </w:rPr>
        <w:t>umg.edu</w:t>
      </w:r>
      <w:r w:rsidR="00DE5350" w:rsidRPr="00DE5350">
        <w:rPr>
          <w:rFonts w:ascii="Arial" w:hAnsi="Arial" w:cs="Arial"/>
          <w:bCs/>
          <w:color w:val="000000"/>
          <w:sz w:val="22"/>
          <w:szCs w:val="22"/>
        </w:rPr>
        <w:t>.pl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DE5350" w:rsidRDefault="00854F38" w:rsidP="000F40A9">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DE5350" w:rsidRPr="00DE5350">
          <w:rPr>
            <w:rFonts w:ascii="Arial" w:eastAsia="Times New Roman" w:hAnsi="Arial" w:cs="Arial"/>
            <w:color w:val="0563C1"/>
            <w:sz w:val="22"/>
            <w:szCs w:val="22"/>
            <w:u w:val="single"/>
          </w:rPr>
          <w:t>http://bip.am.gdynia.pl/postepowania-zwolnione</w:t>
        </w:r>
      </w:hyperlink>
    </w:p>
    <w:p w:rsidR="00DE5350"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DE5350" w:rsidRPr="00DE5350">
          <w:rPr>
            <w:rStyle w:val="Hipercze"/>
            <w:rFonts w:ascii="Arial" w:hAnsi="Arial" w:cs="Arial"/>
            <w:sz w:val="22"/>
          </w:rPr>
          <w:t>http://bip.am.gdynia.pl/postepowania-zwolnione</w:t>
        </w:r>
      </w:hyperlink>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Anita Brunowicz</w:t>
      </w:r>
      <w:r w:rsidRPr="00DE5350">
        <w:rPr>
          <w:rFonts w:ascii="Arial" w:hAnsi="Arial" w:cs="Arial"/>
          <w:bCs/>
          <w:sz w:val="22"/>
          <w:szCs w:val="22"/>
        </w:rPr>
        <w:t xml:space="preserve">, e-mail: </w:t>
      </w:r>
      <w:hyperlink r:id="rId12" w:history="1">
        <w:r w:rsidR="009157DD" w:rsidRPr="003C3377">
          <w:rPr>
            <w:rStyle w:val="Hipercze"/>
            <w:rFonts w:ascii="Arial" w:hAnsi="Arial" w:cs="Arial"/>
            <w:sz w:val="22"/>
          </w:rPr>
          <w:t>zampubl@umg.edu.pl</w:t>
        </w:r>
      </w:hyperlink>
    </w:p>
    <w:p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 Termin związania ofertą.</w:t>
      </w:r>
      <w:r w:rsidRPr="009F156A">
        <w:rPr>
          <w:rFonts w:ascii="Arial" w:hAnsi="Arial" w:cs="Arial"/>
          <w:bCs/>
          <w:color w:val="000000"/>
        </w:rPr>
        <w:t xml:space="preserve"> </w:t>
      </w:r>
    </w:p>
    <w:p w:rsidR="00854F38" w:rsidRPr="009F156A" w:rsidRDefault="00854F38" w:rsidP="000F40A9">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0F40A9">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I. Termin składania ofert</w:t>
      </w:r>
      <w:r w:rsidRPr="009F156A">
        <w:rPr>
          <w:rFonts w:ascii="Arial" w:hAnsi="Arial" w:cs="Arial"/>
          <w:bCs/>
          <w:color w:val="000000"/>
        </w:rPr>
        <w:t>.</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DE5350">
        <w:rPr>
          <w:rFonts w:ascii="Arial" w:hAnsi="Arial" w:cs="Arial"/>
          <w:b/>
          <w:lang w:eastAsia="zh-CN"/>
        </w:rPr>
        <w:t xml:space="preserve">Uniwersytet Morski w Gdyni budynek F, II piętro, pok. 226 ul. Morska 81-87, 81-225 </w:t>
      </w:r>
      <w:r w:rsidR="00DE5350" w:rsidRPr="009157DD">
        <w:rPr>
          <w:rFonts w:ascii="Arial" w:hAnsi="Arial" w:cs="Arial"/>
          <w:b/>
          <w:lang w:eastAsia="zh-CN"/>
        </w:rPr>
        <w:t>Gdynia</w:t>
      </w:r>
      <w:r w:rsidRPr="009157DD">
        <w:rPr>
          <w:rFonts w:ascii="Arial" w:hAnsi="Arial" w:cs="Arial"/>
        </w:rPr>
        <w:t xml:space="preserve"> do </w:t>
      </w:r>
      <w:r w:rsidR="00270D08" w:rsidRPr="00270D08">
        <w:rPr>
          <w:rFonts w:ascii="Arial" w:hAnsi="Arial" w:cs="Arial"/>
          <w:b/>
          <w:bCs/>
          <w:u w:val="single"/>
        </w:rPr>
        <w:t>1</w:t>
      </w:r>
      <w:r w:rsidR="00E819FE">
        <w:rPr>
          <w:rFonts w:ascii="Arial" w:hAnsi="Arial" w:cs="Arial"/>
          <w:b/>
          <w:bCs/>
          <w:u w:val="single"/>
        </w:rPr>
        <w:t>8</w:t>
      </w:r>
      <w:r w:rsidR="00270D08" w:rsidRPr="00270D08">
        <w:rPr>
          <w:rFonts w:ascii="Arial" w:hAnsi="Arial" w:cs="Arial"/>
          <w:b/>
          <w:bCs/>
          <w:u w:val="single"/>
        </w:rPr>
        <w:t>.12</w:t>
      </w:r>
      <w:r w:rsidRPr="009157DD">
        <w:rPr>
          <w:rFonts w:ascii="Arial" w:hAnsi="Arial" w:cs="Arial"/>
          <w:b/>
          <w:bCs/>
          <w:u w:val="single"/>
        </w:rPr>
        <w:t>.2018r.</w:t>
      </w:r>
      <w:r w:rsidRPr="009157DD">
        <w:rPr>
          <w:rFonts w:ascii="Arial" w:hAnsi="Arial" w:cs="Arial"/>
          <w:u w:val="single"/>
        </w:rPr>
        <w:t xml:space="preserve"> </w:t>
      </w:r>
      <w:r w:rsidRPr="009157DD">
        <w:rPr>
          <w:rFonts w:ascii="Arial" w:hAnsi="Arial" w:cs="Arial"/>
          <w:b/>
          <w:bCs/>
          <w:u w:val="single"/>
        </w:rPr>
        <w:t>do godz. 10</w:t>
      </w:r>
      <w:r w:rsidRPr="009157DD">
        <w:rPr>
          <w:rFonts w:ascii="Arial" w:hAnsi="Arial" w:cs="Arial"/>
          <w:b/>
          <w:bCs/>
          <w:u w:val="single"/>
          <w:vertAlign w:val="superscript"/>
        </w:rPr>
        <w:t>00</w:t>
      </w:r>
      <w:r w:rsidRPr="009157DD">
        <w:rPr>
          <w:rFonts w:ascii="Arial" w:hAnsi="Arial" w:cs="Arial"/>
        </w:rPr>
        <w:t xml:space="preserve">. </w:t>
      </w:r>
      <w:r w:rsidRPr="009157DD">
        <w:rPr>
          <w:rFonts w:ascii="Arial" w:hAnsi="Arial" w:cs="Arial"/>
          <w:color w:val="000000"/>
        </w:rPr>
        <w:t xml:space="preserve">Wszystkie oferty otrzymane przez Zamawiającego po terminie podanym powyżej zostaną niezwłocznie zwrócone Wykonawcom bez otwierania. </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157DD">
        <w:rPr>
          <w:rFonts w:ascii="Arial" w:hAnsi="Arial" w:cs="Arial"/>
          <w:color w:val="000000"/>
        </w:rPr>
        <w:t>Oferta powinna być zaadresowana na w/w adres i opisana:</w:t>
      </w:r>
    </w:p>
    <w:p w:rsidR="00854F38" w:rsidRPr="009157DD" w:rsidRDefault="00854F38" w:rsidP="005F12ED">
      <w:pPr>
        <w:tabs>
          <w:tab w:val="left" w:pos="2010"/>
        </w:tabs>
        <w:spacing w:after="0"/>
        <w:ind w:left="284"/>
        <w:rPr>
          <w:rFonts w:ascii="Arial" w:hAnsi="Arial" w:cs="Arial"/>
          <w:b/>
          <w:color w:val="000000"/>
        </w:rPr>
      </w:pPr>
    </w:p>
    <w:p w:rsidR="00854F38" w:rsidRPr="009157DD" w:rsidRDefault="00854F38" w:rsidP="00DE5350">
      <w:pPr>
        <w:widowControl w:val="0"/>
        <w:suppressAutoHyphens/>
        <w:spacing w:after="40" w:line="240" w:lineRule="auto"/>
        <w:ind w:left="360"/>
        <w:jc w:val="both"/>
        <w:rPr>
          <w:rFonts w:ascii="Arial" w:hAnsi="Arial" w:cs="Arial"/>
          <w:i/>
          <w:color w:val="000000"/>
        </w:rPr>
      </w:pPr>
      <w:r w:rsidRPr="009157DD">
        <w:rPr>
          <w:rFonts w:ascii="Arial" w:hAnsi="Arial" w:cs="Arial"/>
          <w:b/>
          <w:i/>
          <w:color w:val="000000"/>
        </w:rPr>
        <w:t>Oferta w postępowaniu pn</w:t>
      </w:r>
      <w:r w:rsidRPr="009157DD">
        <w:rPr>
          <w:rFonts w:ascii="Arial" w:hAnsi="Arial" w:cs="Arial"/>
          <w:i/>
          <w:color w:val="000000"/>
        </w:rPr>
        <w:t xml:space="preserve">.: </w:t>
      </w:r>
      <w:r w:rsidR="00270D08" w:rsidRPr="00270D08">
        <w:rPr>
          <w:rFonts w:ascii="Arial" w:hAnsi="Arial" w:cs="Arial"/>
          <w:i/>
          <w:lang w:eastAsia="zh-CN"/>
        </w:rPr>
        <w:t>Przeprowadzenie 11 warsztatów rozwijających kompetencje miękkie dla studentów Uniwersytetu Morskiego w Gdyni</w:t>
      </w:r>
      <w:r w:rsidR="002F3057" w:rsidRPr="009157DD">
        <w:rPr>
          <w:rFonts w:ascii="Arial" w:hAnsi="Arial" w:cs="Arial"/>
        </w:rPr>
        <w:t xml:space="preserve"> </w:t>
      </w:r>
      <w:r w:rsidR="002F3057" w:rsidRPr="009157DD">
        <w:rPr>
          <w:rFonts w:ascii="Arial" w:hAnsi="Arial" w:cs="Arial"/>
          <w:bCs/>
        </w:rPr>
        <w:t xml:space="preserve">w ramach projektu </w:t>
      </w:r>
      <w:r w:rsidR="002F3057" w:rsidRPr="009157DD">
        <w:rPr>
          <w:rFonts w:ascii="Arial" w:hAnsi="Arial" w:cs="Arial"/>
          <w:b/>
        </w:rPr>
        <w:t>„SezAM wiedzy, kompetencji i umiejętności”</w:t>
      </w:r>
      <w:r w:rsidRPr="009157DD">
        <w:rPr>
          <w:rFonts w:ascii="Arial" w:hAnsi="Arial" w:cs="Arial"/>
          <w:i/>
          <w:lang w:eastAsia="zh-CN"/>
        </w:rPr>
        <w:t xml:space="preserve"> realizowanego przez Uniwersytet Morski w Gdyni w ramach Programu Operacyjnego Wiedza Edukacja Rozwój (nr projektu: POWR.03.05.00-00-Z218/17) </w:t>
      </w:r>
      <w:r w:rsidRPr="009157DD">
        <w:rPr>
          <w:rFonts w:ascii="Arial" w:hAnsi="Arial" w:cs="Arial"/>
          <w:b/>
          <w:i/>
          <w:color w:val="000000"/>
        </w:rPr>
        <w:t>Nr postępowania CRZP/</w:t>
      </w:r>
      <w:r w:rsidR="00DE5350" w:rsidRPr="009157DD">
        <w:rPr>
          <w:rFonts w:ascii="Arial" w:hAnsi="Arial" w:cs="Arial"/>
          <w:b/>
          <w:i/>
          <w:color w:val="000000"/>
        </w:rPr>
        <w:t>1</w:t>
      </w:r>
      <w:r w:rsidR="00270D08">
        <w:rPr>
          <w:rFonts w:ascii="Arial" w:hAnsi="Arial" w:cs="Arial"/>
          <w:b/>
          <w:i/>
          <w:color w:val="000000"/>
        </w:rPr>
        <w:t>4</w:t>
      </w:r>
      <w:r w:rsidR="009157DD">
        <w:rPr>
          <w:rFonts w:ascii="Arial" w:hAnsi="Arial" w:cs="Arial"/>
          <w:b/>
          <w:i/>
          <w:color w:val="000000"/>
        </w:rPr>
        <w:t>2</w:t>
      </w:r>
      <w:r w:rsidRPr="009157DD">
        <w:rPr>
          <w:rFonts w:ascii="Arial" w:hAnsi="Arial" w:cs="Arial"/>
          <w:b/>
          <w:i/>
          <w:color w:val="000000"/>
        </w:rPr>
        <w:t>/18</w:t>
      </w:r>
      <w:r w:rsidRPr="009157DD">
        <w:rPr>
          <w:rFonts w:ascii="Arial" w:hAnsi="Arial" w:cs="Arial"/>
          <w:i/>
          <w:color w:val="000000"/>
        </w:rPr>
        <w:t xml:space="preserve"> </w:t>
      </w:r>
    </w:p>
    <w:p w:rsidR="00DE5350" w:rsidRPr="009157DD" w:rsidRDefault="00DE5350" w:rsidP="00DE5350">
      <w:pPr>
        <w:widowControl w:val="0"/>
        <w:suppressAutoHyphens/>
        <w:spacing w:after="40" w:line="240" w:lineRule="auto"/>
        <w:ind w:left="360"/>
        <w:jc w:val="both"/>
        <w:rPr>
          <w:rFonts w:ascii="Arial" w:hAnsi="Arial" w:cs="Arial"/>
          <w:i/>
        </w:rPr>
      </w:pPr>
    </w:p>
    <w:p w:rsidR="00854F38" w:rsidRPr="009157DD" w:rsidRDefault="00854F38" w:rsidP="005F12ED">
      <w:pPr>
        <w:tabs>
          <w:tab w:val="left" w:pos="0"/>
        </w:tabs>
        <w:autoSpaceDE w:val="0"/>
        <w:spacing w:after="0"/>
        <w:jc w:val="center"/>
        <w:rPr>
          <w:rFonts w:ascii="Arial" w:hAnsi="Arial" w:cs="Arial"/>
          <w:b/>
          <w:bCs/>
          <w:position w:val="6"/>
          <w:u w:val="single"/>
          <w:vertAlign w:val="superscript"/>
        </w:rPr>
      </w:pPr>
      <w:r w:rsidRPr="009157DD">
        <w:rPr>
          <w:rFonts w:ascii="Arial" w:hAnsi="Arial" w:cs="Arial"/>
          <w:b/>
        </w:rPr>
        <w:t xml:space="preserve">NIE OTWIERAĆ PRZED DNIEM </w:t>
      </w:r>
      <w:r w:rsidR="00270D08">
        <w:rPr>
          <w:rFonts w:ascii="Arial" w:hAnsi="Arial" w:cs="Arial"/>
          <w:b/>
        </w:rPr>
        <w:t>1</w:t>
      </w:r>
      <w:r w:rsidR="00E819FE">
        <w:rPr>
          <w:rFonts w:ascii="Arial" w:hAnsi="Arial" w:cs="Arial"/>
          <w:b/>
        </w:rPr>
        <w:t>8</w:t>
      </w:r>
      <w:r w:rsidR="00270D08">
        <w:rPr>
          <w:rFonts w:ascii="Arial" w:hAnsi="Arial" w:cs="Arial"/>
          <w:b/>
        </w:rPr>
        <w:t>.12</w:t>
      </w:r>
      <w:r w:rsidRPr="009157DD">
        <w:rPr>
          <w:rFonts w:ascii="Arial" w:hAnsi="Arial" w:cs="Arial"/>
          <w:b/>
        </w:rPr>
        <w:t>.2018 r. DO GODZ. 10</w:t>
      </w:r>
      <w:r w:rsidRPr="009157DD">
        <w:rPr>
          <w:rFonts w:ascii="Arial" w:hAnsi="Arial" w:cs="Arial"/>
          <w:b/>
          <w:bCs/>
          <w:position w:val="6"/>
          <w:u w:val="single"/>
          <w:vertAlign w:val="superscript"/>
        </w:rPr>
        <w:t>00</w:t>
      </w:r>
    </w:p>
    <w:p w:rsidR="00DE5350" w:rsidRPr="009157DD" w:rsidRDefault="00DE5350" w:rsidP="005F12ED">
      <w:pPr>
        <w:tabs>
          <w:tab w:val="left" w:pos="0"/>
        </w:tabs>
        <w:autoSpaceDE w:val="0"/>
        <w:spacing w:after="0"/>
        <w:jc w:val="center"/>
        <w:rPr>
          <w:rFonts w:ascii="Arial" w:hAnsi="Arial" w:cs="Arial"/>
        </w:rPr>
      </w:pPr>
    </w:p>
    <w:p w:rsidR="00854F38" w:rsidRPr="009157DD" w:rsidRDefault="00854F38" w:rsidP="00F91DF4">
      <w:pPr>
        <w:tabs>
          <w:tab w:val="left" w:pos="567"/>
        </w:tabs>
        <w:autoSpaceDE w:val="0"/>
        <w:spacing w:after="0" w:line="240" w:lineRule="auto"/>
        <w:ind w:left="567" w:hanging="283"/>
        <w:jc w:val="both"/>
        <w:rPr>
          <w:rFonts w:ascii="Arial" w:hAnsi="Arial" w:cs="Arial"/>
          <w:color w:val="000000"/>
        </w:rPr>
      </w:pPr>
      <w:r w:rsidRPr="009157DD">
        <w:rPr>
          <w:rFonts w:ascii="Arial" w:hAnsi="Arial" w:cs="Arial"/>
          <w:color w:val="000000"/>
        </w:rPr>
        <w:t>3.</w:t>
      </w:r>
      <w:r w:rsidRPr="009157DD">
        <w:rPr>
          <w:rFonts w:ascii="Arial" w:hAnsi="Arial" w:cs="Arial"/>
          <w:color w:val="000000"/>
        </w:rPr>
        <w:tab/>
        <w:t>Za moment złożenia oferty przyjmuje się termin skutecznego dostarczenia oferty Zamawiającemu.</w:t>
      </w:r>
    </w:p>
    <w:p w:rsidR="00854F38" w:rsidRPr="00DE5350" w:rsidRDefault="00854F38" w:rsidP="00F91DF4">
      <w:pPr>
        <w:tabs>
          <w:tab w:val="left" w:pos="567"/>
        </w:tabs>
        <w:spacing w:after="0" w:line="240" w:lineRule="auto"/>
        <w:ind w:left="567" w:hanging="283"/>
        <w:jc w:val="both"/>
        <w:rPr>
          <w:rFonts w:ascii="Arial" w:hAnsi="Arial" w:cs="Arial"/>
          <w:i/>
          <w:iCs/>
        </w:rPr>
      </w:pPr>
      <w:r w:rsidRPr="009157DD">
        <w:rPr>
          <w:rFonts w:ascii="Arial" w:hAnsi="Arial" w:cs="Arial"/>
          <w:color w:val="000000"/>
        </w:rPr>
        <w:t>4.</w:t>
      </w:r>
      <w:r w:rsidRPr="009157DD">
        <w:rPr>
          <w:rFonts w:ascii="Arial" w:hAnsi="Arial" w:cs="Arial"/>
          <w:color w:val="000000"/>
        </w:rPr>
        <w:tab/>
        <w:t>Otwarcie ofert nastąpi w siedzibie</w:t>
      </w:r>
      <w:r w:rsidRPr="009157DD">
        <w:rPr>
          <w:rFonts w:ascii="Arial" w:hAnsi="Arial" w:cs="Arial"/>
          <w:b/>
          <w:bCs/>
          <w:color w:val="000000"/>
        </w:rPr>
        <w:t xml:space="preserve"> </w:t>
      </w:r>
      <w:r w:rsidRPr="009157DD">
        <w:rPr>
          <w:rFonts w:ascii="Arial" w:hAnsi="Arial" w:cs="Arial"/>
          <w:bCs/>
          <w:color w:val="000000"/>
        </w:rPr>
        <w:t xml:space="preserve">Zamawiającego: </w:t>
      </w:r>
      <w:r w:rsidR="00DE5350" w:rsidRPr="009157DD">
        <w:rPr>
          <w:rFonts w:ascii="Arial" w:hAnsi="Arial" w:cs="Arial"/>
          <w:b/>
          <w:lang w:eastAsia="zh-CN"/>
        </w:rPr>
        <w:t>Uniwersytet Morski w Gdyni budynek F, II piętro, pok. 226 ul. Morska 81-87, 81-225 Gdynia</w:t>
      </w:r>
      <w:r w:rsidRPr="009157DD">
        <w:rPr>
          <w:rFonts w:ascii="Arial" w:hAnsi="Arial" w:cs="Arial"/>
        </w:rPr>
        <w:t xml:space="preserve"> w dniu </w:t>
      </w:r>
      <w:r w:rsidR="00270D08">
        <w:rPr>
          <w:rFonts w:ascii="Arial" w:hAnsi="Arial" w:cs="Arial"/>
          <w:b/>
          <w:bCs/>
          <w:u w:val="single"/>
        </w:rPr>
        <w:t>1</w:t>
      </w:r>
      <w:r w:rsidR="00E819FE">
        <w:rPr>
          <w:rFonts w:ascii="Arial" w:hAnsi="Arial" w:cs="Arial"/>
          <w:b/>
          <w:bCs/>
          <w:u w:val="single"/>
        </w:rPr>
        <w:t>8</w:t>
      </w:r>
      <w:r w:rsidR="00270D08">
        <w:rPr>
          <w:rFonts w:ascii="Arial" w:hAnsi="Arial" w:cs="Arial"/>
          <w:b/>
          <w:bCs/>
          <w:u w:val="single"/>
        </w:rPr>
        <w:t>.12</w:t>
      </w:r>
      <w:r w:rsidRPr="009157DD">
        <w:rPr>
          <w:rFonts w:ascii="Arial" w:hAnsi="Arial" w:cs="Arial"/>
          <w:b/>
          <w:bCs/>
          <w:u w:val="single"/>
        </w:rPr>
        <w:t>.2018r.</w:t>
      </w:r>
      <w:r w:rsidRPr="009157DD">
        <w:rPr>
          <w:rFonts w:ascii="Arial" w:hAnsi="Arial" w:cs="Arial"/>
          <w:u w:val="single"/>
        </w:rPr>
        <w:t xml:space="preserve"> </w:t>
      </w:r>
      <w:r w:rsidRPr="009157DD">
        <w:rPr>
          <w:rFonts w:ascii="Arial" w:hAnsi="Arial" w:cs="Arial"/>
          <w:b/>
          <w:bCs/>
          <w:u w:val="single"/>
        </w:rPr>
        <w:t xml:space="preserve">o godz. </w:t>
      </w:r>
      <w:r w:rsidR="00DE5350" w:rsidRPr="009157DD">
        <w:rPr>
          <w:rFonts w:ascii="Arial" w:hAnsi="Arial" w:cs="Arial"/>
          <w:b/>
          <w:bCs/>
          <w:u w:val="single"/>
        </w:rPr>
        <w:t>10</w:t>
      </w:r>
      <w:r w:rsidR="00DE5350" w:rsidRPr="009157DD">
        <w:rPr>
          <w:rFonts w:ascii="Arial" w:hAnsi="Arial" w:cs="Arial"/>
          <w:b/>
          <w:bCs/>
          <w:u w:val="single"/>
          <w:vertAlign w:val="superscript"/>
        </w:rPr>
        <w:t>15</w:t>
      </w:r>
      <w:r w:rsidRPr="009157DD">
        <w:rPr>
          <w:rFonts w:ascii="Arial" w:hAnsi="Arial" w:cs="Arial"/>
          <w:i/>
          <w:iCs/>
        </w:rPr>
        <w:t>.</w:t>
      </w:r>
      <w:r w:rsidRPr="00DE5350">
        <w:rPr>
          <w:rFonts w:ascii="Arial" w:hAnsi="Arial" w:cs="Arial"/>
          <w:i/>
          <w:iCs/>
        </w:rPr>
        <w:t xml:space="preserve"> </w:t>
      </w:r>
    </w:p>
    <w:p w:rsidR="00854F38" w:rsidRPr="009F156A"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DE5350">
        <w:rPr>
          <w:rFonts w:ascii="Arial" w:hAnsi="Arial" w:cs="Arial"/>
          <w:color w:val="000000"/>
        </w:rPr>
        <w:t>5.</w:t>
      </w:r>
      <w:r w:rsidRPr="00DE5350">
        <w:rPr>
          <w:rFonts w:ascii="Arial" w:hAnsi="Arial" w:cs="Arial"/>
          <w:i/>
          <w:iCs/>
          <w:color w:val="000000"/>
        </w:rPr>
        <w:tab/>
      </w:r>
      <w:r w:rsidRPr="00DE5350">
        <w:rPr>
          <w:rFonts w:ascii="Arial" w:hAnsi="Arial" w:cs="Arial"/>
          <w:color w:val="000000"/>
        </w:rPr>
        <w:t>Otwarcie ofert jest jawne.</w:t>
      </w:r>
      <w:r w:rsidRPr="009F156A">
        <w:rPr>
          <w:rFonts w:ascii="Arial" w:hAnsi="Arial" w:cs="Arial"/>
          <w:color w:val="000000"/>
        </w:rPr>
        <w:t xml:space="preserv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F156A">
        <w:rPr>
          <w:rFonts w:ascii="Arial" w:hAnsi="Arial" w:cs="Arial"/>
          <w:color w:val="000000"/>
        </w:rPr>
        <w:t>6</w:t>
      </w:r>
      <w:r w:rsidRPr="009F156A">
        <w:rPr>
          <w:rFonts w:ascii="Arial" w:hAnsi="Arial" w:cs="Arial"/>
          <w:i/>
          <w:iCs/>
          <w:color w:val="000000"/>
        </w:rPr>
        <w:t>.</w:t>
      </w:r>
      <w:r w:rsidRPr="009F156A">
        <w:rPr>
          <w:rFonts w:ascii="Arial" w:hAnsi="Arial" w:cs="Arial"/>
          <w:b/>
          <w:bCs/>
          <w:color w:val="000000"/>
        </w:rPr>
        <w:tab/>
      </w:r>
      <w:r w:rsidRPr="009F156A">
        <w:rPr>
          <w:rFonts w:ascii="Arial" w:hAnsi="Arial" w:cs="Arial"/>
          <w:bCs/>
          <w:color w:val="000000"/>
        </w:rPr>
        <w:t>Podczas otwarcia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DE5350" w:rsidRPr="009F156A" w:rsidRDefault="00DE5350" w:rsidP="003E4D96">
      <w:pPr>
        <w:tabs>
          <w:tab w:val="left" w:pos="1276"/>
        </w:tabs>
        <w:spacing w:after="0" w:line="240" w:lineRule="auto"/>
        <w:ind w:left="993" w:hanging="283"/>
        <w:jc w:val="both"/>
        <w:rPr>
          <w:rFonts w:ascii="Arial" w:hAnsi="Arial" w:cs="Arial"/>
          <w:color w:val="000000"/>
        </w:rPr>
      </w:pPr>
    </w:p>
    <w:p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54F38" w:rsidRPr="009F156A" w:rsidRDefault="00854F38" w:rsidP="000F40A9">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9F156A" w:rsidRDefault="00854F38" w:rsidP="000F40A9">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270D08"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w:t>
      </w:r>
      <w:r w:rsidRPr="00270D08">
        <w:rPr>
          <w:rFonts w:ascii="Arial" w:hAnsi="Arial" w:cs="Arial"/>
          <w:lang w:eastAsia="en-US"/>
        </w:rPr>
        <w:t>oferty należy określić w PLN, z dokładnością do dwóch miejsc po przecinku</w:t>
      </w:r>
      <w:r w:rsidR="00FC2283" w:rsidRPr="00270D08">
        <w:rPr>
          <w:rFonts w:ascii="Arial" w:hAnsi="Arial" w:cs="Arial"/>
          <w:lang w:eastAsia="en-US"/>
        </w:rPr>
        <w:t>.</w:t>
      </w:r>
      <w:r w:rsidRPr="00270D08">
        <w:rPr>
          <w:rFonts w:ascii="Arial" w:hAnsi="Arial" w:cs="Arial"/>
          <w:lang w:eastAsia="en-US"/>
        </w:rPr>
        <w:t xml:space="preserve">  </w:t>
      </w:r>
    </w:p>
    <w:p w:rsidR="00854F38" w:rsidRPr="00270D08"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270D08">
        <w:rPr>
          <w:rFonts w:ascii="Arial" w:hAnsi="Arial" w:cs="Arial"/>
          <w:lang w:eastAsia="en-US"/>
        </w:rPr>
        <w:t xml:space="preserve"> Podstawą do wystawienia faktury jest</w:t>
      </w:r>
      <w:r w:rsidRPr="00270D08">
        <w:rPr>
          <w:rFonts w:ascii="Arial" w:hAnsi="Arial" w:cs="Arial"/>
          <w:bCs/>
          <w:lang w:eastAsia="en-US"/>
        </w:rPr>
        <w:t xml:space="preserve"> przekazanie Zamawiającemu po zakończeniu </w:t>
      </w:r>
      <w:r w:rsidR="00BF73BC">
        <w:rPr>
          <w:rFonts w:ascii="Arial" w:hAnsi="Arial" w:cs="Arial"/>
          <w:bCs/>
          <w:lang w:eastAsia="en-US"/>
        </w:rPr>
        <w:t xml:space="preserve">wszystkich </w:t>
      </w:r>
      <w:r w:rsidRPr="00270D08">
        <w:rPr>
          <w:rFonts w:ascii="Arial" w:hAnsi="Arial" w:cs="Arial"/>
          <w:bCs/>
          <w:lang w:eastAsia="en-US"/>
        </w:rPr>
        <w:t>kurs</w:t>
      </w:r>
      <w:r w:rsidR="00BF73BC">
        <w:rPr>
          <w:rFonts w:ascii="Arial" w:hAnsi="Arial" w:cs="Arial"/>
          <w:bCs/>
          <w:lang w:eastAsia="en-US"/>
        </w:rPr>
        <w:t>ów</w:t>
      </w:r>
      <w:r w:rsidRPr="00270D08">
        <w:rPr>
          <w:rFonts w:ascii="Arial" w:hAnsi="Arial" w:cs="Arial"/>
          <w:bCs/>
          <w:lang w:eastAsia="en-US"/>
        </w:rPr>
        <w:t xml:space="preserve">:  listy obecności uczestników kursu oraz kart zajęć zawierającymi </w:t>
      </w:r>
      <w:r w:rsidR="00FC2283" w:rsidRPr="00270D08">
        <w:rPr>
          <w:rFonts w:ascii="Arial" w:hAnsi="Arial" w:cs="Arial"/>
          <w:bCs/>
          <w:lang w:eastAsia="en-US"/>
        </w:rPr>
        <w:t xml:space="preserve">– </w:t>
      </w:r>
      <w:r w:rsidRPr="00270D08">
        <w:rPr>
          <w:rFonts w:ascii="Arial" w:hAnsi="Arial" w:cs="Arial"/>
          <w:bCs/>
          <w:lang w:eastAsia="en-US"/>
        </w:rPr>
        <w:t>plan zajęć, ilość przeprowadzonych godzin, potwierdzenie obecności uczestników</w:t>
      </w:r>
      <w:r w:rsidR="00FC2283" w:rsidRPr="00270D08">
        <w:rPr>
          <w:rFonts w:ascii="Arial" w:hAnsi="Arial" w:cs="Arial"/>
          <w:bCs/>
          <w:lang w:eastAsia="en-US"/>
        </w:rPr>
        <w:t>.</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270D08">
        <w:rPr>
          <w:rFonts w:ascii="Arial" w:hAnsi="Arial" w:cs="Arial"/>
          <w:lang w:eastAsia="en-US"/>
        </w:rPr>
        <w:t>Płatność nastąpi przelewem na rachunek bankowy wskazany w fakturze/rachunku w terminie do 30 dni kalendarzowych od daty wpływu do siedziby Zamawiającego, prawidłowo wystawionej</w:t>
      </w:r>
      <w:r w:rsidRPr="009F156A">
        <w:rPr>
          <w:rFonts w:ascii="Arial" w:hAnsi="Arial" w:cs="Arial"/>
          <w:lang w:eastAsia="en-US"/>
        </w:rPr>
        <w:t xml:space="preserve"> faktury/rachunku.</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w:t>
      </w:r>
      <w:r w:rsidR="00A03E4B">
        <w:rPr>
          <w:rFonts w:ascii="Arial" w:hAnsi="Arial" w:cs="Arial"/>
          <w:lang w:eastAsia="en-US"/>
        </w:rPr>
        <w:t>dnie z przepisami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rsidR="00854F38" w:rsidRDefault="00854F38">
      <w:pPr>
        <w:spacing w:after="0" w:line="240" w:lineRule="auto"/>
        <w:rPr>
          <w:rFonts w:ascii="Arial" w:hAnsi="Arial" w:cs="Arial"/>
          <w:b/>
          <w:lang w:eastAsia="zh-CN"/>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854F38" w:rsidRPr="009F156A" w:rsidRDefault="00854F38" w:rsidP="000F40A9">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0878EA">
        <w:rPr>
          <w:rFonts w:ascii="Arial" w:hAnsi="Arial" w:cs="Arial"/>
          <w:sz w:val="22"/>
          <w:szCs w:val="22"/>
        </w:rPr>
        <w:t>4</w:t>
      </w:r>
      <w:r w:rsidRPr="009F156A">
        <w:rPr>
          <w:rFonts w:ascii="Arial" w:hAnsi="Arial" w:cs="Arial"/>
          <w:sz w:val="22"/>
          <w:szCs w:val="22"/>
        </w:rPr>
        <w:t xml:space="preserve"> do Ogłoszenia o zamówieniu. </w:t>
      </w:r>
    </w:p>
    <w:p w:rsidR="00854F38" w:rsidRPr="009F156A" w:rsidRDefault="00854F38" w:rsidP="000F40A9">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DE5350" w:rsidRDefault="00DE5350" w:rsidP="00680C50">
      <w:pPr>
        <w:pStyle w:val="Akapitzlist"/>
        <w:ind w:left="360"/>
        <w:jc w:val="both"/>
        <w:rPr>
          <w:rFonts w:ascii="Arial" w:hAnsi="Arial" w:cs="Arial"/>
          <w:sz w:val="22"/>
          <w:szCs w:val="22"/>
        </w:rPr>
      </w:pPr>
    </w:p>
    <w:p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E5350">
        <w:rPr>
          <w:rFonts w:ascii="Arial" w:hAnsi="Arial" w:cs="Arial"/>
          <w:sz w:val="22"/>
          <w:szCs w:val="22"/>
        </w:rPr>
        <w:t xml:space="preserve">informuję, że: </w:t>
      </w:r>
    </w:p>
    <w:p w:rsidR="00854F38" w:rsidRPr="00DE5350" w:rsidRDefault="00854F38" w:rsidP="00680C50">
      <w:pPr>
        <w:pStyle w:val="Akapitzlist"/>
        <w:ind w:left="360"/>
        <w:jc w:val="both"/>
        <w:rPr>
          <w:rFonts w:ascii="Arial" w:hAnsi="Arial" w:cs="Arial"/>
          <w:sz w:val="10"/>
          <w:szCs w:val="10"/>
        </w:rPr>
      </w:pPr>
    </w:p>
    <w:p w:rsidR="00854F38" w:rsidRPr="00DE5350" w:rsidRDefault="00854F38" w:rsidP="000F40A9">
      <w:pPr>
        <w:numPr>
          <w:ilvl w:val="0"/>
          <w:numId w:val="18"/>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rsidR="00854F38" w:rsidRPr="00DE5350" w:rsidRDefault="00854F38" w:rsidP="000F40A9">
      <w:pPr>
        <w:numPr>
          <w:ilvl w:val="0"/>
          <w:numId w:val="19"/>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w Gdyni jest Pani Paulina Jaroś,</w:t>
      </w:r>
      <w:r w:rsidRPr="00DE5350">
        <w:rPr>
          <w:lang w:eastAsia="en-US"/>
        </w:rPr>
        <w:t xml:space="preserve"> </w:t>
      </w:r>
      <w:r w:rsidRPr="00DE5350">
        <w:rPr>
          <w:rFonts w:ascii="Arial" w:hAnsi="Arial" w:cs="Arial"/>
        </w:rPr>
        <w:t>adres e-mail:</w:t>
      </w:r>
      <w:r w:rsidRPr="00DE5350">
        <w:rPr>
          <w:lang w:eastAsia="en-US"/>
        </w:rPr>
        <w:t xml:space="preserve"> </w:t>
      </w:r>
      <w:hyperlink r:id="rId13" w:history="1">
        <w:r w:rsidRPr="00DE5350">
          <w:rPr>
            <w:rStyle w:val="Hipercze"/>
            <w:rFonts w:ascii="Arial" w:hAnsi="Arial" w:cs="Arial"/>
          </w:rPr>
          <w:t>iod@umg.edu.pl</w:t>
        </w:r>
      </w:hyperlink>
      <w:r w:rsidRPr="00DE5350">
        <w:rPr>
          <w:rFonts w:ascii="Arial" w:hAnsi="Arial" w:cs="Arial"/>
        </w:rPr>
        <w:t xml:space="preserve"> tel. 58-5586-312;</w:t>
      </w:r>
    </w:p>
    <w:p w:rsidR="00854F38" w:rsidRPr="00DE5350" w:rsidRDefault="00854F38" w:rsidP="00680C50">
      <w:pPr>
        <w:spacing w:after="0" w:line="240" w:lineRule="auto"/>
        <w:ind w:left="360"/>
        <w:contextualSpacing/>
        <w:jc w:val="both"/>
        <w:rPr>
          <w:rFonts w:ascii="Arial" w:hAnsi="Arial" w:cs="Arial"/>
          <w:color w:val="00B0F0"/>
          <w:sz w:val="10"/>
          <w:szCs w:val="10"/>
        </w:rPr>
      </w:pPr>
    </w:p>
    <w:p w:rsidR="00854F38" w:rsidRPr="00DE5350" w:rsidRDefault="00854F38" w:rsidP="000F40A9">
      <w:pPr>
        <w:numPr>
          <w:ilvl w:val="0"/>
          <w:numId w:val="19"/>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publicznego </w:t>
      </w:r>
      <w:r w:rsidRPr="00DE5350">
        <w:rPr>
          <w:rFonts w:ascii="Arial" w:hAnsi="Arial" w:cs="Arial"/>
          <w:i/>
          <w:lang w:eastAsia="en-US"/>
        </w:rPr>
        <w:t>CRZP/</w:t>
      </w:r>
      <w:r w:rsidR="00DE5350" w:rsidRPr="00DE5350">
        <w:rPr>
          <w:rFonts w:ascii="Arial" w:hAnsi="Arial" w:cs="Arial"/>
          <w:i/>
          <w:lang w:eastAsia="en-US"/>
        </w:rPr>
        <w:t>1</w:t>
      </w:r>
      <w:r w:rsidR="00270D08">
        <w:rPr>
          <w:rFonts w:ascii="Arial" w:hAnsi="Arial" w:cs="Arial"/>
          <w:i/>
          <w:lang w:eastAsia="en-US"/>
        </w:rPr>
        <w:t>4</w:t>
      </w:r>
      <w:r w:rsidR="009157DD">
        <w:rPr>
          <w:rFonts w:ascii="Arial" w:hAnsi="Arial" w:cs="Arial"/>
          <w:i/>
          <w:lang w:eastAsia="en-US"/>
        </w:rPr>
        <w:t>2</w:t>
      </w:r>
      <w:r w:rsidRPr="00DE5350">
        <w:rPr>
          <w:rFonts w:ascii="Arial" w:hAnsi="Arial" w:cs="Arial"/>
          <w:i/>
          <w:lang w:eastAsia="en-US"/>
        </w:rPr>
        <w:t xml:space="preserve">/2018 </w:t>
      </w:r>
      <w:r w:rsidRPr="00DE5350">
        <w:rPr>
          <w:rFonts w:ascii="Arial" w:hAnsi="Arial" w:cs="Arial"/>
          <w:lang w:eastAsia="en-US"/>
        </w:rPr>
        <w:t>prowadzonym w trybie usług społecznych</w:t>
      </w:r>
    </w:p>
    <w:p w:rsidR="00854F38" w:rsidRPr="00DE5350"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DE5350">
        <w:rPr>
          <w:rFonts w:ascii="Arial" w:hAnsi="Arial" w:cs="Arial"/>
        </w:rPr>
        <w:t>odbiorcami Pani/Pana danych osobowych będą osoby</w:t>
      </w:r>
      <w:r w:rsidRPr="009F156A">
        <w:rPr>
          <w:rFonts w:ascii="Arial" w:hAnsi="Arial" w:cs="Arial"/>
        </w:rPr>
        <w:t xml:space="preserve"> lub podmioty, którym udostępniona zostanie dokumentacja postępowania w oparciu o art. 8 oraz art. 96 ust. 3 ustawy z dnia 29 stycznia 2004 r. – Prawo zamówień publicznych (Dz. U. z 2017 r. poz. 1579 i 2018), dalej „ustawa Pzp”;</w:t>
      </w: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0F40A9">
      <w:pPr>
        <w:numPr>
          <w:ilvl w:val="0"/>
          <w:numId w:val="19"/>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0F40A9">
      <w:pPr>
        <w:numPr>
          <w:ilvl w:val="0"/>
          <w:numId w:val="19"/>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0F40A9">
      <w:pPr>
        <w:numPr>
          <w:ilvl w:val="0"/>
          <w:numId w:val="20"/>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0F40A9">
      <w:pPr>
        <w:numPr>
          <w:ilvl w:val="0"/>
          <w:numId w:val="20"/>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0F40A9">
      <w:pPr>
        <w:numPr>
          <w:ilvl w:val="0"/>
          <w:numId w:val="20"/>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0F40A9">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0F40A9">
      <w:pPr>
        <w:numPr>
          <w:ilvl w:val="0"/>
          <w:numId w:val="19"/>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0F40A9">
      <w:pPr>
        <w:numPr>
          <w:ilvl w:val="0"/>
          <w:numId w:val="21"/>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0F40A9">
      <w:pPr>
        <w:numPr>
          <w:ilvl w:val="0"/>
          <w:numId w:val="21"/>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9157DD" w:rsidRDefault="00854F38" w:rsidP="000F40A9">
      <w:pPr>
        <w:numPr>
          <w:ilvl w:val="0"/>
          <w:numId w:val="21"/>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9157DD" w:rsidRPr="009F156A" w:rsidRDefault="009157DD" w:rsidP="009157DD">
      <w:pPr>
        <w:spacing w:after="0" w:line="240" w:lineRule="auto"/>
        <w:ind w:left="709"/>
        <w:contextualSpacing/>
        <w:jc w:val="both"/>
        <w:rPr>
          <w:rFonts w:ascii="Arial" w:hAnsi="Arial" w:cs="Arial"/>
          <w:b/>
          <w:i/>
        </w:rPr>
      </w:pP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Pr="000053A6">
          <w:rPr>
            <w:rStyle w:val="Hipercze"/>
            <w:rFonts w:ascii="Arial" w:hAnsi="Arial" w:cs="Arial"/>
            <w:sz w:val="22"/>
          </w:rPr>
          <w:t>http://www.umg.edu.pl/postepowania-zwolnione</w:t>
        </w:r>
      </w:hyperlink>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5" w:history="1">
        <w:r w:rsidR="000053A6" w:rsidRPr="000053A6">
          <w:rPr>
            <w:rStyle w:val="Hipercze"/>
            <w:rFonts w:ascii="Arial" w:hAnsi="Arial" w:cs="Arial"/>
            <w:sz w:val="22"/>
          </w:rPr>
          <w:t>http://www.umg.edu.pl/postepowania-zwolnione</w:t>
        </w:r>
      </w:hyperlink>
      <w:r w:rsidRPr="000053A6">
        <w:rPr>
          <w:rFonts w:ascii="Arial" w:hAnsi="Arial" w:cs="Arial"/>
          <w:color w:val="FF0000"/>
          <w:sz w:val="22"/>
          <w:szCs w:val="22"/>
        </w:rPr>
        <w:t xml:space="preserve">, </w:t>
      </w:r>
      <w:r w:rsidRPr="000053A6">
        <w:rPr>
          <w:rFonts w:ascii="Arial" w:hAnsi="Arial" w:cs="Arial"/>
          <w:sz w:val="22"/>
          <w:szCs w:val="22"/>
        </w:rPr>
        <w:t>informację o nieudzieleniu zamówienia.</w:t>
      </w:r>
    </w:p>
    <w:p w:rsidR="000053A6" w:rsidRPr="000053A6" w:rsidRDefault="000053A6" w:rsidP="000053A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0F40A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854F38" w:rsidRPr="009F156A" w:rsidRDefault="00854F38" w:rsidP="000F40A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854F38" w:rsidRPr="009F156A" w:rsidRDefault="00854F38" w:rsidP="000F40A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Pr="000053A6" w:rsidRDefault="00854F38" w:rsidP="000F40A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7" w:name="mip33167619"/>
      <w:bookmarkEnd w:id="7"/>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Załączniki:</w:t>
      </w:r>
    </w:p>
    <w:p w:rsidR="000053A6"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1 –  Formularz oferty</w:t>
      </w:r>
    </w:p>
    <w:p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2 – Wykaz osób</w:t>
      </w:r>
    </w:p>
    <w:p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3 – Wykaz usług</w:t>
      </w:r>
    </w:p>
    <w:p w:rsidR="000053A6" w:rsidRPr="009F156A"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4</w:t>
      </w:r>
      <w:r w:rsidR="000053A6" w:rsidRPr="001820B2">
        <w:rPr>
          <w:rFonts w:ascii="Arial" w:hAnsi="Arial" w:cs="Arial"/>
        </w:rPr>
        <w:t xml:space="preserve"> – </w:t>
      </w:r>
      <w:r w:rsidR="00770A6A" w:rsidRPr="001820B2">
        <w:rPr>
          <w:rFonts w:ascii="Arial" w:hAnsi="Arial" w:cs="Arial"/>
        </w:rPr>
        <w:t xml:space="preserve"> </w:t>
      </w:r>
      <w:r w:rsidR="000053A6" w:rsidRPr="001820B2">
        <w:rPr>
          <w:rFonts w:ascii="Arial" w:hAnsi="Arial" w:cs="Arial"/>
        </w:rPr>
        <w:t>Wzór umowy</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9F156A" w:rsidRDefault="00854F38">
      <w:pPr>
        <w:spacing w:after="0" w:line="240" w:lineRule="auto"/>
        <w:rPr>
          <w:rFonts w:ascii="Arial" w:hAnsi="Arial" w:cs="Arial"/>
        </w:rPr>
      </w:pPr>
      <w:r w:rsidRPr="009F156A">
        <w:rPr>
          <w:rFonts w:ascii="Arial" w:hAnsi="Arial" w:cs="Arial"/>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rsidTr="000053A6">
        <w:tc>
          <w:tcPr>
            <w:tcW w:w="9406" w:type="dxa"/>
          </w:tcPr>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0053A6">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270D08" w:rsidRDefault="00270D08" w:rsidP="00D85732">
            <w:pPr>
              <w:spacing w:after="0"/>
              <w:jc w:val="center"/>
              <w:rPr>
                <w:rFonts w:ascii="Arial" w:hAnsi="Arial" w:cs="Arial"/>
                <w:lang w:eastAsia="zh-CN"/>
              </w:rPr>
            </w:pPr>
            <w:r w:rsidRPr="00270D08">
              <w:rPr>
                <w:rFonts w:ascii="Arial" w:hAnsi="Arial" w:cs="Arial"/>
                <w:lang w:eastAsia="zh-CN"/>
              </w:rPr>
              <w:t xml:space="preserve">Przeprowadzenie 11 warsztatów rozwijających kompetencje miękkie </w:t>
            </w:r>
          </w:p>
          <w:p w:rsidR="00270D08" w:rsidRDefault="00270D08" w:rsidP="00D85732">
            <w:pPr>
              <w:spacing w:after="0"/>
              <w:jc w:val="center"/>
              <w:rPr>
                <w:rFonts w:ascii="Arial" w:hAnsi="Arial" w:cs="Arial"/>
                <w:b/>
                <w:iCs/>
                <w:lang w:eastAsia="zh-CN"/>
              </w:rPr>
            </w:pPr>
            <w:r w:rsidRPr="00270D08">
              <w:rPr>
                <w:rFonts w:ascii="Arial" w:hAnsi="Arial" w:cs="Arial"/>
                <w:lang w:eastAsia="zh-CN"/>
              </w:rPr>
              <w:t>dla studentów Uniwersytetu Morskiego w Gdyni</w:t>
            </w:r>
            <w:r w:rsidRPr="00270D08">
              <w:rPr>
                <w:rFonts w:ascii="Arial" w:hAnsi="Arial" w:cs="Arial"/>
                <w:b/>
                <w:iCs/>
                <w:lang w:eastAsia="zh-CN"/>
              </w:rPr>
              <w:t xml:space="preserve"> </w:t>
            </w:r>
          </w:p>
          <w:p w:rsidR="00270D08" w:rsidRPr="009F156A" w:rsidRDefault="00270D08" w:rsidP="00D85732">
            <w:pPr>
              <w:spacing w:after="0"/>
              <w:jc w:val="center"/>
              <w:rPr>
                <w:rFonts w:ascii="Arial" w:hAnsi="Arial" w:cs="Arial"/>
                <w:b/>
                <w:iCs/>
                <w:sz w:val="16"/>
                <w:szCs w:val="16"/>
              </w:rPr>
            </w:pPr>
          </w:p>
          <w:p w:rsidR="00854F38" w:rsidRPr="009F156A" w:rsidRDefault="00854F38" w:rsidP="000053A6">
            <w:pPr>
              <w:spacing w:after="0"/>
              <w:jc w:val="center"/>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9F156A" w:rsidRDefault="00854F38"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0053A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0053A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0053A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Pr="009F156A" w:rsidRDefault="00854F38" w:rsidP="00D85732">
      <w:pPr>
        <w:spacing w:after="0"/>
        <w:rPr>
          <w:rFonts w:ascii="Arial" w:hAnsi="Arial" w:cs="Arial"/>
          <w:sz w:val="18"/>
          <w:szCs w:val="18"/>
        </w:rPr>
      </w:pPr>
    </w:p>
    <w:p w:rsidR="00854F38" w:rsidRDefault="00854F38" w:rsidP="00415E09">
      <w:pPr>
        <w:suppressAutoHyphens/>
        <w:spacing w:after="0" w:line="240" w:lineRule="auto"/>
        <w:jc w:val="both"/>
        <w:rPr>
          <w:rFonts w:ascii="Arial" w:hAnsi="Arial"/>
          <w:lang w:eastAsia="ar-SA"/>
        </w:rPr>
      </w:pPr>
      <w:r w:rsidRPr="00770A6A">
        <w:rPr>
          <w:rFonts w:ascii="Arial" w:hAnsi="Arial"/>
          <w:lang w:eastAsia="ar-SA"/>
        </w:rPr>
        <w:t xml:space="preserve">Oferuję/emy zrealizowanie przedmiotu zamówienia </w:t>
      </w:r>
      <w:r w:rsidRPr="00270D08">
        <w:rPr>
          <w:rFonts w:ascii="Arial" w:hAnsi="Arial"/>
          <w:lang w:eastAsia="ar-SA"/>
        </w:rPr>
        <w:t xml:space="preserve">pn. </w:t>
      </w:r>
      <w:r w:rsidR="00270D08" w:rsidRPr="00270D08">
        <w:rPr>
          <w:rFonts w:ascii="Arial" w:hAnsi="Arial"/>
          <w:lang w:eastAsia="ar-SA"/>
        </w:rPr>
        <w:t>Przeprowadzenie 11 warsztatów rozwijających kompetencje miękkie dla studentów Uniwersytetu Morskiego w Gdyni</w:t>
      </w:r>
    </w:p>
    <w:p w:rsidR="00270D08" w:rsidRPr="00770A6A" w:rsidRDefault="00270D08" w:rsidP="00415E09">
      <w:pPr>
        <w:suppressAutoHyphens/>
        <w:spacing w:after="0" w:line="240" w:lineRule="auto"/>
        <w:jc w:val="both"/>
        <w:rPr>
          <w:rFonts w:ascii="Arial" w:hAnsi="Arial"/>
          <w:lang w:eastAsia="ar-SA"/>
        </w:rPr>
      </w:pPr>
    </w:p>
    <w:p w:rsidR="00770A6A" w:rsidRPr="009157DD" w:rsidRDefault="00854F38" w:rsidP="000F40A9">
      <w:pPr>
        <w:numPr>
          <w:ilvl w:val="0"/>
          <w:numId w:val="16"/>
        </w:numPr>
        <w:tabs>
          <w:tab w:val="left" w:pos="357"/>
        </w:tabs>
        <w:suppressAutoHyphens/>
        <w:spacing w:before="120" w:after="120"/>
        <w:ind w:left="360"/>
        <w:contextualSpacing/>
        <w:jc w:val="both"/>
        <w:rPr>
          <w:rFonts w:cs="Arial"/>
          <w:sz w:val="20"/>
          <w:szCs w:val="20"/>
          <w:lang w:eastAsia="ar-SA"/>
        </w:rPr>
      </w:pPr>
      <w:r w:rsidRPr="009157DD">
        <w:rPr>
          <w:rFonts w:ascii="Arial" w:hAnsi="Arial" w:cs="Arial"/>
          <w:lang w:eastAsia="ar-SA"/>
        </w:rPr>
        <w:t xml:space="preserve">za </w:t>
      </w:r>
      <w:r w:rsidR="00BF73BC">
        <w:rPr>
          <w:rFonts w:ascii="Arial" w:hAnsi="Arial" w:cs="Arial"/>
          <w:lang w:eastAsia="ar-SA"/>
        </w:rPr>
        <w:t xml:space="preserve">łączną </w:t>
      </w:r>
      <w:r w:rsidRPr="009157DD">
        <w:rPr>
          <w:rFonts w:ascii="Arial" w:hAnsi="Arial" w:cs="Arial"/>
          <w:lang w:eastAsia="ar-SA"/>
        </w:rPr>
        <w:t>cenę brutto: ...................... zł</w:t>
      </w:r>
      <w:r w:rsidR="00770A6A" w:rsidRPr="009157DD">
        <w:rPr>
          <w:rFonts w:ascii="Arial" w:hAnsi="Arial" w:cs="Arial"/>
          <w:lang w:eastAsia="ar-SA"/>
        </w:rPr>
        <w:t xml:space="preserve"> </w:t>
      </w:r>
      <w:r w:rsidRPr="009157DD">
        <w:rPr>
          <w:rFonts w:ascii="Arial" w:hAnsi="Arial" w:cs="Arial"/>
          <w:sz w:val="20"/>
          <w:szCs w:val="20"/>
          <w:lang w:eastAsia="ar-SA"/>
        </w:rPr>
        <w:t>(słownie: ……………………………………………………)</w:t>
      </w:r>
    </w:p>
    <w:p w:rsidR="00770A6A" w:rsidRPr="009157DD" w:rsidRDefault="00770A6A" w:rsidP="00770A6A">
      <w:pPr>
        <w:tabs>
          <w:tab w:val="left" w:pos="357"/>
        </w:tabs>
        <w:suppressAutoHyphens/>
        <w:spacing w:before="120" w:after="120"/>
        <w:ind w:left="360"/>
        <w:contextualSpacing/>
        <w:jc w:val="both"/>
        <w:rPr>
          <w:rFonts w:cs="Arial"/>
          <w:sz w:val="20"/>
          <w:szCs w:val="20"/>
          <w:highlight w:val="yellow"/>
          <w:lang w:eastAsia="ar-SA"/>
        </w:rPr>
      </w:pPr>
    </w:p>
    <w:p w:rsidR="00854F38" w:rsidRPr="0093253E" w:rsidRDefault="00854F38" w:rsidP="000F40A9">
      <w:pPr>
        <w:numPr>
          <w:ilvl w:val="0"/>
          <w:numId w:val="16"/>
        </w:numPr>
        <w:tabs>
          <w:tab w:val="left" w:pos="357"/>
        </w:tabs>
        <w:suppressAutoHyphens/>
        <w:spacing w:before="120" w:after="120"/>
        <w:ind w:left="360"/>
        <w:contextualSpacing/>
        <w:jc w:val="both"/>
        <w:rPr>
          <w:rFonts w:cs="Arial"/>
          <w:sz w:val="20"/>
          <w:szCs w:val="20"/>
          <w:lang w:eastAsia="ar-SA"/>
        </w:rPr>
      </w:pPr>
      <w:r w:rsidRPr="0093253E">
        <w:rPr>
          <w:rFonts w:ascii="Arial" w:hAnsi="Arial" w:cs="Arial"/>
        </w:rPr>
        <w:t xml:space="preserve">Wykonawca </w:t>
      </w:r>
      <w:r w:rsidR="00770A6A" w:rsidRPr="0093253E">
        <w:rPr>
          <w:rFonts w:ascii="Arial" w:hAnsi="Arial" w:cs="Arial"/>
        </w:rPr>
        <w:t>przeszkolił …………</w:t>
      </w:r>
      <w:r w:rsidR="0093253E" w:rsidRPr="0093253E">
        <w:rPr>
          <w:rFonts w:ascii="Arial" w:hAnsi="Arial" w:cs="Arial"/>
        </w:rPr>
        <w:t>….</w:t>
      </w:r>
      <w:r w:rsidR="00770A6A" w:rsidRPr="0093253E">
        <w:rPr>
          <w:rFonts w:ascii="Arial" w:hAnsi="Arial" w:cs="Arial"/>
        </w:rPr>
        <w:t xml:space="preserve">.. </w:t>
      </w:r>
      <w:r w:rsidR="0093253E" w:rsidRPr="0093253E">
        <w:rPr>
          <w:rFonts w:ascii="Arial" w:hAnsi="Arial" w:cs="Arial"/>
        </w:rPr>
        <w:t xml:space="preserve">osób z kompetencji miękkich </w:t>
      </w:r>
      <w:r w:rsidRPr="0093253E">
        <w:rPr>
          <w:rFonts w:ascii="Arial" w:hAnsi="Arial" w:cs="Arial"/>
        </w:rPr>
        <w:t xml:space="preserve">w ciągu ostatnich </w:t>
      </w:r>
      <w:r w:rsidR="00622050">
        <w:rPr>
          <w:rFonts w:ascii="Arial" w:hAnsi="Arial" w:cs="Arial"/>
        </w:rPr>
        <w:t>3</w:t>
      </w:r>
      <w:r w:rsidRPr="0093253E">
        <w:rPr>
          <w:rFonts w:ascii="Arial" w:hAnsi="Arial" w:cs="Arial"/>
        </w:rPr>
        <w:t>-ch lat, a jeżeli okres prowadzenia działalności jest krótszy w tym okresie.</w:t>
      </w:r>
    </w:p>
    <w:p w:rsidR="009157DD" w:rsidRPr="0093253E" w:rsidRDefault="009157DD" w:rsidP="009157DD">
      <w:pPr>
        <w:tabs>
          <w:tab w:val="left" w:pos="357"/>
        </w:tabs>
        <w:suppressAutoHyphens/>
        <w:spacing w:before="120" w:after="120"/>
        <w:ind w:left="360"/>
        <w:contextualSpacing/>
        <w:jc w:val="both"/>
        <w:rPr>
          <w:rFonts w:cs="Arial"/>
          <w:sz w:val="20"/>
          <w:szCs w:val="20"/>
          <w:lang w:eastAsia="ar-SA"/>
        </w:rPr>
      </w:pPr>
    </w:p>
    <w:p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Tr="004A3EAB">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p w:rsidR="004A3EAB" w:rsidRDefault="004A3EAB" w:rsidP="00D85732">
      <w:pPr>
        <w:numPr>
          <w:ilvl w:val="6"/>
          <w:numId w:val="0"/>
        </w:numPr>
        <w:tabs>
          <w:tab w:val="num" w:pos="1296"/>
        </w:tabs>
        <w:outlineLvl w:val="6"/>
        <w:rPr>
          <w:rFonts w:ascii="Arial" w:hAnsi="Arial" w:cs="Arial"/>
          <w:b/>
          <w:lang w:eastAsia="ar-SA"/>
        </w:rPr>
      </w:pPr>
    </w:p>
    <w:p w:rsidR="00270D08" w:rsidRDefault="00270D08" w:rsidP="00D85732">
      <w:pPr>
        <w:numPr>
          <w:ilvl w:val="6"/>
          <w:numId w:val="0"/>
        </w:numPr>
        <w:tabs>
          <w:tab w:val="num" w:pos="1296"/>
        </w:tabs>
        <w:outlineLvl w:val="6"/>
        <w:rPr>
          <w:rFonts w:ascii="Arial" w:hAnsi="Arial" w:cs="Arial"/>
          <w:b/>
          <w:lang w:eastAsia="ar-SA"/>
        </w:rPr>
      </w:pPr>
    </w:p>
    <w:p w:rsidR="00270D08" w:rsidRDefault="00270D08"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559"/>
        <w:gridCol w:w="1843"/>
        <w:gridCol w:w="2835"/>
      </w:tblGrid>
      <w:tr w:rsidR="00947E3B" w:rsidTr="0009285E">
        <w:tc>
          <w:tcPr>
            <w:tcW w:w="9498" w:type="dxa"/>
            <w:gridSpan w:val="5"/>
          </w:tcPr>
          <w:p w:rsidR="001820B2" w:rsidRPr="00D85732" w:rsidRDefault="001820B2" w:rsidP="001820B2">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2</w:t>
            </w:r>
          </w:p>
        </w:tc>
      </w:tr>
      <w:tr w:rsidR="00947E3B" w:rsidTr="00830F84">
        <w:tc>
          <w:tcPr>
            <w:tcW w:w="9498" w:type="dxa"/>
            <w:gridSpan w:val="5"/>
            <w:tcBorders>
              <w:bottom w:val="single" w:sz="4" w:space="0" w:color="auto"/>
            </w:tcBorders>
          </w:tcPr>
          <w:p w:rsidR="001820B2" w:rsidRDefault="00415E09" w:rsidP="00823287">
            <w:pPr>
              <w:spacing w:after="0"/>
              <w:jc w:val="center"/>
              <w:rPr>
                <w:rFonts w:ascii="Arial" w:eastAsia="Arial" w:hAnsi="Arial" w:cs="Arial"/>
                <w:b/>
                <w:bCs/>
              </w:rPr>
            </w:pPr>
            <w:r>
              <w:rPr>
                <w:rFonts w:ascii="Arial" w:eastAsia="Arial" w:hAnsi="Arial" w:cs="Arial"/>
                <w:b/>
                <w:bCs/>
              </w:rPr>
              <w:t>WYKAZ OSÓ</w:t>
            </w:r>
            <w:r w:rsidR="001820B2">
              <w:rPr>
                <w:rFonts w:ascii="Arial" w:eastAsia="Arial" w:hAnsi="Arial" w:cs="Arial"/>
                <w:b/>
                <w:bCs/>
              </w:rPr>
              <w:t>B</w:t>
            </w:r>
          </w:p>
          <w:p w:rsidR="001820B2" w:rsidRPr="00D85732" w:rsidRDefault="001820B2" w:rsidP="00823287">
            <w:pPr>
              <w:spacing w:after="0"/>
              <w:jc w:val="center"/>
              <w:rPr>
                <w:rFonts w:ascii="Arial" w:eastAsia="Arial" w:hAnsi="Arial" w:cs="Arial"/>
                <w:b/>
                <w:bCs/>
              </w:rPr>
            </w:pPr>
          </w:p>
          <w:p w:rsidR="00270D08" w:rsidRDefault="00270D08" w:rsidP="00823287">
            <w:pPr>
              <w:spacing w:after="0"/>
              <w:jc w:val="center"/>
              <w:rPr>
                <w:rFonts w:ascii="Arial" w:hAnsi="Arial" w:cs="Arial"/>
                <w:sz w:val="24"/>
                <w:szCs w:val="24"/>
              </w:rPr>
            </w:pPr>
            <w:r w:rsidRPr="00270D08">
              <w:rPr>
                <w:rFonts w:ascii="Arial" w:hAnsi="Arial" w:cs="Arial"/>
                <w:sz w:val="24"/>
                <w:szCs w:val="24"/>
              </w:rPr>
              <w:t xml:space="preserve">Przeprowadzenie 11 warsztatów rozwijających kompetencje miękkie </w:t>
            </w:r>
          </w:p>
          <w:p w:rsidR="001820B2" w:rsidRPr="009157DD" w:rsidRDefault="00270D08" w:rsidP="00823287">
            <w:pPr>
              <w:spacing w:after="0"/>
              <w:jc w:val="center"/>
              <w:rPr>
                <w:rFonts w:ascii="Arial" w:hAnsi="Arial" w:cs="Arial"/>
                <w:sz w:val="24"/>
                <w:szCs w:val="24"/>
              </w:rPr>
            </w:pPr>
            <w:r w:rsidRPr="00270D08">
              <w:rPr>
                <w:rFonts w:ascii="Arial" w:hAnsi="Arial" w:cs="Arial"/>
                <w:sz w:val="24"/>
                <w:szCs w:val="24"/>
              </w:rPr>
              <w:t xml:space="preserve">dla studentów Uniwersytetu Morskiego w Gdyni </w:t>
            </w:r>
          </w:p>
          <w:p w:rsidR="001820B2" w:rsidRDefault="001820B2" w:rsidP="00823287">
            <w:pPr>
              <w:spacing w:after="0"/>
              <w:jc w:val="center"/>
              <w:rPr>
                <w:rFonts w:ascii="Arial" w:hAnsi="Arial" w:cs="Arial"/>
                <w:b/>
                <w:iCs/>
                <w:sz w:val="16"/>
                <w:szCs w:val="16"/>
              </w:rPr>
            </w:pPr>
          </w:p>
          <w:p w:rsidR="001820B2" w:rsidRPr="00D85732" w:rsidRDefault="001820B2" w:rsidP="00823287">
            <w:pPr>
              <w:spacing w:after="0"/>
              <w:jc w:val="center"/>
              <w:rPr>
                <w:rFonts w:ascii="Arial" w:hAnsi="Arial" w:cs="Arial"/>
                <w:b/>
                <w:iCs/>
                <w:sz w:val="16"/>
                <w:szCs w:val="16"/>
              </w:rPr>
            </w:pPr>
            <w:r w:rsidRPr="00D85732">
              <w:rPr>
                <w:rFonts w:ascii="Arial" w:hAnsi="Arial" w:cs="Arial"/>
                <w:iCs/>
                <w:sz w:val="16"/>
                <w:szCs w:val="16"/>
              </w:rPr>
              <w:t xml:space="preserve">w ramach projektu  „SezAM wiedzy, kompetencji i umiejętności” realizowanego przez </w:t>
            </w:r>
            <w:r w:rsidR="00415E09">
              <w:rPr>
                <w:rFonts w:ascii="Arial" w:hAnsi="Arial" w:cs="Arial"/>
                <w:iCs/>
                <w:sz w:val="16"/>
                <w:szCs w:val="16"/>
              </w:rPr>
              <w:t>Uniwersytet Morski w</w:t>
            </w:r>
            <w:r w:rsidR="00415E09" w:rsidRPr="00D85732">
              <w:rPr>
                <w:rFonts w:ascii="Arial" w:hAnsi="Arial" w:cs="Arial"/>
                <w:iCs/>
                <w:sz w:val="16"/>
                <w:szCs w:val="16"/>
              </w:rPr>
              <w:t xml:space="preserve"> Gdyni </w:t>
            </w:r>
            <w:r w:rsidRPr="00D85732">
              <w:rPr>
                <w:rFonts w:ascii="Arial" w:hAnsi="Arial" w:cs="Arial"/>
                <w:iCs/>
                <w:sz w:val="16"/>
                <w:szCs w:val="16"/>
              </w:rPr>
              <w:t>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1820B2" w:rsidRPr="00D85732" w:rsidRDefault="001820B2" w:rsidP="00823287">
            <w:pPr>
              <w:spacing w:after="0"/>
              <w:jc w:val="center"/>
              <w:rPr>
                <w:rFonts w:ascii="Arial" w:hAnsi="Arial" w:cs="Arial"/>
                <w:b/>
                <w:iCs/>
                <w:sz w:val="16"/>
                <w:szCs w:val="16"/>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sidRPr="0071394D">
              <w:rPr>
                <w:rFonts w:ascii="Arial" w:eastAsia="Calibri" w:hAnsi="Arial" w:cs="Arial"/>
                <w:bCs/>
              </w:rPr>
              <w:t>Lp.</w:t>
            </w:r>
          </w:p>
          <w:p w:rsidR="001820B2" w:rsidRPr="0071394D" w:rsidRDefault="001820B2" w:rsidP="00823287">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rsidR="001820B2" w:rsidRDefault="0009285E" w:rsidP="00823287">
            <w:pPr>
              <w:spacing w:after="0"/>
              <w:jc w:val="center"/>
              <w:rPr>
                <w:rFonts w:ascii="Arial" w:eastAsia="Arial" w:hAnsi="Arial" w:cs="Arial"/>
                <w:bCs/>
              </w:rPr>
            </w:pPr>
            <w:r w:rsidRPr="0009285E">
              <w:rPr>
                <w:rFonts w:ascii="Arial" w:eastAsia="Calibri" w:hAnsi="Arial" w:cs="Arial"/>
                <w:bCs/>
              </w:rPr>
              <w:t>Imię i Nazwisko</w:t>
            </w: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09285E" w:rsidRDefault="0009285E" w:rsidP="00823287">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1843" w:type="dxa"/>
            <w:tcBorders>
              <w:top w:val="single" w:sz="4" w:space="0" w:color="auto"/>
              <w:left w:val="single" w:sz="4" w:space="0" w:color="auto"/>
              <w:bottom w:val="single" w:sz="4" w:space="0" w:color="auto"/>
              <w:right w:val="single" w:sz="4" w:space="0" w:color="auto"/>
            </w:tcBorders>
          </w:tcPr>
          <w:p w:rsidR="001820B2" w:rsidRPr="0009285E" w:rsidRDefault="0009285E" w:rsidP="00823287">
            <w:pPr>
              <w:spacing w:after="0"/>
              <w:jc w:val="center"/>
              <w:rPr>
                <w:rFonts w:ascii="Arial" w:eastAsia="Arial" w:hAnsi="Arial" w:cs="Arial"/>
                <w:bCs/>
              </w:rPr>
            </w:pPr>
            <w:r w:rsidRPr="0009285E">
              <w:rPr>
                <w:rFonts w:ascii="Arial" w:eastAsia="Arial" w:hAnsi="Arial" w:cs="Arial"/>
                <w:bCs/>
              </w:rPr>
              <w:t>Wykształcenie</w:t>
            </w:r>
          </w:p>
          <w:p w:rsidR="0009285E" w:rsidRPr="0009285E" w:rsidRDefault="0009285E" w:rsidP="00823287">
            <w:pPr>
              <w:spacing w:after="0"/>
              <w:jc w:val="center"/>
              <w:rPr>
                <w:rFonts w:ascii="Arial" w:eastAsia="Arial" w:hAnsi="Arial" w:cs="Arial"/>
                <w:bCs/>
              </w:rPr>
            </w:pPr>
            <w:r w:rsidRPr="0009285E">
              <w:rPr>
                <w:rFonts w:ascii="Arial" w:eastAsia="Arial" w:hAnsi="Arial" w:cs="Arial"/>
                <w:bCs/>
              </w:rPr>
              <w:t>wyższe</w:t>
            </w:r>
          </w:p>
        </w:tc>
        <w:tc>
          <w:tcPr>
            <w:tcW w:w="2835" w:type="dxa"/>
            <w:tcBorders>
              <w:top w:val="single" w:sz="4" w:space="0" w:color="auto"/>
              <w:left w:val="single" w:sz="4" w:space="0" w:color="auto"/>
              <w:bottom w:val="single" w:sz="4" w:space="0" w:color="auto"/>
              <w:right w:val="single" w:sz="4" w:space="0" w:color="auto"/>
            </w:tcBorders>
          </w:tcPr>
          <w:p w:rsidR="0009285E" w:rsidRDefault="0009285E" w:rsidP="0009285E">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rsidR="001820B2" w:rsidRPr="0071394D" w:rsidRDefault="0009285E" w:rsidP="0009285E">
            <w:pPr>
              <w:spacing w:after="0"/>
              <w:jc w:val="center"/>
              <w:rPr>
                <w:rFonts w:ascii="Arial" w:eastAsia="Arial" w:hAnsi="Arial" w:cs="Arial"/>
                <w:bCs/>
              </w:rPr>
            </w:pPr>
            <w:r>
              <w:rPr>
                <w:rFonts w:ascii="Arial" w:eastAsia="Arial" w:hAnsi="Arial" w:cs="Arial"/>
                <w:bCs/>
              </w:rPr>
              <w:t>(liczone w latach)</w:t>
            </w: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bl>
    <w:p w:rsidR="001820B2" w:rsidRPr="001820B2" w:rsidRDefault="001820B2" w:rsidP="001820B2">
      <w:pPr>
        <w:tabs>
          <w:tab w:val="left" w:pos="284"/>
        </w:tabs>
        <w:spacing w:after="40"/>
        <w:jc w:val="both"/>
        <w:rPr>
          <w:rFonts w:ascii="Arial" w:hAnsi="Arial" w:cs="Arial"/>
          <w:b/>
          <w:bCs/>
          <w:i/>
          <w:sz w:val="20"/>
        </w:rPr>
      </w:pPr>
    </w:p>
    <w:p w:rsidR="001820B2" w:rsidRDefault="001820B2" w:rsidP="001820B2">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0009285E" w:rsidRPr="0009285E">
        <w:rPr>
          <w:rFonts w:ascii="Arial" w:hAnsi="Arial" w:cs="Arial"/>
          <w:b/>
          <w:bCs/>
          <w:i/>
          <w:sz w:val="20"/>
        </w:rPr>
        <w:t xml:space="preserve"> w obszarze tematycznym dla każdego ze szkoleń określonym w punkcie I</w:t>
      </w:r>
      <w:r w:rsidR="0009285E">
        <w:rPr>
          <w:rFonts w:ascii="Arial" w:hAnsi="Arial" w:cs="Arial"/>
          <w:b/>
          <w:bCs/>
          <w:i/>
          <w:sz w:val="20"/>
        </w:rPr>
        <w:t>II.2</w:t>
      </w:r>
      <w:r w:rsidRPr="001820B2">
        <w:rPr>
          <w:rFonts w:ascii="Arial" w:hAnsi="Arial" w:cs="Arial"/>
          <w:b/>
          <w:bCs/>
          <w:i/>
          <w:sz w:val="20"/>
        </w:rPr>
        <w:t>.</w:t>
      </w:r>
      <w:r w:rsidRPr="00707E01">
        <w:rPr>
          <w:rFonts w:ascii="Arial" w:hAnsi="Arial" w:cs="Arial"/>
          <w:b/>
          <w:bCs/>
          <w:i/>
          <w:sz w:val="20"/>
        </w:rPr>
        <w:t xml:space="preserve"> </w:t>
      </w:r>
    </w:p>
    <w:p w:rsidR="001820B2" w:rsidRPr="00707E01" w:rsidRDefault="001820B2" w:rsidP="001820B2">
      <w:pPr>
        <w:tabs>
          <w:tab w:val="left" w:pos="284"/>
        </w:tabs>
        <w:spacing w:after="40"/>
        <w:ind w:left="-284"/>
        <w:jc w:val="both"/>
        <w:rPr>
          <w:rFonts w:ascii="Arial" w:hAnsi="Arial" w:cs="Arial"/>
          <w:b/>
          <w:bCs/>
          <w:i/>
          <w:sz w:val="20"/>
        </w:rPr>
      </w:pPr>
    </w:p>
    <w:p w:rsidR="001820B2" w:rsidRDefault="001820B2" w:rsidP="001820B2">
      <w:pPr>
        <w:spacing w:after="0"/>
        <w:jc w:val="both"/>
        <w:rPr>
          <w:rFonts w:ascii="Arial" w:hAnsi="Arial" w:cs="Arial"/>
          <w:b/>
          <w:sz w:val="20"/>
          <w:szCs w:val="20"/>
          <w:lang w:eastAsia="ar-SA"/>
        </w:rPr>
      </w:pPr>
    </w:p>
    <w:p w:rsidR="001820B2" w:rsidRPr="00D85732" w:rsidRDefault="001820B2" w:rsidP="001820B2">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1820B2" w:rsidRPr="00D85732" w:rsidTr="00823287">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1820B2"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820B2" w:rsidRPr="00D85732" w:rsidRDefault="001820B2" w:rsidP="00823287">
            <w:pPr>
              <w:snapToGrid w:val="0"/>
              <w:spacing w:after="0"/>
              <w:jc w:val="both"/>
              <w:rPr>
                <w:rFonts w:ascii="Arial" w:hAnsi="Arial" w:cs="Arial"/>
                <w:b/>
                <w:lang w:eastAsia="ar-SA"/>
              </w:rPr>
            </w:pPr>
          </w:p>
        </w:tc>
      </w:tr>
      <w:tr w:rsidR="001820B2"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820B2" w:rsidRPr="00D85732" w:rsidRDefault="001820B2" w:rsidP="00823287">
            <w:pPr>
              <w:snapToGrid w:val="0"/>
              <w:spacing w:after="0"/>
              <w:jc w:val="both"/>
              <w:rPr>
                <w:rFonts w:ascii="Arial" w:hAnsi="Arial" w:cs="Arial"/>
                <w:b/>
                <w:lang w:eastAsia="ar-SA"/>
              </w:rPr>
            </w:pPr>
          </w:p>
        </w:tc>
      </w:tr>
    </w:tbl>
    <w:p w:rsidR="001820B2" w:rsidRDefault="001820B2" w:rsidP="001820B2">
      <w:pPr>
        <w:numPr>
          <w:ilvl w:val="6"/>
          <w:numId w:val="0"/>
        </w:numPr>
        <w:tabs>
          <w:tab w:val="num" w:pos="1296"/>
        </w:tabs>
        <w:outlineLvl w:val="6"/>
        <w:rPr>
          <w:rFonts w:ascii="Arial" w:hAnsi="Arial" w:cs="Arial"/>
          <w:b/>
          <w:lang w:eastAsia="ar-SA"/>
        </w:rPr>
      </w:pPr>
    </w:p>
    <w:p w:rsidR="001820B2" w:rsidRDefault="001820B2" w:rsidP="00D85732">
      <w:pPr>
        <w:numPr>
          <w:ilvl w:val="6"/>
          <w:numId w:val="0"/>
        </w:numPr>
        <w:tabs>
          <w:tab w:val="num" w:pos="1296"/>
        </w:tabs>
        <w:outlineLvl w:val="6"/>
        <w:rPr>
          <w:rFonts w:ascii="Arial" w:hAnsi="Arial" w:cs="Arial"/>
          <w:b/>
          <w:lang w:eastAsia="ar-SA"/>
        </w:rPr>
      </w:pPr>
    </w:p>
    <w:p w:rsidR="001820B2" w:rsidRDefault="001820B2"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947E3B" w:rsidTr="00707E01">
        <w:tc>
          <w:tcPr>
            <w:tcW w:w="9498" w:type="dxa"/>
            <w:gridSpan w:val="5"/>
          </w:tcPr>
          <w:p w:rsidR="0093253E" w:rsidRPr="00D85732" w:rsidRDefault="0093253E" w:rsidP="0093253E">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3</w:t>
            </w:r>
          </w:p>
        </w:tc>
      </w:tr>
      <w:tr w:rsidR="00947E3B" w:rsidTr="00830F84">
        <w:tc>
          <w:tcPr>
            <w:tcW w:w="9498" w:type="dxa"/>
            <w:gridSpan w:val="5"/>
            <w:tcBorders>
              <w:bottom w:val="single" w:sz="4" w:space="0" w:color="auto"/>
            </w:tcBorders>
          </w:tcPr>
          <w:p w:rsidR="0093253E" w:rsidRDefault="0093253E" w:rsidP="00823287">
            <w:pPr>
              <w:spacing w:after="0"/>
              <w:jc w:val="center"/>
              <w:rPr>
                <w:rFonts w:ascii="Arial" w:eastAsia="Arial" w:hAnsi="Arial" w:cs="Arial"/>
                <w:b/>
                <w:bCs/>
              </w:rPr>
            </w:pPr>
            <w:r>
              <w:rPr>
                <w:rFonts w:ascii="Arial" w:eastAsia="Arial" w:hAnsi="Arial" w:cs="Arial"/>
                <w:b/>
                <w:bCs/>
              </w:rPr>
              <w:t>WYKAZ USŁUG</w:t>
            </w:r>
          </w:p>
          <w:p w:rsidR="0093253E" w:rsidRPr="00D85732" w:rsidRDefault="0093253E" w:rsidP="00823287">
            <w:pPr>
              <w:spacing w:after="0"/>
              <w:jc w:val="center"/>
              <w:rPr>
                <w:rFonts w:ascii="Arial" w:eastAsia="Arial" w:hAnsi="Arial" w:cs="Arial"/>
                <w:b/>
                <w:bCs/>
              </w:rPr>
            </w:pPr>
          </w:p>
          <w:p w:rsidR="00270D08" w:rsidRDefault="00270D08" w:rsidP="00823287">
            <w:pPr>
              <w:spacing w:after="0"/>
              <w:jc w:val="center"/>
              <w:rPr>
                <w:rFonts w:ascii="Arial" w:hAnsi="Arial" w:cs="Arial"/>
                <w:sz w:val="24"/>
                <w:szCs w:val="24"/>
              </w:rPr>
            </w:pPr>
            <w:r w:rsidRPr="00270D08">
              <w:rPr>
                <w:rFonts w:ascii="Arial" w:hAnsi="Arial" w:cs="Arial"/>
                <w:sz w:val="24"/>
                <w:szCs w:val="24"/>
              </w:rPr>
              <w:t xml:space="preserve">Przeprowadzenie 11 warsztatów rozwijających kompetencje miękkie </w:t>
            </w:r>
          </w:p>
          <w:p w:rsidR="0093253E" w:rsidRDefault="00270D08" w:rsidP="00823287">
            <w:pPr>
              <w:spacing w:after="0"/>
              <w:jc w:val="center"/>
              <w:rPr>
                <w:rFonts w:ascii="Arial" w:hAnsi="Arial" w:cs="Arial"/>
                <w:b/>
                <w:iCs/>
                <w:sz w:val="24"/>
                <w:szCs w:val="24"/>
              </w:rPr>
            </w:pPr>
            <w:r w:rsidRPr="00270D08">
              <w:rPr>
                <w:rFonts w:ascii="Arial" w:hAnsi="Arial" w:cs="Arial"/>
                <w:sz w:val="24"/>
                <w:szCs w:val="24"/>
              </w:rPr>
              <w:t>dla studentów Uniwersytetu Morskiego w Gdyni</w:t>
            </w:r>
            <w:r w:rsidRPr="00270D08">
              <w:rPr>
                <w:rFonts w:ascii="Arial" w:hAnsi="Arial" w:cs="Arial"/>
                <w:b/>
                <w:iCs/>
                <w:sz w:val="24"/>
                <w:szCs w:val="24"/>
              </w:rPr>
              <w:t xml:space="preserve"> </w:t>
            </w:r>
          </w:p>
          <w:p w:rsidR="00270D08" w:rsidRDefault="00270D08" w:rsidP="00823287">
            <w:pPr>
              <w:spacing w:after="0"/>
              <w:jc w:val="center"/>
              <w:rPr>
                <w:rFonts w:ascii="Arial" w:hAnsi="Arial" w:cs="Arial"/>
                <w:b/>
                <w:iCs/>
                <w:sz w:val="16"/>
                <w:szCs w:val="16"/>
              </w:rPr>
            </w:pPr>
          </w:p>
          <w:p w:rsidR="0093253E" w:rsidRPr="00D85732" w:rsidRDefault="0093253E" w:rsidP="00823287">
            <w:pPr>
              <w:spacing w:after="0"/>
              <w:jc w:val="center"/>
              <w:rPr>
                <w:rFonts w:ascii="Arial" w:hAnsi="Arial" w:cs="Arial"/>
                <w:b/>
                <w:iCs/>
                <w:sz w:val="16"/>
                <w:szCs w:val="16"/>
              </w:rPr>
            </w:pPr>
            <w:r w:rsidRPr="00D85732">
              <w:rPr>
                <w:rFonts w:ascii="Arial" w:hAnsi="Arial" w:cs="Arial"/>
                <w:iCs/>
                <w:sz w:val="16"/>
                <w:szCs w:val="16"/>
              </w:rPr>
              <w:t xml:space="preserve">w ramach projektu  „SezAM wiedzy, kompetencji i umiejętności” realizowanego przez </w:t>
            </w:r>
            <w:r w:rsidR="00415E09">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93253E" w:rsidRPr="00D85732" w:rsidRDefault="0093253E" w:rsidP="00823287">
            <w:pPr>
              <w:spacing w:after="0"/>
              <w:jc w:val="center"/>
              <w:rPr>
                <w:rFonts w:ascii="Arial" w:hAnsi="Arial" w:cs="Arial"/>
                <w:b/>
                <w:iCs/>
                <w:sz w:val="16"/>
                <w:szCs w:val="16"/>
              </w:rPr>
            </w:pPr>
          </w:p>
        </w:tc>
      </w:tr>
      <w:tr w:rsidR="00947E3B" w:rsidTr="00830F84">
        <w:trPr>
          <w:trHeight w:val="32"/>
        </w:trPr>
        <w:tc>
          <w:tcPr>
            <w:tcW w:w="710" w:type="dxa"/>
            <w:vMerge w:val="restart"/>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 xml:space="preserve">Lp. </w:t>
            </w:r>
          </w:p>
        </w:tc>
        <w:tc>
          <w:tcPr>
            <w:tcW w:w="4536" w:type="dxa"/>
            <w:vMerge w:val="restart"/>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Przedmiot usługi –</w:t>
            </w:r>
          </w:p>
          <w:p w:rsidR="00622050"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nazwa/zakres szkolenia</w:t>
            </w:r>
          </w:p>
          <w:p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oraz ilość osób przeszkolonych</w:t>
            </w:r>
          </w:p>
        </w:tc>
        <w:tc>
          <w:tcPr>
            <w:tcW w:w="2126" w:type="dxa"/>
            <w:gridSpan w:val="2"/>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Data</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wykonania</w:t>
            </w:r>
          </w:p>
        </w:tc>
        <w:tc>
          <w:tcPr>
            <w:tcW w:w="2126" w:type="dxa"/>
            <w:vMerge w:val="restart"/>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Podmiot, na rzecz,</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którego usługa</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została wykonana</w:t>
            </w:r>
          </w:p>
        </w:tc>
      </w:tr>
      <w:tr w:rsidR="00947E3B" w:rsidTr="00830F84">
        <w:trPr>
          <w:trHeight w:val="32"/>
        </w:trPr>
        <w:tc>
          <w:tcPr>
            <w:tcW w:w="710" w:type="dxa"/>
            <w:vMerge/>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c>
          <w:tcPr>
            <w:tcW w:w="4536" w:type="dxa"/>
            <w:vMerge/>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c>
          <w:tcPr>
            <w:tcW w:w="992" w:type="dxa"/>
            <w:tcBorders>
              <w:top w:val="single" w:sz="4" w:space="0" w:color="auto"/>
              <w:left w:val="single" w:sz="4" w:space="0" w:color="auto"/>
              <w:bottom w:val="single" w:sz="4" w:space="0" w:color="auto"/>
              <w:right w:val="single" w:sz="4" w:space="0" w:color="auto"/>
            </w:tcBorders>
          </w:tcPr>
          <w:p w:rsidR="00622050" w:rsidRPr="0071394D" w:rsidRDefault="00622050" w:rsidP="00707E01">
            <w:pPr>
              <w:autoSpaceDE w:val="0"/>
              <w:autoSpaceDN w:val="0"/>
              <w:adjustRightInd w:val="0"/>
              <w:spacing w:after="0" w:line="240" w:lineRule="auto"/>
              <w:rPr>
                <w:rFonts w:ascii="Arial" w:eastAsia="Calibri" w:hAnsi="Arial" w:cs="Arial"/>
                <w:bCs/>
              </w:rPr>
            </w:pPr>
            <w:r>
              <w:rPr>
                <w:rFonts w:ascii="Arial" w:eastAsia="Calibri" w:hAnsi="Arial" w:cs="Arial"/>
                <w:bCs/>
              </w:rPr>
              <w:t>od</w:t>
            </w:r>
          </w:p>
        </w:tc>
        <w:tc>
          <w:tcPr>
            <w:tcW w:w="1134" w:type="dxa"/>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do</w:t>
            </w:r>
          </w:p>
        </w:tc>
        <w:tc>
          <w:tcPr>
            <w:tcW w:w="2126" w:type="dxa"/>
            <w:vMerge/>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1</w:t>
            </w:r>
          </w:p>
          <w:p w:rsidR="0093253E" w:rsidRPr="0071394D" w:rsidRDefault="0093253E" w:rsidP="00823287">
            <w:pPr>
              <w:spacing w:after="0"/>
              <w:rPr>
                <w:rFonts w:ascii="Arial" w:eastAsia="Arial" w:hAnsi="Arial" w:cs="Arial"/>
                <w:bCs/>
              </w:rPr>
            </w:pP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707E01" w:rsidRDefault="00707E01"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707E01" w:rsidRDefault="00707E01" w:rsidP="00823287">
            <w:pPr>
              <w:spacing w:after="0"/>
              <w:jc w:val="center"/>
              <w:rPr>
                <w:rFonts w:ascii="Arial" w:eastAsia="Arial" w:hAnsi="Arial" w:cs="Arial"/>
                <w:bCs/>
              </w:rPr>
            </w:pPr>
          </w:p>
          <w:p w:rsidR="0093253E" w:rsidRPr="0071394D" w:rsidRDefault="0093253E"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bl>
    <w:p w:rsidR="0093253E" w:rsidRDefault="0093253E" w:rsidP="0093253E">
      <w:pPr>
        <w:tabs>
          <w:tab w:val="left" w:pos="284"/>
        </w:tabs>
        <w:spacing w:after="40"/>
        <w:jc w:val="both"/>
        <w:rPr>
          <w:rFonts w:ascii="Arial" w:hAnsi="Arial" w:cs="Arial"/>
          <w:b/>
          <w:bCs/>
          <w:i/>
          <w:sz w:val="20"/>
          <w:highlight w:val="yellow"/>
        </w:rPr>
      </w:pPr>
    </w:p>
    <w:p w:rsidR="0093253E" w:rsidRDefault="0093253E" w:rsidP="00707E01">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rsidR="00707E01" w:rsidRPr="00707E01" w:rsidRDefault="00707E01" w:rsidP="00707E01">
      <w:pPr>
        <w:tabs>
          <w:tab w:val="left" w:pos="284"/>
        </w:tabs>
        <w:spacing w:after="40"/>
        <w:ind w:left="-284"/>
        <w:jc w:val="both"/>
        <w:rPr>
          <w:rFonts w:ascii="Arial" w:hAnsi="Arial" w:cs="Arial"/>
          <w:b/>
          <w:bCs/>
          <w:i/>
          <w:sz w:val="20"/>
        </w:rPr>
      </w:pPr>
    </w:p>
    <w:p w:rsidR="0093253E" w:rsidRDefault="0093253E" w:rsidP="0093253E">
      <w:pPr>
        <w:spacing w:after="0"/>
        <w:jc w:val="both"/>
        <w:rPr>
          <w:rFonts w:ascii="Arial" w:hAnsi="Arial" w:cs="Arial"/>
          <w:b/>
          <w:sz w:val="20"/>
          <w:szCs w:val="20"/>
          <w:lang w:eastAsia="ar-SA"/>
        </w:rPr>
      </w:pPr>
    </w:p>
    <w:p w:rsidR="0093253E" w:rsidRPr="00D85732" w:rsidRDefault="0093253E" w:rsidP="0093253E">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93253E" w:rsidRPr="00D85732" w:rsidTr="00823287">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93253E"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3253E" w:rsidRPr="00D85732" w:rsidRDefault="0093253E" w:rsidP="00823287">
            <w:pPr>
              <w:snapToGrid w:val="0"/>
              <w:spacing w:after="0"/>
              <w:jc w:val="both"/>
              <w:rPr>
                <w:rFonts w:ascii="Arial" w:hAnsi="Arial" w:cs="Arial"/>
                <w:b/>
                <w:lang w:eastAsia="ar-SA"/>
              </w:rPr>
            </w:pPr>
          </w:p>
        </w:tc>
      </w:tr>
      <w:tr w:rsidR="0093253E"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3253E" w:rsidRPr="00D85732" w:rsidRDefault="0093253E" w:rsidP="00823287">
            <w:pPr>
              <w:snapToGrid w:val="0"/>
              <w:spacing w:after="0"/>
              <w:jc w:val="both"/>
              <w:rPr>
                <w:rFonts w:ascii="Arial" w:hAnsi="Arial" w:cs="Arial"/>
                <w:b/>
                <w:lang w:eastAsia="ar-SA"/>
              </w:rPr>
            </w:pPr>
          </w:p>
        </w:tc>
      </w:tr>
    </w:tbl>
    <w:p w:rsidR="0093253E" w:rsidRDefault="0093253E" w:rsidP="00D85732">
      <w:pPr>
        <w:numPr>
          <w:ilvl w:val="6"/>
          <w:numId w:val="0"/>
        </w:numPr>
        <w:tabs>
          <w:tab w:val="num" w:pos="1296"/>
        </w:tabs>
        <w:outlineLvl w:val="6"/>
        <w:rPr>
          <w:rFonts w:ascii="Arial" w:hAnsi="Arial" w:cs="Arial"/>
          <w:b/>
          <w:lang w:eastAsia="ar-SA"/>
        </w:rPr>
      </w:pPr>
    </w:p>
    <w:sectPr w:rsidR="0093253E"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EC" w:rsidRDefault="00C244EC">
      <w:pPr>
        <w:spacing w:after="0" w:line="240" w:lineRule="auto"/>
      </w:pPr>
      <w:r>
        <w:separator/>
      </w:r>
    </w:p>
  </w:endnote>
  <w:endnote w:type="continuationSeparator" w:id="0">
    <w:p w:rsidR="00C244EC" w:rsidRDefault="00C2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E9" w:rsidRDefault="00E27FE9"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2B37C7A" wp14:editId="7ABB314E">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27FE9" w:rsidRPr="00267F9E"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A5FBD" w:rsidRPr="00267F9E"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E9" w:rsidRPr="004333CC" w:rsidRDefault="00E27FE9"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7A3552FD" wp14:editId="6ABDB289">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Pr="00311BB6" w:rsidRDefault="00E27FE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27FE9" w:rsidRDefault="00E27FE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27FE9" w:rsidRDefault="00E27FE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CA5FBD" w:rsidRPr="00311BB6" w:rsidRDefault="00CA5FB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CA5FBD" w:rsidRDefault="00CA5FB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A5FBD" w:rsidRDefault="00CA5FB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A773114" wp14:editId="19A270A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27FE9" w:rsidRPr="00267F9E"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A5FBD" w:rsidRPr="00267F9E"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7C9A7B2" wp14:editId="5E32FB07">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27FE9" w:rsidRPr="00267F9E"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A5FBD" w:rsidRPr="00267F9E"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4D5318E" wp14:editId="61DAF1A5">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27FE9" w:rsidRPr="00267F9E"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A5FBD" w:rsidRPr="00267F9E"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77537B6" wp14:editId="56E702C1">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27FE9" w:rsidRPr="00267F9E"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A5FBD" w:rsidRPr="00267F9E"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7618472" wp14:editId="7322FD8D">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27FE9" w:rsidRDefault="00E27F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CA5FBD" w:rsidRDefault="00CA5F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A5FBD" w:rsidRDefault="00CA5F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065F90B" wp14:editId="030FE75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27FE9" w:rsidRDefault="00E27F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A5FBD" w:rsidRDefault="00CA5F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42B1EB2" wp14:editId="5545529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27FE9" w:rsidRPr="00267F9E"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A5FBD" w:rsidRPr="00267F9E"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F7DE649" wp14:editId="7BF85548">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27FE9" w:rsidRDefault="00E27F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A5FBD" w:rsidRDefault="00CA5F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0ECB866" wp14:editId="146AE3A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27FE9" w:rsidRPr="00267F9E"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A5FBD" w:rsidRPr="00267F9E"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3ACDCF4" wp14:editId="79A56D11">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27FE9" w:rsidRDefault="00E27F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27FE9" w:rsidRDefault="00E27F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A5FBD" w:rsidRDefault="00CA5F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A5FBD" w:rsidRDefault="00CA5F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A562766" wp14:editId="36326892">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27FE9" w:rsidRPr="00267F9E"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A5FBD" w:rsidRPr="00267F9E"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6E26DD3" wp14:editId="779C07BF">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27FE9" w:rsidRDefault="00E27F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A5FBD" w:rsidRDefault="00CA5F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E23142" wp14:editId="7B888904">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27FE9" w:rsidRPr="00267F9E"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A5FBD" w:rsidRPr="00267F9E"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FFD48B4" wp14:editId="72DAEABE">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27FE9" w:rsidRDefault="00E27F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27FE9" w:rsidRDefault="00E27F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A5FBD" w:rsidRDefault="00CA5F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A5FBD" w:rsidRDefault="00CA5F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36C748E" wp14:editId="02C05D68">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27FE9"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27FE9" w:rsidRPr="00267F9E" w:rsidRDefault="00E27F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A5FBD"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A5FBD" w:rsidRPr="00267F9E" w:rsidRDefault="00CA5F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E27FE9" w:rsidRDefault="00E27FE9"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EC" w:rsidRDefault="00C244EC">
      <w:pPr>
        <w:spacing w:after="0" w:line="240" w:lineRule="auto"/>
      </w:pPr>
      <w:r>
        <w:separator/>
      </w:r>
    </w:p>
  </w:footnote>
  <w:footnote w:type="continuationSeparator" w:id="0">
    <w:p w:rsidR="00C244EC" w:rsidRDefault="00C24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E9" w:rsidRPr="00FF098E" w:rsidRDefault="00E27FE9" w:rsidP="00FF098E">
    <w:pPr>
      <w:pStyle w:val="Nagwek"/>
    </w:pPr>
    <w:r>
      <w:rPr>
        <w:noProof/>
      </w:rPr>
      <w:drawing>
        <wp:inline distT="0" distB="0" distL="0" distR="0">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E9" w:rsidRDefault="00E27FE9">
    <w:pPr>
      <w:pStyle w:val="Nagwek"/>
      <w:spacing w:before="240"/>
    </w:pPr>
    <w:r>
      <w:rPr>
        <w:noProof/>
      </w:rPr>
      <w:drawing>
        <wp:inline distT="0" distB="0" distL="0" distR="0">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multilevel"/>
    <w:tmpl w:val="6DAA6C2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5A875B5"/>
    <w:multiLevelType w:val="multilevel"/>
    <w:tmpl w:val="08CCDAC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5B16AAF"/>
    <w:multiLevelType w:val="multilevel"/>
    <w:tmpl w:val="F936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0AFA7450"/>
    <w:lvl w:ilvl="0" w:tplc="99E8E584">
      <w:start w:val="1"/>
      <w:numFmt w:val="lowerLetter"/>
      <w:lvlText w:val="%1."/>
      <w:lvlJc w:val="left"/>
      <w:pPr>
        <w:ind w:left="720" w:hanging="360"/>
      </w:pPr>
      <w:rPr>
        <w:rFonts w:ascii="Arial" w:eastAsia="Times New Roman" w:hAnsi="Arial" w:cs="Arial"/>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4">
    <w:nsid w:val="249E7CA5"/>
    <w:multiLevelType w:val="multilevel"/>
    <w:tmpl w:val="43FA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4D0F73"/>
    <w:multiLevelType w:val="multilevel"/>
    <w:tmpl w:val="C1FC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05551D"/>
    <w:multiLevelType w:val="hybridMultilevel"/>
    <w:tmpl w:val="8E90B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2E7851"/>
    <w:multiLevelType w:val="hybridMultilevel"/>
    <w:tmpl w:val="4A561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CB1AFD"/>
    <w:multiLevelType w:val="multilevel"/>
    <w:tmpl w:val="3D60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562F072A"/>
    <w:multiLevelType w:val="multilevel"/>
    <w:tmpl w:val="0415001F"/>
    <w:lvl w:ilvl="0">
      <w:start w:val="1"/>
      <w:numFmt w:val="decimal"/>
      <w:lvlText w:val="%1."/>
      <w:lvlJc w:val="left"/>
      <w:pPr>
        <w:ind w:left="360" w:hanging="360"/>
      </w:pPr>
      <w:rPr>
        <w:rFonts w:hint="default"/>
        <w:strike w:val="0"/>
        <w:color w:val="auto"/>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5B06306E"/>
    <w:multiLevelType w:val="hybridMultilevel"/>
    <w:tmpl w:val="2C50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71A17D24"/>
    <w:multiLevelType w:val="multilevel"/>
    <w:tmpl w:val="2D48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6">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19"/>
  </w:num>
  <w:num w:numId="3">
    <w:abstractNumId w:val="29"/>
  </w:num>
  <w:num w:numId="4">
    <w:abstractNumId w:val="4"/>
  </w:num>
  <w:num w:numId="5">
    <w:abstractNumId w:val="9"/>
  </w:num>
  <w:num w:numId="6">
    <w:abstractNumId w:val="30"/>
  </w:num>
  <w:num w:numId="7">
    <w:abstractNumId w:val="3"/>
  </w:num>
  <w:num w:numId="8">
    <w:abstractNumId w:val="36"/>
  </w:num>
  <w:num w:numId="9">
    <w:abstractNumId w:val="21"/>
  </w:num>
  <w:num w:numId="10">
    <w:abstractNumId w:val="2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8"/>
  </w:num>
  <w:num w:numId="14">
    <w:abstractNumId w:val="11"/>
  </w:num>
  <w:num w:numId="15">
    <w:abstractNumId w:val="32"/>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5"/>
  </w:num>
  <w:num w:numId="20">
    <w:abstractNumId w:val="10"/>
  </w:num>
  <w:num w:numId="21">
    <w:abstractNumId w:val="18"/>
  </w:num>
  <w:num w:numId="22">
    <w:abstractNumId w:val="23"/>
  </w:num>
  <w:num w:numId="23">
    <w:abstractNumId w:val="17"/>
  </w:num>
  <w:num w:numId="24">
    <w:abstractNumId w:val="27"/>
  </w:num>
  <w:num w:numId="25">
    <w:abstractNumId w:val="7"/>
  </w:num>
  <w:num w:numId="26">
    <w:abstractNumId w:val="33"/>
  </w:num>
  <w:num w:numId="27">
    <w:abstractNumId w:val="14"/>
  </w:num>
  <w:num w:numId="28">
    <w:abstractNumId w:val="25"/>
  </w:num>
  <w:num w:numId="29">
    <w:abstractNumId w:val="6"/>
  </w:num>
  <w:num w:numId="30">
    <w:abstractNumId w:val="31"/>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53A6"/>
    <w:rsid w:val="0001614E"/>
    <w:rsid w:val="000177AC"/>
    <w:rsid w:val="0002608C"/>
    <w:rsid w:val="0003198D"/>
    <w:rsid w:val="00031C7B"/>
    <w:rsid w:val="00034DD4"/>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4E9A"/>
    <w:rsid w:val="00085B09"/>
    <w:rsid w:val="000878EA"/>
    <w:rsid w:val="00087A87"/>
    <w:rsid w:val="00090217"/>
    <w:rsid w:val="0009285E"/>
    <w:rsid w:val="00093E1F"/>
    <w:rsid w:val="0009424F"/>
    <w:rsid w:val="000A2F5A"/>
    <w:rsid w:val="000A37D6"/>
    <w:rsid w:val="000A4928"/>
    <w:rsid w:val="000A50CE"/>
    <w:rsid w:val="000A5D9E"/>
    <w:rsid w:val="000B2E29"/>
    <w:rsid w:val="000B2E2D"/>
    <w:rsid w:val="000B77CE"/>
    <w:rsid w:val="000B7A9F"/>
    <w:rsid w:val="000D0357"/>
    <w:rsid w:val="000D5121"/>
    <w:rsid w:val="000D7AB6"/>
    <w:rsid w:val="000D7F95"/>
    <w:rsid w:val="000E0C0F"/>
    <w:rsid w:val="000E1577"/>
    <w:rsid w:val="000E5AC7"/>
    <w:rsid w:val="000E7520"/>
    <w:rsid w:val="000E7CBD"/>
    <w:rsid w:val="000F092F"/>
    <w:rsid w:val="000F40A9"/>
    <w:rsid w:val="000F51E9"/>
    <w:rsid w:val="000F59A5"/>
    <w:rsid w:val="00106A28"/>
    <w:rsid w:val="001111A0"/>
    <w:rsid w:val="00113DEE"/>
    <w:rsid w:val="00121D19"/>
    <w:rsid w:val="001235F8"/>
    <w:rsid w:val="0012387A"/>
    <w:rsid w:val="00125DD1"/>
    <w:rsid w:val="00131476"/>
    <w:rsid w:val="00132F2E"/>
    <w:rsid w:val="001348B6"/>
    <w:rsid w:val="00134C17"/>
    <w:rsid w:val="00141158"/>
    <w:rsid w:val="00142C12"/>
    <w:rsid w:val="00144700"/>
    <w:rsid w:val="00152F6D"/>
    <w:rsid w:val="001565CF"/>
    <w:rsid w:val="0016245D"/>
    <w:rsid w:val="00167DE9"/>
    <w:rsid w:val="00172F47"/>
    <w:rsid w:val="001820B2"/>
    <w:rsid w:val="00191793"/>
    <w:rsid w:val="00192629"/>
    <w:rsid w:val="001970E7"/>
    <w:rsid w:val="001A7B45"/>
    <w:rsid w:val="001B2A86"/>
    <w:rsid w:val="001C218D"/>
    <w:rsid w:val="001C5A1F"/>
    <w:rsid w:val="001C77D7"/>
    <w:rsid w:val="001D29B8"/>
    <w:rsid w:val="001D4F5B"/>
    <w:rsid w:val="001D53A3"/>
    <w:rsid w:val="001E318C"/>
    <w:rsid w:val="001E665D"/>
    <w:rsid w:val="001F05C9"/>
    <w:rsid w:val="001F0B37"/>
    <w:rsid w:val="001F244A"/>
    <w:rsid w:val="001F3803"/>
    <w:rsid w:val="001F6959"/>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CD3"/>
    <w:rsid w:val="00262725"/>
    <w:rsid w:val="002628E1"/>
    <w:rsid w:val="0026507D"/>
    <w:rsid w:val="00267F9E"/>
    <w:rsid w:val="00270D08"/>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1445"/>
    <w:rsid w:val="002F3057"/>
    <w:rsid w:val="002F3E3D"/>
    <w:rsid w:val="002F6AB2"/>
    <w:rsid w:val="002F7C48"/>
    <w:rsid w:val="0030089B"/>
    <w:rsid w:val="0030359A"/>
    <w:rsid w:val="00304A5B"/>
    <w:rsid w:val="0031010C"/>
    <w:rsid w:val="00311BB6"/>
    <w:rsid w:val="00312D23"/>
    <w:rsid w:val="00315C7B"/>
    <w:rsid w:val="003160D8"/>
    <w:rsid w:val="00317775"/>
    <w:rsid w:val="00317B35"/>
    <w:rsid w:val="00322462"/>
    <w:rsid w:val="00322A26"/>
    <w:rsid w:val="00322A41"/>
    <w:rsid w:val="00326E49"/>
    <w:rsid w:val="00331F27"/>
    <w:rsid w:val="00334134"/>
    <w:rsid w:val="00335A87"/>
    <w:rsid w:val="00336256"/>
    <w:rsid w:val="003405F5"/>
    <w:rsid w:val="00342B6E"/>
    <w:rsid w:val="003474E4"/>
    <w:rsid w:val="00376415"/>
    <w:rsid w:val="00380C97"/>
    <w:rsid w:val="0038757B"/>
    <w:rsid w:val="0039235E"/>
    <w:rsid w:val="003962E0"/>
    <w:rsid w:val="0039775D"/>
    <w:rsid w:val="003A4347"/>
    <w:rsid w:val="003A613E"/>
    <w:rsid w:val="003B04AE"/>
    <w:rsid w:val="003B3795"/>
    <w:rsid w:val="003C29F4"/>
    <w:rsid w:val="003D05FE"/>
    <w:rsid w:val="003D3091"/>
    <w:rsid w:val="003D3E32"/>
    <w:rsid w:val="003D50E3"/>
    <w:rsid w:val="003D6CCD"/>
    <w:rsid w:val="003E0637"/>
    <w:rsid w:val="003E2A3C"/>
    <w:rsid w:val="003E3710"/>
    <w:rsid w:val="003E4D96"/>
    <w:rsid w:val="003E7AA5"/>
    <w:rsid w:val="003E7D50"/>
    <w:rsid w:val="003F626B"/>
    <w:rsid w:val="003F7118"/>
    <w:rsid w:val="003F79B9"/>
    <w:rsid w:val="00402BFB"/>
    <w:rsid w:val="00405B25"/>
    <w:rsid w:val="00415E09"/>
    <w:rsid w:val="00425BE0"/>
    <w:rsid w:val="00425FC0"/>
    <w:rsid w:val="00426869"/>
    <w:rsid w:val="00427629"/>
    <w:rsid w:val="004333CC"/>
    <w:rsid w:val="00436C9A"/>
    <w:rsid w:val="00437B1F"/>
    <w:rsid w:val="00444EDE"/>
    <w:rsid w:val="00446BDD"/>
    <w:rsid w:val="004471D4"/>
    <w:rsid w:val="00450CC1"/>
    <w:rsid w:val="00464D60"/>
    <w:rsid w:val="004669C1"/>
    <w:rsid w:val="00474D5C"/>
    <w:rsid w:val="00474D63"/>
    <w:rsid w:val="004814F4"/>
    <w:rsid w:val="00481EA2"/>
    <w:rsid w:val="00486346"/>
    <w:rsid w:val="004879A7"/>
    <w:rsid w:val="004972E0"/>
    <w:rsid w:val="004A1A52"/>
    <w:rsid w:val="004A3EAB"/>
    <w:rsid w:val="004A789D"/>
    <w:rsid w:val="004B2B62"/>
    <w:rsid w:val="004B4A6D"/>
    <w:rsid w:val="004C1A1C"/>
    <w:rsid w:val="004C1F44"/>
    <w:rsid w:val="004D0FDF"/>
    <w:rsid w:val="004D26C7"/>
    <w:rsid w:val="004D458E"/>
    <w:rsid w:val="004E5D8F"/>
    <w:rsid w:val="004E5F2D"/>
    <w:rsid w:val="004F04A5"/>
    <w:rsid w:val="004F60A9"/>
    <w:rsid w:val="004F64D8"/>
    <w:rsid w:val="005049C8"/>
    <w:rsid w:val="00504AFF"/>
    <w:rsid w:val="00507172"/>
    <w:rsid w:val="00510C76"/>
    <w:rsid w:val="005122B1"/>
    <w:rsid w:val="005269C2"/>
    <w:rsid w:val="00533482"/>
    <w:rsid w:val="00541AA1"/>
    <w:rsid w:val="00542DC5"/>
    <w:rsid w:val="00546010"/>
    <w:rsid w:val="005553BA"/>
    <w:rsid w:val="00572EC4"/>
    <w:rsid w:val="00577536"/>
    <w:rsid w:val="005837BD"/>
    <w:rsid w:val="00595DED"/>
    <w:rsid w:val="00597536"/>
    <w:rsid w:val="005A4B1F"/>
    <w:rsid w:val="005A4B24"/>
    <w:rsid w:val="005B10AE"/>
    <w:rsid w:val="005B2DE2"/>
    <w:rsid w:val="005B63A2"/>
    <w:rsid w:val="005C0EBD"/>
    <w:rsid w:val="005C752E"/>
    <w:rsid w:val="005D0D79"/>
    <w:rsid w:val="005D2405"/>
    <w:rsid w:val="005D6547"/>
    <w:rsid w:val="005D6D20"/>
    <w:rsid w:val="005E39C5"/>
    <w:rsid w:val="005E71B0"/>
    <w:rsid w:val="005F12ED"/>
    <w:rsid w:val="005F1D6E"/>
    <w:rsid w:val="005F2E62"/>
    <w:rsid w:val="00604707"/>
    <w:rsid w:val="0060515B"/>
    <w:rsid w:val="006109A0"/>
    <w:rsid w:val="00611374"/>
    <w:rsid w:val="006114A8"/>
    <w:rsid w:val="006136A2"/>
    <w:rsid w:val="00622050"/>
    <w:rsid w:val="00625BFC"/>
    <w:rsid w:val="00625C6F"/>
    <w:rsid w:val="0063114E"/>
    <w:rsid w:val="00641A46"/>
    <w:rsid w:val="00642CAA"/>
    <w:rsid w:val="00646D22"/>
    <w:rsid w:val="00656BD6"/>
    <w:rsid w:val="00667BA7"/>
    <w:rsid w:val="00673598"/>
    <w:rsid w:val="00676A39"/>
    <w:rsid w:val="00680C50"/>
    <w:rsid w:val="00682D9F"/>
    <w:rsid w:val="0068312F"/>
    <w:rsid w:val="006904AE"/>
    <w:rsid w:val="006938B4"/>
    <w:rsid w:val="00695332"/>
    <w:rsid w:val="00695650"/>
    <w:rsid w:val="006A1193"/>
    <w:rsid w:val="006A41FF"/>
    <w:rsid w:val="006A4B81"/>
    <w:rsid w:val="006A62AC"/>
    <w:rsid w:val="006B0B58"/>
    <w:rsid w:val="006C156C"/>
    <w:rsid w:val="006C161B"/>
    <w:rsid w:val="006C172C"/>
    <w:rsid w:val="006C263D"/>
    <w:rsid w:val="006C5A00"/>
    <w:rsid w:val="006C6F2C"/>
    <w:rsid w:val="006D7A65"/>
    <w:rsid w:val="006F0E53"/>
    <w:rsid w:val="006F16BA"/>
    <w:rsid w:val="006F3850"/>
    <w:rsid w:val="006F6691"/>
    <w:rsid w:val="006F755D"/>
    <w:rsid w:val="00703314"/>
    <w:rsid w:val="00707E01"/>
    <w:rsid w:val="0071394D"/>
    <w:rsid w:val="0071593B"/>
    <w:rsid w:val="00716FDD"/>
    <w:rsid w:val="007204C1"/>
    <w:rsid w:val="0072060B"/>
    <w:rsid w:val="00725543"/>
    <w:rsid w:val="007311FD"/>
    <w:rsid w:val="00737E43"/>
    <w:rsid w:val="00752190"/>
    <w:rsid w:val="00753C88"/>
    <w:rsid w:val="00753F15"/>
    <w:rsid w:val="0075567F"/>
    <w:rsid w:val="007556D0"/>
    <w:rsid w:val="00765B01"/>
    <w:rsid w:val="00770485"/>
    <w:rsid w:val="00770A6A"/>
    <w:rsid w:val="007748F8"/>
    <w:rsid w:val="00780FC9"/>
    <w:rsid w:val="00783B33"/>
    <w:rsid w:val="007941AD"/>
    <w:rsid w:val="00794D4C"/>
    <w:rsid w:val="007A06AA"/>
    <w:rsid w:val="007A33C3"/>
    <w:rsid w:val="007B0B5D"/>
    <w:rsid w:val="007B2918"/>
    <w:rsid w:val="007B39C3"/>
    <w:rsid w:val="007B432D"/>
    <w:rsid w:val="007D0733"/>
    <w:rsid w:val="007D4E4F"/>
    <w:rsid w:val="007D66BE"/>
    <w:rsid w:val="007E2919"/>
    <w:rsid w:val="007E3F0E"/>
    <w:rsid w:val="007E4915"/>
    <w:rsid w:val="007E57D2"/>
    <w:rsid w:val="007F5DA5"/>
    <w:rsid w:val="00802BF9"/>
    <w:rsid w:val="008047F1"/>
    <w:rsid w:val="00804F83"/>
    <w:rsid w:val="008132DF"/>
    <w:rsid w:val="00813688"/>
    <w:rsid w:val="008155D0"/>
    <w:rsid w:val="00823287"/>
    <w:rsid w:val="008249BB"/>
    <w:rsid w:val="00830F84"/>
    <w:rsid w:val="00832EED"/>
    <w:rsid w:val="008463B6"/>
    <w:rsid w:val="0084656A"/>
    <w:rsid w:val="008527E0"/>
    <w:rsid w:val="0085363D"/>
    <w:rsid w:val="0085405B"/>
    <w:rsid w:val="00854F38"/>
    <w:rsid w:val="008556EE"/>
    <w:rsid w:val="008723DC"/>
    <w:rsid w:val="008740B1"/>
    <w:rsid w:val="00874624"/>
    <w:rsid w:val="0088335A"/>
    <w:rsid w:val="0089663B"/>
    <w:rsid w:val="008976DE"/>
    <w:rsid w:val="008A1CD9"/>
    <w:rsid w:val="008A75EF"/>
    <w:rsid w:val="008C3F4B"/>
    <w:rsid w:val="008D1BDE"/>
    <w:rsid w:val="008D50F9"/>
    <w:rsid w:val="008E0889"/>
    <w:rsid w:val="008E0A4E"/>
    <w:rsid w:val="008E2303"/>
    <w:rsid w:val="008E2AC3"/>
    <w:rsid w:val="008E2E84"/>
    <w:rsid w:val="008E46A4"/>
    <w:rsid w:val="008F45AC"/>
    <w:rsid w:val="008F558D"/>
    <w:rsid w:val="009002F3"/>
    <w:rsid w:val="0090445D"/>
    <w:rsid w:val="00910118"/>
    <w:rsid w:val="00914579"/>
    <w:rsid w:val="009157DD"/>
    <w:rsid w:val="00915FFE"/>
    <w:rsid w:val="00917BC1"/>
    <w:rsid w:val="009217BB"/>
    <w:rsid w:val="0092525E"/>
    <w:rsid w:val="0093253E"/>
    <w:rsid w:val="00933361"/>
    <w:rsid w:val="0093484F"/>
    <w:rsid w:val="00935C02"/>
    <w:rsid w:val="00935EE8"/>
    <w:rsid w:val="00947E3B"/>
    <w:rsid w:val="00947F49"/>
    <w:rsid w:val="0095067C"/>
    <w:rsid w:val="00954DCE"/>
    <w:rsid w:val="0095772B"/>
    <w:rsid w:val="009603FB"/>
    <w:rsid w:val="00961BF0"/>
    <w:rsid w:val="00964BEB"/>
    <w:rsid w:val="00967921"/>
    <w:rsid w:val="0097068A"/>
    <w:rsid w:val="00970744"/>
    <w:rsid w:val="00973EB6"/>
    <w:rsid w:val="009743D7"/>
    <w:rsid w:val="00991A59"/>
    <w:rsid w:val="00994FE3"/>
    <w:rsid w:val="009A52E2"/>
    <w:rsid w:val="009A68A1"/>
    <w:rsid w:val="009A7F0D"/>
    <w:rsid w:val="009B083B"/>
    <w:rsid w:val="009C02AF"/>
    <w:rsid w:val="009C34C1"/>
    <w:rsid w:val="009D0356"/>
    <w:rsid w:val="009D5428"/>
    <w:rsid w:val="009D6664"/>
    <w:rsid w:val="009E5DAA"/>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7CD8"/>
    <w:rsid w:val="00A55EDC"/>
    <w:rsid w:val="00A569BB"/>
    <w:rsid w:val="00A61DA6"/>
    <w:rsid w:val="00A67B9D"/>
    <w:rsid w:val="00A70593"/>
    <w:rsid w:val="00A72555"/>
    <w:rsid w:val="00A77F93"/>
    <w:rsid w:val="00A80047"/>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508BB"/>
    <w:rsid w:val="00B52992"/>
    <w:rsid w:val="00B53975"/>
    <w:rsid w:val="00B54D0B"/>
    <w:rsid w:val="00B61411"/>
    <w:rsid w:val="00B6192E"/>
    <w:rsid w:val="00B63F97"/>
    <w:rsid w:val="00B64341"/>
    <w:rsid w:val="00B65DF7"/>
    <w:rsid w:val="00B673CE"/>
    <w:rsid w:val="00B67581"/>
    <w:rsid w:val="00B7194E"/>
    <w:rsid w:val="00B87FC5"/>
    <w:rsid w:val="00B910F3"/>
    <w:rsid w:val="00B97D7C"/>
    <w:rsid w:val="00BA47D0"/>
    <w:rsid w:val="00BA5396"/>
    <w:rsid w:val="00BB3F6C"/>
    <w:rsid w:val="00BC17B3"/>
    <w:rsid w:val="00BC59C7"/>
    <w:rsid w:val="00BC5F52"/>
    <w:rsid w:val="00BD0984"/>
    <w:rsid w:val="00BD7173"/>
    <w:rsid w:val="00BE1366"/>
    <w:rsid w:val="00BE5F6F"/>
    <w:rsid w:val="00BE7089"/>
    <w:rsid w:val="00BE7436"/>
    <w:rsid w:val="00BE7C3D"/>
    <w:rsid w:val="00BE7E76"/>
    <w:rsid w:val="00BF016A"/>
    <w:rsid w:val="00BF73BC"/>
    <w:rsid w:val="00C0427D"/>
    <w:rsid w:val="00C116F1"/>
    <w:rsid w:val="00C244EC"/>
    <w:rsid w:val="00C31ADB"/>
    <w:rsid w:val="00C464A0"/>
    <w:rsid w:val="00C70C6D"/>
    <w:rsid w:val="00C70CDF"/>
    <w:rsid w:val="00C70DCC"/>
    <w:rsid w:val="00C75936"/>
    <w:rsid w:val="00C8087C"/>
    <w:rsid w:val="00C80A94"/>
    <w:rsid w:val="00C94D42"/>
    <w:rsid w:val="00C94EE6"/>
    <w:rsid w:val="00CA5FBD"/>
    <w:rsid w:val="00CA7983"/>
    <w:rsid w:val="00CB2071"/>
    <w:rsid w:val="00CB3837"/>
    <w:rsid w:val="00CB7D2C"/>
    <w:rsid w:val="00CB7E45"/>
    <w:rsid w:val="00CD332D"/>
    <w:rsid w:val="00CD3C56"/>
    <w:rsid w:val="00CD3DD4"/>
    <w:rsid w:val="00CD638C"/>
    <w:rsid w:val="00CE552E"/>
    <w:rsid w:val="00CE7C7D"/>
    <w:rsid w:val="00CF1EC3"/>
    <w:rsid w:val="00CF1FAA"/>
    <w:rsid w:val="00CF369B"/>
    <w:rsid w:val="00CF7712"/>
    <w:rsid w:val="00D016B0"/>
    <w:rsid w:val="00D029D6"/>
    <w:rsid w:val="00D14E86"/>
    <w:rsid w:val="00D15E16"/>
    <w:rsid w:val="00D16882"/>
    <w:rsid w:val="00D21E77"/>
    <w:rsid w:val="00D22B65"/>
    <w:rsid w:val="00D25D1A"/>
    <w:rsid w:val="00D3374C"/>
    <w:rsid w:val="00D357A9"/>
    <w:rsid w:val="00D4067B"/>
    <w:rsid w:val="00D43539"/>
    <w:rsid w:val="00D50438"/>
    <w:rsid w:val="00D512C6"/>
    <w:rsid w:val="00D5601F"/>
    <w:rsid w:val="00D6126F"/>
    <w:rsid w:val="00D628A2"/>
    <w:rsid w:val="00D63357"/>
    <w:rsid w:val="00D66626"/>
    <w:rsid w:val="00D675D8"/>
    <w:rsid w:val="00D71494"/>
    <w:rsid w:val="00D72D7B"/>
    <w:rsid w:val="00D73A5D"/>
    <w:rsid w:val="00D752DE"/>
    <w:rsid w:val="00D80B16"/>
    <w:rsid w:val="00D81B8E"/>
    <w:rsid w:val="00D81DE0"/>
    <w:rsid w:val="00D85346"/>
    <w:rsid w:val="00D85732"/>
    <w:rsid w:val="00DA060B"/>
    <w:rsid w:val="00DA2AA9"/>
    <w:rsid w:val="00DA59E9"/>
    <w:rsid w:val="00DB2D5C"/>
    <w:rsid w:val="00DB4BE2"/>
    <w:rsid w:val="00DD3A51"/>
    <w:rsid w:val="00DD74A8"/>
    <w:rsid w:val="00DE142A"/>
    <w:rsid w:val="00DE1622"/>
    <w:rsid w:val="00DE344C"/>
    <w:rsid w:val="00DE5350"/>
    <w:rsid w:val="00E01626"/>
    <w:rsid w:val="00E02F92"/>
    <w:rsid w:val="00E0454B"/>
    <w:rsid w:val="00E06A01"/>
    <w:rsid w:val="00E11357"/>
    <w:rsid w:val="00E15BB9"/>
    <w:rsid w:val="00E175BC"/>
    <w:rsid w:val="00E17ED9"/>
    <w:rsid w:val="00E20724"/>
    <w:rsid w:val="00E2528E"/>
    <w:rsid w:val="00E25384"/>
    <w:rsid w:val="00E27FE9"/>
    <w:rsid w:val="00E323F2"/>
    <w:rsid w:val="00E37AAD"/>
    <w:rsid w:val="00E4186E"/>
    <w:rsid w:val="00E443CD"/>
    <w:rsid w:val="00E54ED3"/>
    <w:rsid w:val="00E55F59"/>
    <w:rsid w:val="00E6737A"/>
    <w:rsid w:val="00E71AC9"/>
    <w:rsid w:val="00E75552"/>
    <w:rsid w:val="00E802D2"/>
    <w:rsid w:val="00E819FE"/>
    <w:rsid w:val="00E91778"/>
    <w:rsid w:val="00E932B8"/>
    <w:rsid w:val="00E93B0E"/>
    <w:rsid w:val="00E96205"/>
    <w:rsid w:val="00EB7038"/>
    <w:rsid w:val="00EB7DF3"/>
    <w:rsid w:val="00EC2BDE"/>
    <w:rsid w:val="00EC3DBD"/>
    <w:rsid w:val="00EC4757"/>
    <w:rsid w:val="00EC7D0E"/>
    <w:rsid w:val="00ED0E14"/>
    <w:rsid w:val="00ED4354"/>
    <w:rsid w:val="00ED5919"/>
    <w:rsid w:val="00EE17DD"/>
    <w:rsid w:val="00EF0E6E"/>
    <w:rsid w:val="00EF1E7E"/>
    <w:rsid w:val="00F0130B"/>
    <w:rsid w:val="00F05D13"/>
    <w:rsid w:val="00F06F05"/>
    <w:rsid w:val="00F1400D"/>
    <w:rsid w:val="00F150AF"/>
    <w:rsid w:val="00F211B6"/>
    <w:rsid w:val="00F25036"/>
    <w:rsid w:val="00F321BE"/>
    <w:rsid w:val="00F32453"/>
    <w:rsid w:val="00F42757"/>
    <w:rsid w:val="00F50834"/>
    <w:rsid w:val="00F5175D"/>
    <w:rsid w:val="00F52AB6"/>
    <w:rsid w:val="00F63E69"/>
    <w:rsid w:val="00F64983"/>
    <w:rsid w:val="00F64B0B"/>
    <w:rsid w:val="00F71A9D"/>
    <w:rsid w:val="00F73FD8"/>
    <w:rsid w:val="00F754C1"/>
    <w:rsid w:val="00F7654D"/>
    <w:rsid w:val="00F91DF4"/>
    <w:rsid w:val="00F96621"/>
    <w:rsid w:val="00F97921"/>
    <w:rsid w:val="00FA0ADD"/>
    <w:rsid w:val="00FA3179"/>
    <w:rsid w:val="00FB1499"/>
    <w:rsid w:val="00FB7AB0"/>
    <w:rsid w:val="00FC2283"/>
    <w:rsid w:val="00FC2A2B"/>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mg.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am.gdynia.pl/postepowania-zwolnione" TargetMode="External"/><Relationship Id="rId5" Type="http://schemas.openxmlformats.org/officeDocument/2006/relationships/settings" Target="settings.xml"/><Relationship Id="rId15" Type="http://schemas.openxmlformats.org/officeDocument/2006/relationships/hyperlink" Target="http://www.umg.edu.pl/postepowania-zwolnione" TargetMode="External"/><Relationship Id="rId10" Type="http://schemas.openxmlformats.org/officeDocument/2006/relationships/hyperlink" Target="http://bip.am.gdynia.pl/postepowania-zwolnion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A261-6631-4FA6-998F-7043EF22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5298</Words>
  <Characters>31791</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37015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2018-12-10T09:11:00Z</cp:lastPrinted>
  <dcterms:created xsi:type="dcterms:W3CDTF">2018-12-10T09:14:00Z</dcterms:created>
  <dcterms:modified xsi:type="dcterms:W3CDTF">2018-12-10T09:14:00Z</dcterms:modified>
</cp:coreProperties>
</file>