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AE" w:rsidRDefault="00F764AE" w:rsidP="00B235B9">
      <w:pPr>
        <w:tabs>
          <w:tab w:val="left" w:pos="2010"/>
        </w:tabs>
        <w:spacing w:after="0"/>
        <w:rPr>
          <w:rFonts w:ascii="SanukPro-Medium" w:hAnsi="SanukPro-Medium"/>
          <w:sz w:val="21"/>
          <w:szCs w:val="21"/>
        </w:rPr>
      </w:pPr>
    </w:p>
    <w:p w:rsidR="00F764AE" w:rsidRPr="00BF0BC2" w:rsidRDefault="00F764AE" w:rsidP="00B235B9">
      <w:pPr>
        <w:tabs>
          <w:tab w:val="left" w:pos="2010"/>
        </w:tabs>
        <w:spacing w:after="0"/>
        <w:rPr>
          <w:rFonts w:ascii="SanukPro-Medium" w:hAnsi="SanukPro-Medium"/>
          <w:sz w:val="21"/>
          <w:szCs w:val="21"/>
        </w:rPr>
      </w:pPr>
      <w:r w:rsidRPr="00151196">
        <w:rPr>
          <w:rFonts w:ascii="SanukPro-Medium" w:hAnsi="SanukPro-Medium"/>
          <w:sz w:val="21"/>
          <w:szCs w:val="21"/>
        </w:rPr>
        <w:t xml:space="preserve">Nr zamówienia </w:t>
      </w:r>
      <w:r w:rsidR="0006753C" w:rsidRPr="00151196">
        <w:rPr>
          <w:rFonts w:ascii="SanukPro-Medium" w:hAnsi="SanukPro-Medium"/>
          <w:sz w:val="21"/>
          <w:szCs w:val="21"/>
        </w:rPr>
        <w:t>CRZP/</w:t>
      </w:r>
      <w:r w:rsidR="00151196" w:rsidRPr="00151196">
        <w:rPr>
          <w:rFonts w:ascii="SanukPro-Medium" w:hAnsi="SanukPro-Medium"/>
          <w:sz w:val="21"/>
          <w:szCs w:val="21"/>
        </w:rPr>
        <w:t>76</w:t>
      </w:r>
      <w:r w:rsidRPr="00151196">
        <w:rPr>
          <w:rFonts w:ascii="SanukPro-Medium" w:hAnsi="SanukPro-Medium"/>
          <w:sz w:val="21"/>
          <w:szCs w:val="21"/>
        </w:rPr>
        <w:t>/201</w:t>
      </w:r>
      <w:r w:rsidR="0006753C" w:rsidRPr="00151196">
        <w:rPr>
          <w:rFonts w:ascii="SanukPro-Medium" w:hAnsi="SanukPro-Medium"/>
          <w:sz w:val="21"/>
          <w:szCs w:val="21"/>
        </w:rPr>
        <w:t>9</w:t>
      </w:r>
      <w:r w:rsidRPr="00151196">
        <w:rPr>
          <w:rFonts w:ascii="SanukPro-Medium" w:hAnsi="SanukPro-Medium"/>
          <w:sz w:val="21"/>
          <w:szCs w:val="21"/>
        </w:rPr>
        <w:t>/AEZ</w:t>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t xml:space="preserve">Gdynia, </w:t>
      </w:r>
      <w:r w:rsidR="00B73A1A" w:rsidRPr="00151196">
        <w:rPr>
          <w:rFonts w:ascii="SanukPro-Medium" w:hAnsi="SanukPro-Medium"/>
          <w:sz w:val="21"/>
          <w:szCs w:val="21"/>
        </w:rPr>
        <w:t>03</w:t>
      </w:r>
      <w:r w:rsidR="00604C59" w:rsidRPr="00151196">
        <w:rPr>
          <w:rFonts w:ascii="SanukPro-Medium" w:hAnsi="SanukPro-Medium"/>
          <w:sz w:val="21"/>
          <w:szCs w:val="21"/>
        </w:rPr>
        <w:t>.04</w:t>
      </w:r>
      <w:r w:rsidR="00ED43C7" w:rsidRPr="00151196">
        <w:rPr>
          <w:rFonts w:ascii="SanukPro-Medium" w:hAnsi="SanukPro-Medium"/>
          <w:sz w:val="21"/>
          <w:szCs w:val="21"/>
        </w:rPr>
        <w:t>.</w:t>
      </w:r>
      <w:r w:rsidR="006A3996" w:rsidRPr="00151196">
        <w:rPr>
          <w:rFonts w:ascii="SanukPro-Medium" w:hAnsi="SanukPro-Medium"/>
          <w:sz w:val="21"/>
          <w:szCs w:val="21"/>
        </w:rPr>
        <w:t>2019</w:t>
      </w:r>
      <w:r w:rsidRPr="00151196">
        <w:rPr>
          <w:rFonts w:ascii="SanukPro-Medium" w:hAnsi="SanukPro-Medium"/>
          <w:sz w:val="21"/>
          <w:szCs w:val="21"/>
        </w:rPr>
        <w:t>r.</w:t>
      </w:r>
    </w:p>
    <w:p w:rsidR="00F764AE" w:rsidRPr="009F156A" w:rsidRDefault="00F764AE" w:rsidP="00B235B9">
      <w:pPr>
        <w:tabs>
          <w:tab w:val="left" w:pos="2010"/>
        </w:tabs>
        <w:spacing w:after="0"/>
        <w:rPr>
          <w:rFonts w:ascii="SanukPro-Medium" w:hAnsi="SanukPro-Medium"/>
          <w:sz w:val="21"/>
          <w:szCs w:val="21"/>
        </w:rPr>
      </w:pPr>
    </w:p>
    <w:p w:rsidR="00F764AE"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F764AE"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F764AE" w:rsidRPr="009F156A"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18"/>
          <w:szCs w:val="18"/>
          <w:lang w:eastAsia="zh-CN"/>
        </w:rPr>
      </w:pPr>
    </w:p>
    <w:p w:rsidR="00F764AE" w:rsidRPr="007E317D" w:rsidRDefault="00F764AE"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sidR="0006753C">
        <w:rPr>
          <w:rFonts w:ascii="Arial" w:hAnsi="Arial" w:cs="Arial"/>
          <w:lang w:eastAsia="zh-CN"/>
        </w:rPr>
        <w:t>8</w:t>
      </w:r>
      <w:r w:rsidRPr="007E317D">
        <w:rPr>
          <w:rFonts w:ascii="Arial" w:hAnsi="Arial" w:cs="Arial"/>
          <w:lang w:eastAsia="zh-CN"/>
        </w:rPr>
        <w:t xml:space="preserve"> r. poz. 1</w:t>
      </w:r>
      <w:r w:rsidR="0006753C">
        <w:rPr>
          <w:rFonts w:ascii="Arial" w:hAnsi="Arial" w:cs="Arial"/>
          <w:lang w:eastAsia="zh-CN"/>
        </w:rPr>
        <w:t>986</w:t>
      </w:r>
      <w:r w:rsidRPr="007E317D">
        <w:rPr>
          <w:rFonts w:ascii="Arial" w:hAnsi="Arial" w:cs="Arial"/>
          <w:lang w:eastAsia="zh-CN"/>
        </w:rPr>
        <w:t xml:space="preserve"> ze zm.)</w:t>
      </w: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604C59" w:rsidRPr="007C5D13" w:rsidRDefault="00F764AE" w:rsidP="00604C59">
      <w:pPr>
        <w:tabs>
          <w:tab w:val="left" w:pos="2010"/>
        </w:tabs>
        <w:spacing w:after="0"/>
        <w:jc w:val="center"/>
        <w:rPr>
          <w:rFonts w:ascii="Arial" w:hAnsi="Arial" w:cs="Arial"/>
          <w:b/>
          <w:lang w:eastAsia="zh-CN"/>
        </w:rPr>
      </w:pPr>
      <w:r w:rsidRPr="007E317D">
        <w:rPr>
          <w:rFonts w:ascii="Arial" w:hAnsi="Arial" w:cs="Arial"/>
          <w:iCs/>
        </w:rPr>
        <w:t>pn.:</w:t>
      </w:r>
      <w:r w:rsidR="00347711" w:rsidRPr="00347711">
        <w:t xml:space="preserve"> </w:t>
      </w:r>
      <w:r w:rsidR="00604C59">
        <w:rPr>
          <w:rFonts w:ascii="Arial" w:hAnsi="Arial" w:cs="Arial"/>
          <w:b/>
          <w:iCs/>
        </w:rPr>
        <w:t xml:space="preserve">Szkolenia dla pracowników dotyczące przygotowania wniosków o finansowanie projektów badawczych </w:t>
      </w:r>
    </w:p>
    <w:p w:rsidR="00F764AE" w:rsidRPr="007C5D13" w:rsidRDefault="00F764AE" w:rsidP="00347711">
      <w:pPr>
        <w:tabs>
          <w:tab w:val="left" w:pos="2010"/>
        </w:tabs>
        <w:spacing w:after="0"/>
        <w:jc w:val="center"/>
        <w:rPr>
          <w:rFonts w:ascii="Arial" w:hAnsi="Arial" w:cs="Arial"/>
          <w:b/>
          <w:lang w:eastAsia="zh-CN"/>
        </w:rPr>
      </w:pPr>
    </w:p>
    <w:p w:rsidR="00F764AE" w:rsidRPr="007C5D13" w:rsidRDefault="00F764AE" w:rsidP="00347711">
      <w:pPr>
        <w:tabs>
          <w:tab w:val="left" w:pos="2010"/>
        </w:tabs>
        <w:spacing w:after="0"/>
        <w:rPr>
          <w:rFonts w:ascii="Arial" w:hAnsi="Arial" w:cs="Arial"/>
          <w:lang w:eastAsia="zh-CN"/>
        </w:rPr>
      </w:pPr>
    </w:p>
    <w:p w:rsidR="00F764AE" w:rsidRPr="009F156A" w:rsidRDefault="00F764AE" w:rsidP="00B235B9">
      <w:pPr>
        <w:tabs>
          <w:tab w:val="left" w:pos="2010"/>
        </w:tabs>
        <w:spacing w:after="0"/>
        <w:jc w:val="both"/>
        <w:rPr>
          <w:rFonts w:ascii="Arial" w:hAnsi="Arial" w:cs="Arial"/>
          <w:lang w:eastAsia="zh-CN"/>
        </w:rPr>
      </w:pPr>
      <w:r w:rsidRPr="007C5D13">
        <w:rPr>
          <w:rFonts w:ascii="Arial" w:hAnsi="Arial" w:cs="Arial"/>
          <w:lang w:eastAsia="zh-CN"/>
        </w:rPr>
        <w:t>w ramach projektu</w:t>
      </w:r>
      <w:r w:rsidR="00181102" w:rsidRPr="007C5D13">
        <w:rPr>
          <w:rFonts w:ascii="Arial" w:hAnsi="Arial" w:cs="Arial"/>
          <w:lang w:eastAsia="zh-CN"/>
        </w:rPr>
        <w:t xml:space="preserve"> </w:t>
      </w:r>
      <w:r w:rsidR="00347711" w:rsidRPr="007C5D13">
        <w:rPr>
          <w:rFonts w:ascii="Arial" w:hAnsi="Arial" w:cs="Arial"/>
          <w:lang w:eastAsia="zh-CN"/>
        </w:rPr>
        <w:t xml:space="preserve">pt.: </w:t>
      </w:r>
      <w:r w:rsidR="00367F97">
        <w:rPr>
          <w:rFonts w:ascii="Arial" w:hAnsi="Arial" w:cs="Arial"/>
          <w:lang w:eastAsia="zh-CN"/>
        </w:rPr>
        <w:t>„</w:t>
      </w:r>
      <w:r w:rsidR="00347711" w:rsidRPr="007C5D13">
        <w:rPr>
          <w:rFonts w:ascii="Arial" w:hAnsi="Arial" w:cs="Arial"/>
          <w:lang w:eastAsia="zh-CN"/>
        </w:rPr>
        <w:t>Rozwój bazy badawczej i dorobku naukowego pracowników Wydziału Elektrycznego Uniwersytetu Morskiego w Gdyni</w:t>
      </w:r>
      <w:r w:rsidR="00367F97">
        <w:rPr>
          <w:rFonts w:ascii="Arial" w:hAnsi="Arial" w:cs="Arial"/>
          <w:lang w:eastAsia="zh-CN"/>
        </w:rPr>
        <w:t>”</w:t>
      </w:r>
      <w:r w:rsidR="00347711" w:rsidRPr="007C5D13">
        <w:rPr>
          <w:rFonts w:ascii="Arial" w:hAnsi="Arial" w:cs="Arial"/>
          <w:lang w:eastAsia="zh-CN"/>
        </w:rPr>
        <w:t xml:space="preserve"> </w:t>
      </w:r>
      <w:r w:rsidR="009A2690" w:rsidRPr="007C5D13">
        <w:rPr>
          <w:rFonts w:ascii="Arial" w:hAnsi="Arial" w:cs="Arial"/>
          <w:lang w:eastAsia="zh-CN"/>
        </w:rPr>
        <w:t>finansowanego</w:t>
      </w:r>
      <w:r w:rsidR="00347711" w:rsidRPr="007C5D13">
        <w:rPr>
          <w:rFonts w:ascii="Arial" w:hAnsi="Arial" w:cs="Arial"/>
          <w:lang w:eastAsia="zh-CN"/>
        </w:rPr>
        <w:t xml:space="preserve"> przez Ministerstwo Nauki </w:t>
      </w:r>
      <w:r w:rsidR="009A2690" w:rsidRPr="007C5D13">
        <w:rPr>
          <w:rFonts w:ascii="Arial" w:hAnsi="Arial" w:cs="Arial"/>
          <w:lang w:eastAsia="zh-CN"/>
        </w:rPr>
        <w:br/>
      </w:r>
      <w:r w:rsidR="00347711" w:rsidRPr="007C5D13">
        <w:rPr>
          <w:rFonts w:ascii="Arial" w:hAnsi="Arial" w:cs="Arial"/>
          <w:lang w:eastAsia="zh-CN"/>
        </w:rPr>
        <w:t xml:space="preserve">i Szkolnictwa Wyższego, </w:t>
      </w:r>
      <w:r w:rsidR="009A2690" w:rsidRPr="007C5D13">
        <w:rPr>
          <w:rFonts w:ascii="Arial" w:hAnsi="Arial" w:cs="Arial"/>
          <w:lang w:eastAsia="zh-CN"/>
        </w:rPr>
        <w:t xml:space="preserve">w ramach programu </w:t>
      </w:r>
      <w:r w:rsidRPr="007C5D13">
        <w:rPr>
          <w:rFonts w:ascii="Arial" w:hAnsi="Arial" w:cs="Arial"/>
          <w:szCs w:val="20"/>
          <w:lang w:eastAsia="zh-CN"/>
        </w:rPr>
        <w:t>„</w:t>
      </w:r>
      <w:r w:rsidR="00181102" w:rsidRPr="007C5D13">
        <w:rPr>
          <w:rFonts w:ascii="Arial" w:hAnsi="Arial" w:cs="Arial"/>
          <w:szCs w:val="20"/>
          <w:lang w:eastAsia="zh-CN"/>
        </w:rPr>
        <w:t>Regionalna Inicjatywa Doskonałości</w:t>
      </w:r>
      <w:r w:rsidR="00347711" w:rsidRPr="007C5D13">
        <w:rPr>
          <w:rFonts w:ascii="Arial" w:hAnsi="Arial" w:cs="Arial"/>
          <w:szCs w:val="20"/>
          <w:lang w:eastAsia="zh-CN"/>
        </w:rPr>
        <w:t>”</w:t>
      </w:r>
      <w:r w:rsidRPr="007C5D13">
        <w:rPr>
          <w:rFonts w:ascii="Arial" w:hAnsi="Arial" w:cs="Arial"/>
          <w:szCs w:val="20"/>
        </w:rPr>
        <w:t>.</w:t>
      </w:r>
    </w:p>
    <w:p w:rsidR="00F764AE" w:rsidRPr="00BF0BC2" w:rsidRDefault="00F764AE" w:rsidP="00B235B9">
      <w:pPr>
        <w:tabs>
          <w:tab w:val="left" w:pos="2010"/>
        </w:tabs>
        <w:spacing w:after="0"/>
        <w:jc w:val="center"/>
        <w:rPr>
          <w:rFonts w:ascii="Arial" w:hAnsi="Arial" w:cs="Arial"/>
          <w:b/>
          <w:sz w:val="10"/>
          <w:szCs w:val="10"/>
          <w:lang w:eastAsia="zh-CN"/>
        </w:rPr>
      </w:pPr>
    </w:p>
    <w:p w:rsidR="00F764AE" w:rsidRDefault="00F764AE" w:rsidP="00B235B9">
      <w:pPr>
        <w:tabs>
          <w:tab w:val="left" w:pos="2010"/>
        </w:tabs>
        <w:spacing w:after="0"/>
        <w:rPr>
          <w:rFonts w:ascii="Arial" w:hAnsi="Arial" w:cs="Arial"/>
          <w:b/>
          <w:i/>
          <w:lang w:eastAsia="zh-CN"/>
        </w:rPr>
      </w:pPr>
    </w:p>
    <w:p w:rsidR="00F764AE" w:rsidRPr="00151196" w:rsidRDefault="00F764AE" w:rsidP="00B235B9">
      <w:pPr>
        <w:tabs>
          <w:tab w:val="left" w:pos="2010"/>
        </w:tabs>
        <w:spacing w:after="0"/>
        <w:rPr>
          <w:rFonts w:ascii="Arial" w:hAnsi="Arial" w:cs="Arial"/>
          <w:b/>
          <w:i/>
          <w:lang w:eastAsia="zh-CN"/>
        </w:rPr>
      </w:pPr>
      <w:r w:rsidRPr="00151196">
        <w:rPr>
          <w:rFonts w:ascii="Arial" w:hAnsi="Arial" w:cs="Arial"/>
          <w:b/>
          <w:i/>
          <w:lang w:eastAsia="zh-CN"/>
        </w:rPr>
        <w:t xml:space="preserve">Nr postępowania </w:t>
      </w:r>
      <w:r w:rsidR="0006753C" w:rsidRPr="00151196">
        <w:rPr>
          <w:rFonts w:ascii="Arial" w:hAnsi="Arial" w:cs="Arial"/>
          <w:b/>
          <w:i/>
          <w:lang w:eastAsia="zh-CN"/>
        </w:rPr>
        <w:t>CRZP/</w:t>
      </w:r>
      <w:r w:rsidR="00151196" w:rsidRPr="00151196">
        <w:rPr>
          <w:rFonts w:ascii="Arial" w:hAnsi="Arial" w:cs="Arial"/>
          <w:b/>
          <w:i/>
          <w:lang w:eastAsia="zh-CN"/>
        </w:rPr>
        <w:t>76</w:t>
      </w:r>
      <w:r w:rsidRPr="00151196">
        <w:rPr>
          <w:rFonts w:ascii="Arial" w:hAnsi="Arial" w:cs="Arial"/>
          <w:b/>
          <w:i/>
          <w:lang w:eastAsia="zh-CN"/>
        </w:rPr>
        <w:t>/201</w:t>
      </w:r>
      <w:r w:rsidR="0006753C" w:rsidRPr="00151196">
        <w:rPr>
          <w:rFonts w:ascii="Arial" w:hAnsi="Arial" w:cs="Arial"/>
          <w:b/>
          <w:i/>
          <w:lang w:eastAsia="zh-CN"/>
        </w:rPr>
        <w:t>9</w:t>
      </w:r>
    </w:p>
    <w:p w:rsidR="00F764AE" w:rsidRPr="00151196" w:rsidRDefault="00F764AE" w:rsidP="00B235B9">
      <w:pPr>
        <w:tabs>
          <w:tab w:val="left" w:pos="2010"/>
        </w:tabs>
        <w:spacing w:after="0"/>
        <w:rPr>
          <w:rFonts w:ascii="Arial" w:hAnsi="Arial" w:cs="Arial"/>
          <w:sz w:val="10"/>
          <w:szCs w:val="10"/>
          <w:lang w:eastAsia="zh-CN"/>
        </w:rPr>
      </w:pPr>
    </w:p>
    <w:p w:rsidR="00F764AE" w:rsidRPr="00151196" w:rsidRDefault="00F764AE" w:rsidP="00B235B9">
      <w:pPr>
        <w:tabs>
          <w:tab w:val="left" w:pos="2010"/>
        </w:tabs>
        <w:spacing w:after="0"/>
        <w:rPr>
          <w:rFonts w:ascii="Arial" w:hAnsi="Arial" w:cs="Arial"/>
          <w:lang w:eastAsia="zh-CN"/>
        </w:rPr>
      </w:pPr>
    </w:p>
    <w:p w:rsidR="00F764AE" w:rsidRDefault="00F764AE" w:rsidP="00B235B9">
      <w:pPr>
        <w:tabs>
          <w:tab w:val="left" w:pos="2010"/>
        </w:tabs>
        <w:spacing w:after="0"/>
      </w:pPr>
      <w:r w:rsidRPr="00151196">
        <w:rPr>
          <w:rFonts w:ascii="Arial" w:hAnsi="Arial" w:cs="Arial"/>
          <w:lang w:eastAsia="zh-CN"/>
        </w:rPr>
        <w:t>Niniejsze ogłoszenie</w:t>
      </w:r>
      <w:r w:rsidRPr="0006753C">
        <w:rPr>
          <w:rFonts w:ascii="Arial" w:hAnsi="Arial" w:cs="Arial"/>
          <w:lang w:eastAsia="zh-CN"/>
        </w:rPr>
        <w:t xml:space="preserve"> zostało zamieszczone na własnej stronie internetowej </w:t>
      </w:r>
      <w:hyperlink r:id="rId8" w:history="1">
        <w:r w:rsidRPr="0006753C">
          <w:rPr>
            <w:rStyle w:val="Hipercze"/>
          </w:rPr>
          <w:t>http://www.umg.edu.pl/postepowania-zwolnione</w:t>
        </w:r>
      </w:hyperlink>
    </w:p>
    <w:p w:rsidR="00F764AE" w:rsidRPr="000E0C0F" w:rsidRDefault="00F764AE"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764AE" w:rsidRPr="009F156A" w:rsidTr="009146F2">
        <w:tc>
          <w:tcPr>
            <w:tcW w:w="9034" w:type="dxa"/>
          </w:tcPr>
          <w:p w:rsidR="00F764AE"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F764AE" w:rsidRPr="009F156A" w:rsidRDefault="00F764AE" w:rsidP="009146F2">
            <w:pPr>
              <w:spacing w:after="0" w:line="240" w:lineRule="auto"/>
              <w:rPr>
                <w:rFonts w:ascii="Arial" w:hAnsi="Arial" w:cs="Arial"/>
                <w:sz w:val="20"/>
                <w:szCs w:val="20"/>
                <w:shd w:val="clear" w:color="auto" w:fill="FFFFFF"/>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tc>
      </w:tr>
    </w:tbl>
    <w:p w:rsidR="00F764AE" w:rsidRPr="00627402" w:rsidRDefault="00F764AE"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F764AE" w:rsidRDefault="00F764AE" w:rsidP="00B235B9">
      <w:pPr>
        <w:spacing w:after="0" w:line="240" w:lineRule="auto"/>
        <w:rPr>
          <w:rFonts w:ascii="Arial" w:hAnsi="Arial" w:cs="Arial"/>
          <w:color w:val="FF0000"/>
          <w:sz w:val="20"/>
          <w:szCs w:val="20"/>
        </w:rPr>
      </w:pPr>
    </w:p>
    <w:p w:rsidR="007E317D" w:rsidRPr="009F156A" w:rsidRDefault="007E317D" w:rsidP="00B235B9">
      <w:pPr>
        <w:spacing w:after="0" w:line="240" w:lineRule="auto"/>
        <w:rPr>
          <w:rFonts w:ascii="Arial" w:hAnsi="Arial" w:cs="Arial"/>
          <w:color w:val="FF0000"/>
          <w:sz w:val="20"/>
          <w:szCs w:val="20"/>
        </w:rPr>
      </w:pPr>
    </w:p>
    <w:p w:rsidR="00F764AE" w:rsidRPr="009F156A" w:rsidRDefault="00F764AE"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F764AE" w:rsidRPr="009F156A" w:rsidRDefault="00F764AE"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F764AE" w:rsidRPr="009F156A" w:rsidRDefault="00F764AE" w:rsidP="00B235B9">
      <w:pPr>
        <w:pStyle w:val="Nagwek"/>
        <w:tabs>
          <w:tab w:val="left" w:pos="426"/>
        </w:tabs>
        <w:ind w:left="284"/>
        <w:jc w:val="both"/>
        <w:rPr>
          <w:rFonts w:ascii="Arial" w:hAnsi="Arial" w:cs="Arial"/>
        </w:rPr>
      </w:pPr>
      <w:r w:rsidRPr="009F156A">
        <w:rPr>
          <w:rFonts w:ascii="Arial" w:hAnsi="Arial" w:cs="Arial"/>
        </w:rPr>
        <w:t>ul. Morska 81-87</w:t>
      </w:r>
    </w:p>
    <w:p w:rsidR="00F764AE" w:rsidRPr="009F156A" w:rsidRDefault="00F764AE" w:rsidP="00B235B9">
      <w:pPr>
        <w:pStyle w:val="Nagwek"/>
        <w:ind w:left="284"/>
        <w:jc w:val="both"/>
        <w:rPr>
          <w:rFonts w:ascii="Arial" w:hAnsi="Arial" w:cs="Arial"/>
        </w:rPr>
      </w:pPr>
      <w:r w:rsidRPr="009F156A">
        <w:rPr>
          <w:rFonts w:ascii="Arial" w:hAnsi="Arial" w:cs="Arial"/>
        </w:rPr>
        <w:t>81-225 Gdynia</w:t>
      </w:r>
    </w:p>
    <w:p w:rsidR="00F764AE" w:rsidRPr="009F156A" w:rsidRDefault="00F764AE"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347711">
        <w:rPr>
          <w:rFonts w:ascii="Arial" w:hAnsi="Arial" w:cs="Arial"/>
        </w:rPr>
        <w:t>630</w:t>
      </w:r>
    </w:p>
    <w:p w:rsidR="00F764AE" w:rsidRPr="009F156A" w:rsidRDefault="00F764AE"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ind w:left="284"/>
        <w:jc w:val="both"/>
        <w:rPr>
          <w:rFonts w:ascii="Arial" w:hAnsi="Arial" w:cs="Arial"/>
        </w:rPr>
      </w:pPr>
      <w:r w:rsidRPr="009F156A">
        <w:rPr>
          <w:rFonts w:ascii="Arial" w:hAnsi="Arial" w:cs="Arial"/>
        </w:rPr>
        <w:t>Godziny urzędowania: 7:15-15:15</w:t>
      </w:r>
    </w:p>
    <w:p w:rsidR="00F764AE" w:rsidRPr="00B64341" w:rsidRDefault="00F764AE" w:rsidP="00B235B9">
      <w:pPr>
        <w:pStyle w:val="Nagwek"/>
        <w:ind w:left="284"/>
        <w:jc w:val="both"/>
        <w:rPr>
          <w:rFonts w:ascii="Arial" w:hAnsi="Arial" w:cs="Arial"/>
          <w:sz w:val="10"/>
          <w:szCs w:val="10"/>
        </w:rPr>
      </w:pPr>
    </w:p>
    <w:p w:rsidR="00F764AE" w:rsidRDefault="00F764AE" w:rsidP="00B235B9">
      <w:pPr>
        <w:pStyle w:val="Nagwek"/>
        <w:ind w:left="284"/>
        <w:jc w:val="both"/>
        <w:rPr>
          <w:rFonts w:ascii="Arial" w:hAnsi="Arial" w:cs="Arial"/>
        </w:rPr>
      </w:pPr>
      <w:r w:rsidRPr="009F156A">
        <w:rPr>
          <w:rFonts w:ascii="Arial" w:hAnsi="Arial" w:cs="Arial"/>
        </w:rPr>
        <w:t xml:space="preserve">reprezentowana przez: </w:t>
      </w:r>
      <w:r w:rsidR="00181102">
        <w:rPr>
          <w:rFonts w:ascii="Arial" w:hAnsi="Arial" w:cs="Arial"/>
        </w:rPr>
        <w:t>Kierownika projektu, prof. dr hab. inż. Krzysztofa Góreckiego</w:t>
      </w:r>
    </w:p>
    <w:p w:rsidR="00F764AE" w:rsidRPr="009F156A" w:rsidRDefault="00F764AE" w:rsidP="00B235B9">
      <w:pPr>
        <w:pStyle w:val="Nagwek"/>
        <w:ind w:left="284"/>
        <w:jc w:val="both"/>
        <w:rPr>
          <w:rFonts w:ascii="Arial" w:hAnsi="Arial" w:cs="Arial"/>
        </w:rPr>
      </w:pPr>
    </w:p>
    <w:p w:rsidR="00F764AE" w:rsidRPr="002F6AB2" w:rsidRDefault="00F764AE" w:rsidP="00B235B9">
      <w:pPr>
        <w:pStyle w:val="Nagwek"/>
        <w:ind w:left="284"/>
        <w:jc w:val="both"/>
        <w:rPr>
          <w:rFonts w:ascii="Arial" w:hAnsi="Arial" w:cs="Arial"/>
          <w:sz w:val="10"/>
          <w:szCs w:val="10"/>
        </w:rPr>
      </w:pPr>
    </w:p>
    <w:p w:rsidR="00F764AE" w:rsidRPr="009F156A"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F764AE" w:rsidRPr="009F156A"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6753C">
        <w:rPr>
          <w:rFonts w:ascii="Arial" w:hAnsi="Arial" w:cs="Arial"/>
          <w:sz w:val="22"/>
          <w:szCs w:val="22"/>
          <w:lang w:eastAsia="zh-CN"/>
        </w:rPr>
        <w:t>8</w:t>
      </w:r>
      <w:r w:rsidRPr="009F156A">
        <w:rPr>
          <w:rFonts w:ascii="Arial" w:hAnsi="Arial" w:cs="Arial"/>
          <w:sz w:val="22"/>
          <w:szCs w:val="22"/>
          <w:lang w:eastAsia="zh-CN"/>
        </w:rPr>
        <w:t xml:space="preserve"> r., poz. 1</w:t>
      </w:r>
      <w:r w:rsidR="0006753C">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F764AE"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F764AE" w:rsidRPr="002F6AB2" w:rsidRDefault="00F764AE" w:rsidP="00B235B9">
      <w:pPr>
        <w:pStyle w:val="Akapitzlist"/>
        <w:tabs>
          <w:tab w:val="left" w:pos="284"/>
          <w:tab w:val="left" w:pos="2010"/>
        </w:tabs>
        <w:ind w:left="644"/>
        <w:jc w:val="both"/>
        <w:rPr>
          <w:rFonts w:ascii="Arial" w:hAnsi="Arial" w:cs="Arial"/>
          <w:sz w:val="10"/>
          <w:szCs w:val="10"/>
          <w:lang w:eastAsia="zh-CN"/>
        </w:rPr>
      </w:pPr>
    </w:p>
    <w:p w:rsidR="00F764AE"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F764AE" w:rsidRPr="009F156A" w:rsidRDefault="00F764AE" w:rsidP="00B235B9">
      <w:pPr>
        <w:tabs>
          <w:tab w:val="left" w:pos="567"/>
        </w:tabs>
        <w:suppressAutoHyphens/>
        <w:spacing w:after="0" w:line="240" w:lineRule="auto"/>
        <w:jc w:val="both"/>
        <w:rPr>
          <w:rFonts w:ascii="Arial" w:hAnsi="Arial" w:cs="Arial"/>
          <w:b/>
          <w:lang w:eastAsia="zh-CN"/>
        </w:rPr>
      </w:pPr>
    </w:p>
    <w:p w:rsidR="00F764AE" w:rsidRPr="00914350" w:rsidRDefault="00F764AE" w:rsidP="00914350">
      <w:pPr>
        <w:pStyle w:val="Akapitzlist"/>
        <w:numPr>
          <w:ilvl w:val="0"/>
          <w:numId w:val="3"/>
        </w:numPr>
        <w:tabs>
          <w:tab w:val="left" w:pos="284"/>
          <w:tab w:val="left" w:pos="2010"/>
        </w:tabs>
        <w:jc w:val="both"/>
        <w:rPr>
          <w:rFonts w:ascii="Arial" w:hAnsi="Arial" w:cs="Arial"/>
          <w:iCs/>
          <w:sz w:val="22"/>
          <w:szCs w:val="22"/>
        </w:rPr>
      </w:pPr>
      <w:r w:rsidRPr="00CD048A">
        <w:rPr>
          <w:rFonts w:ascii="Arial" w:hAnsi="Arial" w:cs="Arial"/>
          <w:sz w:val="22"/>
          <w:szCs w:val="22"/>
          <w:lang w:eastAsia="zh-CN"/>
        </w:rPr>
        <w:t xml:space="preserve">Przedmiotem zamówienia jest przeprowadzenie </w:t>
      </w:r>
      <w:r w:rsidR="00CD048A" w:rsidRPr="00CD048A">
        <w:rPr>
          <w:rFonts w:ascii="Arial" w:hAnsi="Arial" w:cs="Arial"/>
          <w:sz w:val="22"/>
          <w:szCs w:val="22"/>
          <w:lang w:eastAsia="zh-CN"/>
        </w:rPr>
        <w:t>szkolenia</w:t>
      </w:r>
      <w:r w:rsidR="00CD048A" w:rsidRPr="00CD048A">
        <w:rPr>
          <w:rFonts w:ascii="Arial" w:hAnsi="Arial" w:cs="Arial"/>
          <w:strike/>
          <w:color w:val="FF0000"/>
          <w:sz w:val="20"/>
          <w:szCs w:val="22"/>
          <w:lang w:eastAsia="zh-CN"/>
        </w:rPr>
        <w:t xml:space="preserve"> </w:t>
      </w:r>
      <w:r w:rsidR="00914350">
        <w:rPr>
          <w:rFonts w:ascii="Arial" w:hAnsi="Arial" w:cs="Arial"/>
          <w:iCs/>
          <w:sz w:val="22"/>
          <w:szCs w:val="22"/>
        </w:rPr>
        <w:t xml:space="preserve">dla pracowników </w:t>
      </w:r>
      <w:r w:rsidR="00C30C77">
        <w:rPr>
          <w:rFonts w:ascii="Arial" w:hAnsi="Arial" w:cs="Arial"/>
          <w:iCs/>
          <w:sz w:val="22"/>
          <w:szCs w:val="22"/>
        </w:rPr>
        <w:t xml:space="preserve">Wydziału Elektrycznego </w:t>
      </w:r>
      <w:r w:rsidR="00604C59" w:rsidRPr="00914350">
        <w:rPr>
          <w:rFonts w:ascii="Arial" w:hAnsi="Arial" w:cs="Arial"/>
          <w:iCs/>
          <w:sz w:val="22"/>
          <w:szCs w:val="22"/>
        </w:rPr>
        <w:t>dotycząc</w:t>
      </w:r>
      <w:r w:rsidR="00914350">
        <w:rPr>
          <w:rFonts w:ascii="Arial" w:hAnsi="Arial" w:cs="Arial"/>
          <w:iCs/>
          <w:sz w:val="22"/>
          <w:szCs w:val="22"/>
        </w:rPr>
        <w:t>ych</w:t>
      </w:r>
      <w:r w:rsidR="00604C59" w:rsidRPr="00914350">
        <w:rPr>
          <w:rFonts w:ascii="Arial" w:hAnsi="Arial" w:cs="Arial"/>
          <w:iCs/>
          <w:sz w:val="22"/>
          <w:szCs w:val="22"/>
        </w:rPr>
        <w:t xml:space="preserve"> przygotowania wniosków o finansowanie projektów badawczych</w:t>
      </w:r>
      <w:r w:rsidR="00CD048A" w:rsidRPr="00914350">
        <w:rPr>
          <w:rFonts w:ascii="Arial" w:hAnsi="Arial" w:cs="Arial"/>
          <w:iCs/>
          <w:sz w:val="22"/>
          <w:szCs w:val="22"/>
        </w:rPr>
        <w:t xml:space="preserve"> </w:t>
      </w:r>
      <w:r w:rsidR="00E0755C" w:rsidRPr="00914350">
        <w:rPr>
          <w:rFonts w:ascii="Arial" w:hAnsi="Arial" w:cs="Arial"/>
          <w:sz w:val="22"/>
          <w:szCs w:val="22"/>
          <w:lang w:eastAsia="zh-CN"/>
        </w:rPr>
        <w:t xml:space="preserve">w ramach projektu </w:t>
      </w:r>
      <w:r w:rsidR="0079722E" w:rsidRPr="00914350">
        <w:rPr>
          <w:rFonts w:ascii="Arial" w:hAnsi="Arial" w:cs="Arial"/>
          <w:sz w:val="22"/>
          <w:szCs w:val="22"/>
          <w:lang w:eastAsia="zh-CN"/>
        </w:rPr>
        <w:t xml:space="preserve">pt.: </w:t>
      </w:r>
      <w:r w:rsidR="00464FBA">
        <w:rPr>
          <w:rFonts w:ascii="Arial" w:hAnsi="Arial" w:cs="Arial"/>
          <w:sz w:val="22"/>
          <w:szCs w:val="22"/>
          <w:lang w:eastAsia="zh-CN"/>
        </w:rPr>
        <w:t>„</w:t>
      </w:r>
      <w:r w:rsidR="002344FE" w:rsidRPr="00914350">
        <w:rPr>
          <w:rFonts w:ascii="Arial" w:hAnsi="Arial" w:cs="Arial"/>
          <w:sz w:val="22"/>
          <w:szCs w:val="22"/>
          <w:lang w:eastAsia="zh-CN"/>
        </w:rPr>
        <w:t>Rozwój bazy badawczej i dorobku naukowego pracowników Wydziału Elektrycznego Uniwersytetu Morskiego w Gdyni</w:t>
      </w:r>
      <w:r w:rsidR="00464FBA">
        <w:rPr>
          <w:rFonts w:ascii="Arial" w:hAnsi="Arial" w:cs="Arial"/>
          <w:sz w:val="22"/>
          <w:szCs w:val="22"/>
          <w:lang w:eastAsia="zh-CN"/>
        </w:rPr>
        <w:t>”</w:t>
      </w:r>
      <w:r w:rsidR="002344FE" w:rsidRPr="00914350">
        <w:rPr>
          <w:rFonts w:ascii="Arial" w:hAnsi="Arial" w:cs="Arial"/>
          <w:sz w:val="22"/>
          <w:szCs w:val="22"/>
          <w:lang w:eastAsia="zh-CN"/>
        </w:rPr>
        <w:t xml:space="preserve"> finansowanego przez Ministerstwo Nauki i Szkolnictwa Wyższego, w ramach programu „Regionalna Inicjatywa Doskonałości”</w:t>
      </w:r>
      <w:r w:rsidR="002344FE" w:rsidRPr="00914350">
        <w:rPr>
          <w:rFonts w:ascii="Arial" w:hAnsi="Arial" w:cs="Arial"/>
          <w:sz w:val="22"/>
          <w:szCs w:val="22"/>
        </w:rPr>
        <w:t>.</w:t>
      </w:r>
    </w:p>
    <w:p w:rsidR="00F764AE" w:rsidRPr="00A54FAC" w:rsidRDefault="00F764AE"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914350" w:rsidRPr="00FA731A" w:rsidRDefault="00914350" w:rsidP="00914350">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914350" w:rsidRPr="00FA731A" w:rsidRDefault="00914350" w:rsidP="0091435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421"/>
      </w:tblGrid>
      <w:tr w:rsidR="00914350" w:rsidRPr="00FA731A" w:rsidTr="00866E5E">
        <w:trPr>
          <w:trHeight w:val="311"/>
        </w:trPr>
        <w:tc>
          <w:tcPr>
            <w:tcW w:w="1747" w:type="dxa"/>
          </w:tcPr>
          <w:p w:rsidR="00914350" w:rsidRPr="00FA731A" w:rsidRDefault="00914350" w:rsidP="00866E5E">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914350" w:rsidRPr="00FA731A" w:rsidRDefault="00914350" w:rsidP="00866E5E">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914350" w:rsidRPr="00A54FAC" w:rsidTr="00866E5E">
        <w:trPr>
          <w:trHeight w:val="247"/>
        </w:trPr>
        <w:tc>
          <w:tcPr>
            <w:tcW w:w="1747" w:type="dxa"/>
          </w:tcPr>
          <w:p w:rsidR="00914350" w:rsidRPr="00FA731A" w:rsidRDefault="00914350" w:rsidP="00866E5E">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914350" w:rsidRPr="00FA731A" w:rsidRDefault="00914350" w:rsidP="00866E5E">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F764AE" w:rsidRPr="00A54FAC" w:rsidRDefault="00F764AE" w:rsidP="00B235B9">
      <w:pPr>
        <w:pStyle w:val="Akapitzlist"/>
        <w:tabs>
          <w:tab w:val="left" w:pos="284"/>
          <w:tab w:val="left" w:pos="2010"/>
        </w:tabs>
        <w:ind w:left="360"/>
        <w:jc w:val="both"/>
        <w:rPr>
          <w:rFonts w:ascii="Arial" w:hAnsi="Arial" w:cs="Arial"/>
          <w:iCs/>
          <w:sz w:val="10"/>
          <w:szCs w:val="10"/>
          <w:highlight w:val="yellow"/>
        </w:rPr>
      </w:pPr>
    </w:p>
    <w:p w:rsidR="00F764AE" w:rsidRPr="00A54FAC" w:rsidRDefault="00F764AE" w:rsidP="00B235B9">
      <w:pPr>
        <w:pStyle w:val="Akapitzlist"/>
        <w:tabs>
          <w:tab w:val="left" w:pos="284"/>
          <w:tab w:val="left" w:pos="2010"/>
        </w:tabs>
        <w:ind w:left="644"/>
        <w:jc w:val="both"/>
        <w:rPr>
          <w:rFonts w:ascii="Arial" w:hAnsi="Arial" w:cs="Arial"/>
          <w:sz w:val="10"/>
          <w:szCs w:val="10"/>
          <w:highlight w:val="yellow"/>
          <w:lang w:eastAsia="zh-CN"/>
        </w:rPr>
      </w:pPr>
    </w:p>
    <w:p w:rsidR="00F764AE" w:rsidRDefault="00F764AE" w:rsidP="004339E2">
      <w:pPr>
        <w:pStyle w:val="Akapitzlist"/>
        <w:numPr>
          <w:ilvl w:val="0"/>
          <w:numId w:val="3"/>
        </w:numPr>
        <w:tabs>
          <w:tab w:val="left" w:pos="709"/>
          <w:tab w:val="left" w:pos="2010"/>
        </w:tabs>
        <w:spacing w:after="40"/>
        <w:jc w:val="both"/>
        <w:rPr>
          <w:rFonts w:ascii="Arial" w:hAnsi="Arial" w:cs="Arial"/>
          <w:b/>
          <w:sz w:val="22"/>
          <w:szCs w:val="22"/>
          <w:lang w:eastAsia="zh-CN"/>
        </w:rPr>
      </w:pPr>
      <w:r w:rsidRPr="002B2222">
        <w:rPr>
          <w:rFonts w:ascii="Arial" w:hAnsi="Arial" w:cs="Arial"/>
          <w:b/>
          <w:sz w:val="22"/>
          <w:szCs w:val="22"/>
        </w:rPr>
        <w:t>Zakres zamówienia</w:t>
      </w:r>
    </w:p>
    <w:p w:rsidR="002B2222" w:rsidRPr="002B2222" w:rsidRDefault="002B2222" w:rsidP="002B2222">
      <w:pPr>
        <w:pStyle w:val="Akapitzlist"/>
        <w:tabs>
          <w:tab w:val="left" w:pos="709"/>
          <w:tab w:val="left" w:pos="2010"/>
        </w:tabs>
        <w:spacing w:after="40"/>
        <w:ind w:left="360"/>
        <w:jc w:val="both"/>
        <w:rPr>
          <w:rFonts w:ascii="Arial" w:hAnsi="Arial" w:cs="Arial"/>
          <w:b/>
          <w:sz w:val="22"/>
          <w:szCs w:val="22"/>
          <w:lang w:eastAsia="zh-CN"/>
        </w:rPr>
      </w:pPr>
    </w:p>
    <w:p w:rsidR="00ED2BD1" w:rsidRDefault="00914350" w:rsidP="00ED2BD1">
      <w:pPr>
        <w:tabs>
          <w:tab w:val="left" w:pos="709"/>
          <w:tab w:val="left" w:pos="2010"/>
        </w:tabs>
        <w:spacing w:after="40"/>
        <w:jc w:val="both"/>
        <w:rPr>
          <w:rFonts w:ascii="Arial" w:hAnsi="Arial" w:cs="Arial"/>
          <w:lang w:eastAsia="zh-CN"/>
        </w:rPr>
      </w:pPr>
      <w:r>
        <w:rPr>
          <w:rFonts w:ascii="Arial" w:hAnsi="Arial" w:cs="Arial"/>
          <w:lang w:eastAsia="zh-CN"/>
        </w:rPr>
        <w:t xml:space="preserve">Szkolenie </w:t>
      </w:r>
      <w:r w:rsidRPr="00914350">
        <w:rPr>
          <w:rFonts w:ascii="Arial" w:hAnsi="Arial" w:cs="Arial"/>
          <w:lang w:eastAsia="zh-CN"/>
        </w:rPr>
        <w:t>dla pracowników dotycząc</w:t>
      </w:r>
      <w:r w:rsidR="00CB7B01">
        <w:rPr>
          <w:rFonts w:ascii="Arial" w:hAnsi="Arial" w:cs="Arial"/>
          <w:lang w:eastAsia="zh-CN"/>
        </w:rPr>
        <w:t>e</w:t>
      </w:r>
      <w:r w:rsidRPr="00914350">
        <w:rPr>
          <w:rFonts w:ascii="Arial" w:hAnsi="Arial" w:cs="Arial"/>
          <w:lang w:eastAsia="zh-CN"/>
        </w:rPr>
        <w:t xml:space="preserve"> przygotowania wniosków o finansowanie projektów badawczych</w:t>
      </w:r>
      <w:r>
        <w:rPr>
          <w:rFonts w:ascii="Arial" w:hAnsi="Arial" w:cs="Arial"/>
          <w:lang w:eastAsia="zh-CN"/>
        </w:rPr>
        <w:t>.</w:t>
      </w:r>
    </w:p>
    <w:p w:rsidR="00C30C77" w:rsidRDefault="00914350" w:rsidP="00ED2BD1">
      <w:pPr>
        <w:tabs>
          <w:tab w:val="left" w:pos="709"/>
          <w:tab w:val="left" w:pos="2010"/>
        </w:tabs>
        <w:spacing w:after="40"/>
        <w:jc w:val="both"/>
        <w:rPr>
          <w:rFonts w:ascii="Arial" w:hAnsi="Arial" w:cs="Arial"/>
          <w:lang w:eastAsia="zh-CN"/>
        </w:rPr>
      </w:pPr>
      <w:r>
        <w:rPr>
          <w:rFonts w:ascii="Arial" w:hAnsi="Arial" w:cs="Arial"/>
          <w:lang w:eastAsia="zh-CN"/>
        </w:rPr>
        <w:t xml:space="preserve">Wykonawca jest zobowiązany do przedstawienia oferty szkolenia dla grupy 20 osób </w:t>
      </w:r>
      <w:r w:rsidR="00C30C77">
        <w:rPr>
          <w:rFonts w:ascii="Arial" w:hAnsi="Arial" w:cs="Arial"/>
          <w:lang w:eastAsia="zh-CN"/>
        </w:rPr>
        <w:br/>
      </w:r>
      <w:r>
        <w:rPr>
          <w:rFonts w:ascii="Arial" w:hAnsi="Arial" w:cs="Arial"/>
          <w:lang w:eastAsia="zh-CN"/>
        </w:rPr>
        <w:t xml:space="preserve">z podziałem na zajęcia </w:t>
      </w:r>
      <w:r w:rsidR="00C30C77">
        <w:rPr>
          <w:rFonts w:ascii="Arial" w:hAnsi="Arial" w:cs="Arial"/>
          <w:lang w:eastAsia="zh-CN"/>
        </w:rPr>
        <w:t>teoretyczne</w:t>
      </w:r>
      <w:r>
        <w:rPr>
          <w:rFonts w:ascii="Arial" w:hAnsi="Arial" w:cs="Arial"/>
          <w:lang w:eastAsia="zh-CN"/>
        </w:rPr>
        <w:t xml:space="preserve"> oraz </w:t>
      </w:r>
      <w:r w:rsidR="00C30C77">
        <w:rPr>
          <w:rFonts w:ascii="Arial" w:hAnsi="Arial" w:cs="Arial"/>
          <w:lang w:eastAsia="zh-CN"/>
        </w:rPr>
        <w:t xml:space="preserve">praktyczne. </w:t>
      </w:r>
    </w:p>
    <w:p w:rsidR="00ED2BD1" w:rsidRDefault="00C30C77" w:rsidP="00ED2BD1">
      <w:pPr>
        <w:tabs>
          <w:tab w:val="left" w:pos="709"/>
          <w:tab w:val="left" w:pos="2010"/>
        </w:tabs>
        <w:spacing w:after="40"/>
        <w:jc w:val="both"/>
        <w:rPr>
          <w:rFonts w:ascii="Arial" w:hAnsi="Arial" w:cs="Arial"/>
          <w:lang w:eastAsia="zh-CN"/>
        </w:rPr>
      </w:pPr>
      <w:r>
        <w:rPr>
          <w:rFonts w:ascii="Arial" w:hAnsi="Arial" w:cs="Arial"/>
          <w:lang w:eastAsia="zh-CN"/>
        </w:rPr>
        <w:t>Część zajęć może być realizowana w grupach liczących do 12 osób.</w:t>
      </w:r>
    </w:p>
    <w:p w:rsidR="00ED2BD1" w:rsidRDefault="00ED2BD1" w:rsidP="00ED2BD1">
      <w:pPr>
        <w:tabs>
          <w:tab w:val="left" w:pos="709"/>
          <w:tab w:val="left" w:pos="2010"/>
        </w:tabs>
        <w:spacing w:after="40"/>
        <w:jc w:val="both"/>
        <w:rPr>
          <w:rFonts w:ascii="Arial" w:hAnsi="Arial" w:cs="Arial"/>
          <w:lang w:eastAsia="zh-CN"/>
        </w:rPr>
      </w:pPr>
    </w:p>
    <w:p w:rsidR="00ED2BD1" w:rsidRDefault="00ED2BD1" w:rsidP="00ED2BD1">
      <w:pPr>
        <w:tabs>
          <w:tab w:val="left" w:pos="709"/>
          <w:tab w:val="left" w:pos="2010"/>
        </w:tabs>
        <w:spacing w:after="40"/>
        <w:jc w:val="both"/>
        <w:rPr>
          <w:rFonts w:ascii="Arial" w:hAnsi="Arial" w:cs="Arial"/>
          <w:lang w:eastAsia="zh-CN"/>
        </w:rPr>
      </w:pPr>
      <w:r>
        <w:rPr>
          <w:rFonts w:ascii="Arial" w:hAnsi="Arial" w:cs="Arial"/>
          <w:lang w:eastAsia="zh-CN"/>
        </w:rPr>
        <w:t>Warsztaty powinny obejmować temat</w:t>
      </w:r>
      <w:r w:rsidR="00C30C77">
        <w:rPr>
          <w:rFonts w:ascii="Arial" w:hAnsi="Arial" w:cs="Arial"/>
          <w:lang w:eastAsia="zh-CN"/>
        </w:rPr>
        <w:t>y</w:t>
      </w:r>
      <w:r>
        <w:rPr>
          <w:rFonts w:ascii="Arial" w:hAnsi="Arial" w:cs="Arial"/>
          <w:lang w:eastAsia="zh-CN"/>
        </w:rPr>
        <w:t>:</w:t>
      </w:r>
    </w:p>
    <w:p w:rsidR="00C1734C" w:rsidRDefault="00ED2BD1" w:rsidP="00ED2BD1">
      <w:pPr>
        <w:pStyle w:val="Akapitzlist"/>
        <w:numPr>
          <w:ilvl w:val="0"/>
          <w:numId w:val="31"/>
        </w:numPr>
        <w:tabs>
          <w:tab w:val="left" w:pos="709"/>
          <w:tab w:val="left" w:pos="2010"/>
        </w:tabs>
        <w:spacing w:after="40"/>
        <w:jc w:val="both"/>
        <w:rPr>
          <w:rFonts w:ascii="Arial" w:hAnsi="Arial" w:cs="Arial"/>
          <w:sz w:val="22"/>
          <w:szCs w:val="22"/>
          <w:lang w:eastAsia="zh-CN"/>
        </w:rPr>
      </w:pPr>
      <w:r w:rsidRPr="00ED2BD1">
        <w:rPr>
          <w:rFonts w:ascii="Arial" w:hAnsi="Arial" w:cs="Arial"/>
          <w:sz w:val="22"/>
          <w:szCs w:val="22"/>
          <w:lang w:eastAsia="zh-CN"/>
        </w:rPr>
        <w:t xml:space="preserve">Projekty naukowe w badaniach podstawowych – o czasie trwania </w:t>
      </w:r>
      <w:r w:rsidR="00C30C77">
        <w:rPr>
          <w:rFonts w:ascii="Arial" w:hAnsi="Arial" w:cs="Arial"/>
          <w:sz w:val="22"/>
          <w:szCs w:val="22"/>
          <w:lang w:eastAsia="zh-CN"/>
        </w:rPr>
        <w:t xml:space="preserve">co najmniej </w:t>
      </w:r>
      <w:r w:rsidRPr="00ED2BD1">
        <w:rPr>
          <w:rFonts w:ascii="Arial" w:hAnsi="Arial" w:cs="Arial"/>
          <w:sz w:val="22"/>
          <w:szCs w:val="22"/>
          <w:lang w:eastAsia="zh-CN"/>
        </w:rPr>
        <w:t xml:space="preserve">4 </w:t>
      </w:r>
      <w:r w:rsidR="00C1734C">
        <w:rPr>
          <w:rFonts w:ascii="Arial" w:hAnsi="Arial" w:cs="Arial"/>
          <w:sz w:val="22"/>
          <w:szCs w:val="22"/>
          <w:lang w:eastAsia="zh-CN"/>
        </w:rPr>
        <w:t xml:space="preserve">godzin. </w:t>
      </w:r>
    </w:p>
    <w:p w:rsidR="00ED2BD1" w:rsidRDefault="00C30C77" w:rsidP="00C1734C">
      <w:pPr>
        <w:pStyle w:val="Akapitzlist"/>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W ramach tematu należy przedstawić </w:t>
      </w:r>
      <w:r w:rsidR="00C1734C">
        <w:rPr>
          <w:rFonts w:ascii="Arial" w:hAnsi="Arial" w:cs="Arial"/>
          <w:sz w:val="22"/>
          <w:szCs w:val="22"/>
          <w:lang w:eastAsia="zh-CN"/>
        </w:rPr>
        <w:t>następujące zagadnienia:</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c</w:t>
      </w:r>
      <w:r w:rsidRPr="00C1734C">
        <w:rPr>
          <w:rFonts w:ascii="Arial" w:hAnsi="Arial" w:cs="Arial"/>
          <w:sz w:val="22"/>
          <w:szCs w:val="22"/>
          <w:lang w:eastAsia="zh-CN"/>
        </w:rPr>
        <w:t>haraktery</w:t>
      </w:r>
      <w:r>
        <w:rPr>
          <w:rFonts w:ascii="Arial" w:hAnsi="Arial" w:cs="Arial"/>
          <w:sz w:val="22"/>
          <w:szCs w:val="22"/>
          <w:lang w:eastAsia="zh-CN"/>
        </w:rPr>
        <w:t>styka projektów naukowych;</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p</w:t>
      </w:r>
      <w:r w:rsidRPr="00C1734C">
        <w:rPr>
          <w:rFonts w:ascii="Arial" w:hAnsi="Arial" w:cs="Arial"/>
          <w:sz w:val="22"/>
          <w:szCs w:val="22"/>
          <w:lang w:eastAsia="zh-CN"/>
        </w:rPr>
        <w:t>lanowanie projektów naukow</w:t>
      </w:r>
      <w:r>
        <w:rPr>
          <w:rFonts w:ascii="Arial" w:hAnsi="Arial" w:cs="Arial"/>
          <w:sz w:val="22"/>
          <w:szCs w:val="22"/>
          <w:lang w:eastAsia="zh-CN"/>
        </w:rPr>
        <w:t>ych w ramach badań podstawowych;</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planowanie zakresu badań;</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budowanie </w:t>
      </w:r>
      <w:r w:rsidR="00C30C77">
        <w:rPr>
          <w:rFonts w:ascii="Arial" w:hAnsi="Arial" w:cs="Arial"/>
          <w:sz w:val="22"/>
          <w:szCs w:val="22"/>
          <w:lang w:eastAsia="zh-CN"/>
        </w:rPr>
        <w:t xml:space="preserve">składu </w:t>
      </w:r>
      <w:r>
        <w:rPr>
          <w:rFonts w:ascii="Arial" w:hAnsi="Arial" w:cs="Arial"/>
          <w:sz w:val="22"/>
          <w:szCs w:val="22"/>
          <w:lang w:eastAsia="zh-CN"/>
        </w:rPr>
        <w:t>zespołu projektowego;</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planowanie </w:t>
      </w:r>
      <w:r w:rsidR="00A834B5">
        <w:rPr>
          <w:rFonts w:ascii="Arial" w:hAnsi="Arial" w:cs="Arial"/>
          <w:sz w:val="22"/>
          <w:szCs w:val="22"/>
          <w:lang w:eastAsia="zh-CN"/>
        </w:rPr>
        <w:t>zakupów</w:t>
      </w:r>
      <w:r w:rsidR="00C30C77">
        <w:rPr>
          <w:rFonts w:ascii="Arial" w:hAnsi="Arial" w:cs="Arial"/>
          <w:sz w:val="22"/>
          <w:szCs w:val="22"/>
          <w:lang w:eastAsia="zh-CN"/>
        </w:rPr>
        <w:t xml:space="preserve"> </w:t>
      </w:r>
      <w:r>
        <w:rPr>
          <w:rFonts w:ascii="Arial" w:hAnsi="Arial" w:cs="Arial"/>
          <w:sz w:val="22"/>
          <w:szCs w:val="22"/>
          <w:lang w:eastAsia="zh-CN"/>
        </w:rPr>
        <w:t>aparatury badawczej;</w:t>
      </w:r>
    </w:p>
    <w:p w:rsidR="00C1734C"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kosztorysowanie projektu;</w:t>
      </w:r>
    </w:p>
    <w:p w:rsidR="00C1734C" w:rsidRPr="00A834B5" w:rsidRDefault="00C1734C" w:rsidP="00C1734C">
      <w:pPr>
        <w:pStyle w:val="Akapitzlist"/>
        <w:numPr>
          <w:ilvl w:val="0"/>
          <w:numId w:val="32"/>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strona etyczna badań podstawowych</w:t>
      </w:r>
      <w:r>
        <w:rPr>
          <w:rFonts w:ascii="Arial" w:hAnsi="Arial" w:cs="Arial"/>
          <w:sz w:val="22"/>
          <w:szCs w:val="22"/>
          <w:lang w:eastAsia="zh-CN"/>
        </w:rPr>
        <w:t>.</w:t>
      </w:r>
    </w:p>
    <w:p w:rsidR="00C30C77" w:rsidRPr="00C30C77" w:rsidRDefault="00ED2BD1" w:rsidP="00C30C77">
      <w:pPr>
        <w:pStyle w:val="Akapitzlist"/>
        <w:numPr>
          <w:ilvl w:val="0"/>
          <w:numId w:val="31"/>
        </w:numPr>
        <w:tabs>
          <w:tab w:val="left" w:pos="709"/>
          <w:tab w:val="left" w:pos="2010"/>
        </w:tabs>
        <w:spacing w:after="40"/>
        <w:jc w:val="both"/>
        <w:rPr>
          <w:rFonts w:ascii="Arial" w:hAnsi="Arial" w:cs="Arial"/>
          <w:sz w:val="22"/>
          <w:szCs w:val="22"/>
          <w:lang w:eastAsia="zh-CN"/>
        </w:rPr>
      </w:pPr>
      <w:r w:rsidRPr="00ED2BD1">
        <w:rPr>
          <w:rFonts w:ascii="Arial" w:hAnsi="Arial" w:cs="Arial"/>
          <w:sz w:val="22"/>
          <w:szCs w:val="22"/>
          <w:lang w:eastAsia="zh-CN"/>
        </w:rPr>
        <w:t xml:space="preserve">Finansowanie projektu z grantu NCN – o czasie trwania </w:t>
      </w:r>
      <w:r w:rsidR="00C30C77" w:rsidRPr="00C30C77">
        <w:rPr>
          <w:rFonts w:ascii="Arial" w:hAnsi="Arial" w:cs="Arial"/>
          <w:sz w:val="22"/>
          <w:szCs w:val="22"/>
          <w:lang w:eastAsia="zh-CN"/>
        </w:rPr>
        <w:t xml:space="preserve">co najmniej </w:t>
      </w:r>
      <w:r w:rsidRPr="00ED2BD1">
        <w:rPr>
          <w:rFonts w:ascii="Arial" w:hAnsi="Arial" w:cs="Arial"/>
          <w:sz w:val="22"/>
          <w:szCs w:val="22"/>
          <w:lang w:eastAsia="zh-CN"/>
        </w:rPr>
        <w:t>4 godzin</w:t>
      </w:r>
      <w:r w:rsidR="00C1734C">
        <w:rPr>
          <w:rFonts w:ascii="Arial" w:hAnsi="Arial" w:cs="Arial"/>
          <w:sz w:val="22"/>
          <w:szCs w:val="22"/>
          <w:lang w:eastAsia="zh-CN"/>
        </w:rPr>
        <w:t>.</w:t>
      </w:r>
      <w:r w:rsidR="00C30C77">
        <w:rPr>
          <w:rFonts w:ascii="Arial" w:hAnsi="Arial" w:cs="Arial"/>
          <w:sz w:val="22"/>
          <w:szCs w:val="22"/>
          <w:lang w:eastAsia="zh-CN"/>
        </w:rPr>
        <w:br/>
      </w:r>
      <w:r w:rsidR="00C30C77" w:rsidRPr="00C30C77">
        <w:rPr>
          <w:rFonts w:ascii="Arial" w:hAnsi="Arial" w:cs="Arial"/>
          <w:sz w:val="22"/>
          <w:szCs w:val="22"/>
          <w:lang w:eastAsia="zh-CN"/>
        </w:rPr>
        <w:t>W ramach tematu należy przedstawić następujące zagadnienia:</w:t>
      </w:r>
    </w:p>
    <w:p w:rsidR="00C1734C" w:rsidRDefault="00C1734C" w:rsidP="00C30C77">
      <w:pPr>
        <w:pStyle w:val="Akapitzlist"/>
        <w:numPr>
          <w:ilvl w:val="0"/>
          <w:numId w:val="33"/>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przegląd dokumentacji i regulacji konkursowych w n</w:t>
      </w:r>
      <w:r>
        <w:rPr>
          <w:rFonts w:ascii="Arial" w:hAnsi="Arial" w:cs="Arial"/>
          <w:sz w:val="22"/>
          <w:szCs w:val="22"/>
          <w:lang w:eastAsia="zh-CN"/>
        </w:rPr>
        <w:t>ajbliższej edycji konkursów NCN;</w:t>
      </w:r>
    </w:p>
    <w:p w:rsidR="00C1734C" w:rsidRDefault="00C1734C" w:rsidP="00C1734C">
      <w:pPr>
        <w:pStyle w:val="Akapitzlist"/>
        <w:numPr>
          <w:ilvl w:val="0"/>
          <w:numId w:val="33"/>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dostosowanie projektu do wymagań NCN (strona merytoryczna, wynagro</w:t>
      </w:r>
      <w:r>
        <w:rPr>
          <w:rFonts w:ascii="Arial" w:hAnsi="Arial" w:cs="Arial"/>
          <w:sz w:val="22"/>
          <w:szCs w:val="22"/>
          <w:lang w:eastAsia="zh-CN"/>
        </w:rPr>
        <w:t>dzenia, część administracyjna);</w:t>
      </w:r>
    </w:p>
    <w:p w:rsidR="00C1734C" w:rsidRDefault="00C1734C" w:rsidP="00C1734C">
      <w:pPr>
        <w:pStyle w:val="Akapitzlist"/>
        <w:numPr>
          <w:ilvl w:val="0"/>
          <w:numId w:val="33"/>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język opisów merytorycznych;</w:t>
      </w:r>
    </w:p>
    <w:p w:rsidR="00C1734C" w:rsidRDefault="00C1734C" w:rsidP="00C1734C">
      <w:pPr>
        <w:pStyle w:val="Akapitzlist"/>
        <w:numPr>
          <w:ilvl w:val="0"/>
          <w:numId w:val="33"/>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ankieta kierownika projektu;</w:t>
      </w:r>
    </w:p>
    <w:p w:rsidR="00C1734C" w:rsidRPr="00A834B5" w:rsidRDefault="00C1734C" w:rsidP="00C1734C">
      <w:pPr>
        <w:pStyle w:val="Akapitzlist"/>
        <w:numPr>
          <w:ilvl w:val="0"/>
          <w:numId w:val="33"/>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proces oceny.</w:t>
      </w:r>
    </w:p>
    <w:p w:rsidR="00ED2BD1" w:rsidRPr="00ED2BD1" w:rsidRDefault="00C30C77" w:rsidP="00C30C77">
      <w:pPr>
        <w:pStyle w:val="Akapitzlist"/>
        <w:numPr>
          <w:ilvl w:val="0"/>
          <w:numId w:val="31"/>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Przygotowanie wniosków na N</w:t>
      </w:r>
      <w:r w:rsidR="00ED2BD1" w:rsidRPr="00ED2BD1">
        <w:rPr>
          <w:rFonts w:ascii="Arial" w:hAnsi="Arial" w:cs="Arial"/>
          <w:sz w:val="22"/>
          <w:szCs w:val="22"/>
          <w:lang w:eastAsia="zh-CN"/>
        </w:rPr>
        <w:t xml:space="preserve">arodowego Centrum Nauki – o czasie trwania </w:t>
      </w:r>
      <w:r w:rsidRPr="00C30C77">
        <w:rPr>
          <w:rFonts w:ascii="Arial" w:hAnsi="Arial" w:cs="Arial"/>
          <w:sz w:val="22"/>
          <w:szCs w:val="22"/>
          <w:lang w:eastAsia="zh-CN"/>
        </w:rPr>
        <w:t xml:space="preserve">co najmniej </w:t>
      </w:r>
      <w:r w:rsidR="00ED2BD1" w:rsidRPr="00ED2BD1">
        <w:rPr>
          <w:rFonts w:ascii="Arial" w:hAnsi="Arial" w:cs="Arial"/>
          <w:sz w:val="22"/>
          <w:szCs w:val="22"/>
          <w:lang w:eastAsia="zh-CN"/>
        </w:rPr>
        <w:t>8 godzin</w:t>
      </w:r>
    </w:p>
    <w:p w:rsidR="00C1734C" w:rsidRDefault="00C30C77" w:rsidP="00C1734C">
      <w:pPr>
        <w:pStyle w:val="Akapitzlist"/>
        <w:tabs>
          <w:tab w:val="left" w:pos="709"/>
          <w:tab w:val="left" w:pos="2010"/>
        </w:tabs>
        <w:spacing w:after="40"/>
        <w:jc w:val="both"/>
        <w:rPr>
          <w:rFonts w:ascii="Arial" w:hAnsi="Arial" w:cs="Arial"/>
          <w:sz w:val="22"/>
          <w:szCs w:val="22"/>
          <w:lang w:eastAsia="zh-CN"/>
        </w:rPr>
      </w:pPr>
      <w:r w:rsidRPr="00C30C77">
        <w:rPr>
          <w:rFonts w:ascii="Arial" w:hAnsi="Arial" w:cs="Arial"/>
          <w:sz w:val="22"/>
          <w:szCs w:val="22"/>
          <w:lang w:eastAsia="zh-CN"/>
        </w:rPr>
        <w:t>W ramach tematu należy przedstawić następujące zagadnienia:</w:t>
      </w:r>
    </w:p>
    <w:p w:rsidR="00C1734C" w:rsidRDefault="00C1734C" w:rsidP="00C1734C">
      <w:pPr>
        <w:pStyle w:val="Akapitzlist"/>
        <w:numPr>
          <w:ilvl w:val="0"/>
          <w:numId w:val="34"/>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p</w:t>
      </w:r>
      <w:r w:rsidRPr="00C1734C">
        <w:rPr>
          <w:rFonts w:ascii="Arial" w:hAnsi="Arial" w:cs="Arial"/>
          <w:sz w:val="22"/>
          <w:szCs w:val="22"/>
          <w:lang w:eastAsia="zh-CN"/>
        </w:rPr>
        <w:t>rzygotowanie wniosków</w:t>
      </w:r>
      <w:r>
        <w:rPr>
          <w:rFonts w:ascii="Arial" w:hAnsi="Arial" w:cs="Arial"/>
          <w:sz w:val="22"/>
          <w:szCs w:val="22"/>
          <w:lang w:eastAsia="zh-CN"/>
        </w:rPr>
        <w:t xml:space="preserve"> do Narodowego Centrum Nauki;</w:t>
      </w:r>
    </w:p>
    <w:p w:rsidR="00C1734C" w:rsidRDefault="00C1734C" w:rsidP="00C1734C">
      <w:pPr>
        <w:pStyle w:val="Akapitzlist"/>
        <w:numPr>
          <w:ilvl w:val="0"/>
          <w:numId w:val="34"/>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struktura wniosku o finansowanie;</w:t>
      </w:r>
    </w:p>
    <w:p w:rsidR="00C1734C" w:rsidRDefault="00C1734C" w:rsidP="00C1734C">
      <w:pPr>
        <w:pStyle w:val="Akapitzlist"/>
        <w:numPr>
          <w:ilvl w:val="0"/>
          <w:numId w:val="34"/>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system naboru wniosków;</w:t>
      </w:r>
    </w:p>
    <w:p w:rsidR="00C1734C" w:rsidRDefault="00C1734C" w:rsidP="00C1734C">
      <w:pPr>
        <w:pStyle w:val="Akapitzlist"/>
        <w:numPr>
          <w:ilvl w:val="0"/>
          <w:numId w:val="34"/>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wspóln</w:t>
      </w:r>
      <w:r>
        <w:rPr>
          <w:rFonts w:ascii="Arial" w:hAnsi="Arial" w:cs="Arial"/>
          <w:sz w:val="22"/>
          <w:szCs w:val="22"/>
          <w:lang w:eastAsia="zh-CN"/>
        </w:rPr>
        <w:t>a praca nad elementami wniosku;</w:t>
      </w:r>
    </w:p>
    <w:p w:rsidR="00C1734C" w:rsidRPr="00C1734C" w:rsidRDefault="00C1734C" w:rsidP="00C1734C">
      <w:pPr>
        <w:pStyle w:val="Akapitzlist"/>
        <w:numPr>
          <w:ilvl w:val="0"/>
          <w:numId w:val="34"/>
        </w:numPr>
        <w:tabs>
          <w:tab w:val="left" w:pos="709"/>
          <w:tab w:val="left" w:pos="2010"/>
        </w:tabs>
        <w:spacing w:after="40"/>
        <w:jc w:val="both"/>
        <w:rPr>
          <w:rFonts w:ascii="Arial" w:hAnsi="Arial" w:cs="Arial"/>
          <w:sz w:val="22"/>
          <w:szCs w:val="22"/>
          <w:lang w:eastAsia="zh-CN"/>
        </w:rPr>
      </w:pPr>
      <w:r w:rsidRPr="00C1734C">
        <w:rPr>
          <w:rFonts w:ascii="Arial" w:hAnsi="Arial" w:cs="Arial"/>
          <w:sz w:val="22"/>
          <w:szCs w:val="22"/>
          <w:lang w:eastAsia="zh-CN"/>
        </w:rPr>
        <w:t>prezenta</w:t>
      </w:r>
      <w:r>
        <w:rPr>
          <w:rFonts w:ascii="Arial" w:hAnsi="Arial" w:cs="Arial"/>
          <w:sz w:val="22"/>
          <w:szCs w:val="22"/>
          <w:lang w:eastAsia="zh-CN"/>
        </w:rPr>
        <w:t>cja wniosku w krótkim interview.</w:t>
      </w:r>
    </w:p>
    <w:p w:rsidR="00ED2BD1" w:rsidRDefault="00ED2BD1" w:rsidP="00ED2BD1">
      <w:pPr>
        <w:tabs>
          <w:tab w:val="left" w:pos="709"/>
          <w:tab w:val="left" w:pos="2010"/>
        </w:tabs>
        <w:spacing w:after="40"/>
        <w:jc w:val="both"/>
        <w:rPr>
          <w:rFonts w:ascii="Arial" w:hAnsi="Arial" w:cs="Arial"/>
          <w:lang w:eastAsia="zh-CN"/>
        </w:rPr>
      </w:pPr>
    </w:p>
    <w:p w:rsidR="00EF6E3F" w:rsidRPr="00ED2BD1" w:rsidRDefault="00F764AE" w:rsidP="00ED2BD1">
      <w:pPr>
        <w:tabs>
          <w:tab w:val="left" w:pos="709"/>
          <w:tab w:val="left" w:pos="2010"/>
        </w:tabs>
        <w:spacing w:after="40"/>
        <w:jc w:val="both"/>
        <w:rPr>
          <w:rFonts w:ascii="Arial" w:hAnsi="Arial" w:cs="Arial"/>
          <w:lang w:eastAsia="zh-CN"/>
        </w:rPr>
      </w:pPr>
      <w:r w:rsidRPr="009B4296">
        <w:rPr>
          <w:rFonts w:ascii="Arial" w:hAnsi="Arial" w:cs="Arial"/>
          <w:iCs/>
          <w:lang w:eastAsia="pl-PL"/>
        </w:rPr>
        <w:t xml:space="preserve">Wykonawca </w:t>
      </w:r>
      <w:r w:rsidR="00EF6E3F">
        <w:rPr>
          <w:rFonts w:ascii="Arial" w:hAnsi="Arial" w:cs="Arial"/>
          <w:iCs/>
          <w:lang w:eastAsia="pl-PL"/>
        </w:rPr>
        <w:t>z</w:t>
      </w:r>
      <w:r w:rsidR="00EF6E3F" w:rsidRPr="00EF6E3F">
        <w:rPr>
          <w:rFonts w:ascii="Arial" w:hAnsi="Arial" w:cs="Arial"/>
          <w:iCs/>
          <w:lang w:eastAsia="pl-PL"/>
        </w:rPr>
        <w:t>apewni materiały szkoleniowe i autorskie materiały</w:t>
      </w:r>
      <w:r w:rsidR="00EF6E3F">
        <w:rPr>
          <w:rFonts w:ascii="Arial" w:hAnsi="Arial" w:cs="Arial"/>
          <w:iCs/>
          <w:lang w:eastAsia="pl-PL"/>
        </w:rPr>
        <w:t xml:space="preserve"> </w:t>
      </w:r>
      <w:r w:rsidR="00EF6E3F" w:rsidRPr="00EF6E3F">
        <w:rPr>
          <w:rFonts w:ascii="Arial" w:hAnsi="Arial" w:cs="Arial"/>
          <w:iCs/>
          <w:lang w:eastAsia="pl-PL"/>
        </w:rPr>
        <w:t>wspomagające przygotowanie wniosku</w:t>
      </w:r>
      <w:r w:rsidR="00EF6E3F">
        <w:rPr>
          <w:rFonts w:ascii="Arial" w:hAnsi="Arial" w:cs="Arial"/>
          <w:iCs/>
          <w:lang w:eastAsia="pl-PL"/>
        </w:rPr>
        <w:t>.</w:t>
      </w:r>
    </w:p>
    <w:p w:rsidR="00F764AE" w:rsidRPr="00A54FAC" w:rsidRDefault="00F764AE" w:rsidP="00C6728E">
      <w:pPr>
        <w:autoSpaceDE w:val="0"/>
        <w:autoSpaceDN w:val="0"/>
        <w:adjustRightInd w:val="0"/>
        <w:spacing w:after="0" w:line="240" w:lineRule="auto"/>
        <w:jc w:val="both"/>
        <w:rPr>
          <w:rFonts w:ascii="Arial" w:hAnsi="Arial" w:cs="Arial"/>
          <w:color w:val="0070C0"/>
          <w:highlight w:val="yellow"/>
          <w:lang w:eastAsia="pl-PL"/>
        </w:rPr>
      </w:pPr>
    </w:p>
    <w:p w:rsidR="00F764AE" w:rsidRPr="002F47F3" w:rsidRDefault="00C1734C" w:rsidP="00C6728E">
      <w:pPr>
        <w:autoSpaceDE w:val="0"/>
        <w:autoSpaceDN w:val="0"/>
        <w:adjustRightInd w:val="0"/>
        <w:spacing w:after="0" w:line="240" w:lineRule="auto"/>
        <w:jc w:val="both"/>
        <w:rPr>
          <w:rFonts w:ascii="Arial" w:hAnsi="Arial" w:cs="Arial"/>
          <w:b/>
          <w:color w:val="0070C0"/>
          <w:lang w:eastAsia="pl-PL"/>
        </w:rPr>
      </w:pPr>
      <w:r>
        <w:rPr>
          <w:rFonts w:ascii="Arial" w:hAnsi="Arial" w:cs="Arial"/>
          <w:lang w:eastAsia="pl-PL"/>
        </w:rPr>
        <w:t>b</w:t>
      </w:r>
      <w:r w:rsidR="00F764AE" w:rsidRPr="002F47F3">
        <w:rPr>
          <w:rFonts w:ascii="Arial" w:hAnsi="Arial" w:cs="Arial"/>
          <w:lang w:eastAsia="pl-PL"/>
        </w:rPr>
        <w:t>.</w:t>
      </w:r>
      <w:r w:rsidR="00B6541B" w:rsidRPr="002F47F3">
        <w:rPr>
          <w:rFonts w:ascii="Arial" w:hAnsi="Arial" w:cs="Arial"/>
          <w:lang w:eastAsia="pl-PL"/>
        </w:rPr>
        <w:t xml:space="preserve"> </w:t>
      </w:r>
      <w:r w:rsidR="00F764AE" w:rsidRPr="002F47F3">
        <w:rPr>
          <w:rFonts w:ascii="Arial" w:hAnsi="Arial" w:cs="Arial"/>
          <w:b/>
          <w:lang w:eastAsia="pl-PL"/>
        </w:rPr>
        <w:t>Wymagania i warunki wykonania zamówienia:</w:t>
      </w:r>
    </w:p>
    <w:p w:rsidR="00E54C96"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lang w:eastAsia="pl-PL"/>
        </w:rPr>
        <w:t>Przed rozpoczęciem szkolenia Wykonawca jest zobowiązany do przedstawienia programu i harmonogramu szkolenia uzgodnionego z Zamawiającym.</w:t>
      </w:r>
    </w:p>
    <w:p w:rsidR="00F764AE" w:rsidRPr="0046799D"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rPr>
        <w:t xml:space="preserve">Wykonawca jest zobowiązany do prowadzenia i przekazania Zamawiającemu po zakończeniu </w:t>
      </w:r>
      <w:r w:rsidR="00C1734C">
        <w:rPr>
          <w:rFonts w:ascii="Arial" w:hAnsi="Arial" w:cs="Arial"/>
        </w:rPr>
        <w:t xml:space="preserve">szkolenia </w:t>
      </w:r>
      <w:r w:rsidRPr="00E54C96">
        <w:rPr>
          <w:rFonts w:ascii="Arial" w:hAnsi="Arial" w:cs="Arial"/>
        </w:rPr>
        <w:t xml:space="preserve">kompletu dokumentacji, tj. </w:t>
      </w:r>
      <w:r w:rsidR="00945438" w:rsidRPr="00945438">
        <w:rPr>
          <w:rFonts w:ascii="Arial" w:hAnsi="Arial" w:cs="Arial"/>
        </w:rPr>
        <w:t>listy obecności uczestników szkolenia oraz kart zajęć prowadzącego z tematami zajęć, podpisami prowadzących i ilością przeprowadzonych godzin, imiennych zaświadczeń o nabytych umiejętnościach, protokołu odbioru.</w:t>
      </w:r>
      <w:r w:rsidRPr="00E54C96">
        <w:rPr>
          <w:rFonts w:ascii="Arial" w:hAnsi="Arial" w:cs="Arial"/>
        </w:rPr>
        <w:t xml:space="preserve"> Wszystkie dokumenty muszą być oznaczone </w:t>
      </w:r>
      <w:r w:rsidR="009A2690" w:rsidRPr="00E54C96">
        <w:rPr>
          <w:rFonts w:ascii="Arial" w:hAnsi="Arial" w:cs="Arial"/>
        </w:rPr>
        <w:t>odpowiednim</w:t>
      </w:r>
      <w:r w:rsidR="002F47F3" w:rsidRPr="00E54C96">
        <w:rPr>
          <w:rFonts w:ascii="Arial" w:hAnsi="Arial" w:cs="Arial"/>
        </w:rPr>
        <w:t>i</w:t>
      </w:r>
      <w:r w:rsidRPr="00E54C96">
        <w:rPr>
          <w:rFonts w:ascii="Arial" w:hAnsi="Arial" w:cs="Arial"/>
        </w:rPr>
        <w:t xml:space="preserve"> logotyp</w:t>
      </w:r>
      <w:r w:rsidR="002F47F3" w:rsidRPr="00E54C96">
        <w:rPr>
          <w:rFonts w:ascii="Arial" w:hAnsi="Arial" w:cs="Arial"/>
        </w:rPr>
        <w:t>ami</w:t>
      </w:r>
      <w:r w:rsidR="00076944">
        <w:rPr>
          <w:rFonts w:ascii="Arial" w:hAnsi="Arial" w:cs="Arial"/>
        </w:rPr>
        <w:t xml:space="preserve"> </w:t>
      </w:r>
      <w:r w:rsidR="00945438">
        <w:rPr>
          <w:rFonts w:ascii="Arial" w:hAnsi="Arial" w:cs="Arial"/>
        </w:rPr>
        <w:t xml:space="preserve">i dopiskami ustalonymi </w:t>
      </w:r>
      <w:r w:rsidRPr="00E54C96">
        <w:rPr>
          <w:rFonts w:ascii="Arial" w:hAnsi="Arial" w:cs="Arial"/>
        </w:rPr>
        <w:t xml:space="preserve">z Zamawiającym zgodnie z aktualnymi wytycznymi w zakresie informacji i promocji </w:t>
      </w:r>
      <w:r w:rsidR="00B6541B" w:rsidRPr="00E54C96">
        <w:rPr>
          <w:rFonts w:ascii="Arial" w:hAnsi="Arial" w:cs="Arial"/>
          <w:lang w:eastAsia="zh-CN"/>
        </w:rPr>
        <w:t xml:space="preserve">projektu </w:t>
      </w:r>
      <w:r w:rsidR="0079722E" w:rsidRPr="00E54C96">
        <w:rPr>
          <w:rFonts w:ascii="Arial" w:hAnsi="Arial" w:cs="Arial"/>
          <w:lang w:eastAsia="zh-CN"/>
        </w:rPr>
        <w:t xml:space="preserve">pt.: </w:t>
      </w:r>
      <w:r w:rsidR="005D6CB4">
        <w:rPr>
          <w:rFonts w:ascii="Arial" w:hAnsi="Arial" w:cs="Arial"/>
          <w:lang w:eastAsia="zh-CN"/>
        </w:rPr>
        <w:t>„</w:t>
      </w:r>
      <w:r w:rsidR="002344FE" w:rsidRPr="00E54C96">
        <w:rPr>
          <w:rFonts w:ascii="Arial" w:hAnsi="Arial" w:cs="Arial"/>
          <w:lang w:eastAsia="zh-CN"/>
        </w:rPr>
        <w:t>Rozwój bazy badawczej i dorobku naukowego pracowników Wydziału Elektrycznego Uniwersytetu Morskiego w Gdyni</w:t>
      </w:r>
      <w:r w:rsidR="005D6CB4">
        <w:rPr>
          <w:rFonts w:ascii="Arial" w:hAnsi="Arial" w:cs="Arial"/>
          <w:lang w:eastAsia="zh-CN"/>
        </w:rPr>
        <w:t>”</w:t>
      </w:r>
      <w:r w:rsidR="002344FE" w:rsidRPr="00E54C96">
        <w:rPr>
          <w:rFonts w:ascii="Arial" w:hAnsi="Arial" w:cs="Arial"/>
          <w:lang w:eastAsia="zh-CN"/>
        </w:rPr>
        <w:t xml:space="preserve"> finansowanego przez Ministerstwo Nauki i Szkolnictwa Wyższego, </w:t>
      </w:r>
      <w:r w:rsidR="002344FE" w:rsidRPr="0046799D">
        <w:rPr>
          <w:rFonts w:ascii="Arial" w:hAnsi="Arial" w:cs="Arial"/>
          <w:lang w:eastAsia="zh-CN"/>
        </w:rPr>
        <w:t>w ramach programu „Regionalna Inicjatywa Doskonałości”.</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 xml:space="preserve">Salę odpowiednio </w:t>
      </w:r>
      <w:r w:rsidRPr="0046799D">
        <w:rPr>
          <w:rFonts w:ascii="Arial" w:hAnsi="Arial" w:cs="Arial"/>
          <w:lang w:eastAsia="pl-PL"/>
        </w:rPr>
        <w:t>wyposażoną</w:t>
      </w:r>
      <w:r w:rsidRPr="002F47F3">
        <w:rPr>
          <w:rFonts w:ascii="Arial" w:hAnsi="Arial" w:cs="Arial"/>
          <w:lang w:eastAsia="pl-PL"/>
        </w:rPr>
        <w:t xml:space="preserve"> do zajęć zapewnia </w:t>
      </w:r>
      <w:r w:rsidR="00ED43C7">
        <w:rPr>
          <w:rFonts w:ascii="Arial" w:hAnsi="Arial" w:cs="Arial"/>
          <w:lang w:eastAsia="pl-PL"/>
        </w:rPr>
        <w:t>Zamawiający</w:t>
      </w:r>
      <w:r w:rsidRPr="002F47F3">
        <w:rPr>
          <w:rFonts w:ascii="Arial" w:hAnsi="Arial" w:cs="Arial"/>
          <w:lang w:eastAsia="pl-PL"/>
        </w:rPr>
        <w:t>.</w:t>
      </w:r>
    </w:p>
    <w:p w:rsidR="00F764AE" w:rsidRPr="002F47F3" w:rsidRDefault="00F764AE" w:rsidP="0091776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 xml:space="preserve">Wykonawca zapewnia </w:t>
      </w:r>
      <w:r w:rsidR="00917766">
        <w:rPr>
          <w:rFonts w:ascii="Arial" w:hAnsi="Arial" w:cs="Arial"/>
          <w:lang w:eastAsia="pl-PL"/>
        </w:rPr>
        <w:t xml:space="preserve">autorskie materiały szkoleniowe </w:t>
      </w:r>
      <w:r w:rsidR="00917766" w:rsidRPr="00917766">
        <w:rPr>
          <w:rFonts w:ascii="Arial" w:hAnsi="Arial" w:cs="Arial"/>
          <w:lang w:eastAsia="pl-PL"/>
        </w:rPr>
        <w:t>i autorskie materiały wspomagające przygotowanie wniosku.</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 xml:space="preserve">W gestii Wykonawcy pozostają ewentualne koszty dojazdu i noclegów </w:t>
      </w:r>
      <w:r w:rsidR="005D6CB4">
        <w:rPr>
          <w:rFonts w:ascii="Arial" w:hAnsi="Arial" w:cs="Arial"/>
          <w:lang w:eastAsia="pl-PL"/>
        </w:rPr>
        <w:t>prowadzącego</w:t>
      </w:r>
      <w:r w:rsidRPr="002F47F3">
        <w:rPr>
          <w:rFonts w:ascii="Arial" w:hAnsi="Arial" w:cs="Arial"/>
          <w:lang w:eastAsia="pl-PL"/>
        </w:rPr>
        <w:t>.</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lang w:eastAsia="zh-CN"/>
        </w:rPr>
        <w:t xml:space="preserve">Wykonawca jest zobowiązany </w:t>
      </w:r>
      <w:r w:rsidRPr="002344FE">
        <w:rPr>
          <w:rFonts w:ascii="Arial" w:hAnsi="Arial" w:cs="Arial"/>
        </w:rPr>
        <w:t xml:space="preserve">do wystawienia imiennego </w:t>
      </w:r>
      <w:r w:rsidR="00917766">
        <w:rPr>
          <w:rFonts w:ascii="Arial" w:hAnsi="Arial" w:cs="Arial"/>
        </w:rPr>
        <w:t xml:space="preserve">dokumentu potwierdzającego ukończenie szkolenia dla każdego z uczestników i przekazania kopii dokumentu Zamawiającemu. </w:t>
      </w:r>
      <w:r w:rsidRPr="002344FE">
        <w:rPr>
          <w:rFonts w:ascii="Arial" w:hAnsi="Arial" w:cs="Arial"/>
        </w:rPr>
        <w:t xml:space="preserve">Dokument powinien informować o nabytych </w:t>
      </w:r>
      <w:r w:rsidR="00917766">
        <w:rPr>
          <w:rFonts w:ascii="Arial" w:hAnsi="Arial" w:cs="Arial"/>
        </w:rPr>
        <w:t xml:space="preserve">umiejętnościach oraz </w:t>
      </w:r>
      <w:r w:rsidRPr="002344FE">
        <w:rPr>
          <w:rFonts w:ascii="Arial" w:hAnsi="Arial" w:cs="Arial"/>
        </w:rPr>
        <w:t>zakresie i tematyce</w:t>
      </w:r>
      <w:r w:rsidR="00917766">
        <w:rPr>
          <w:rFonts w:ascii="Arial" w:hAnsi="Arial" w:cs="Arial"/>
        </w:rPr>
        <w:t xml:space="preserve"> objętej szkoleniem.</w:t>
      </w:r>
      <w:r w:rsidRPr="002344FE">
        <w:rPr>
          <w:rFonts w:ascii="Arial" w:hAnsi="Arial" w:cs="Arial"/>
        </w:rPr>
        <w:t xml:space="preserve"> Dokume</w:t>
      </w:r>
      <w:r w:rsidR="00B6541B" w:rsidRPr="002344FE">
        <w:rPr>
          <w:rFonts w:ascii="Arial" w:hAnsi="Arial" w:cs="Arial"/>
        </w:rPr>
        <w:t>nt powinien posiadać</w:t>
      </w:r>
      <w:r w:rsidR="0079722E" w:rsidRPr="002344FE">
        <w:rPr>
          <w:rFonts w:ascii="Arial" w:hAnsi="Arial" w:cs="Arial"/>
        </w:rPr>
        <w:t xml:space="preserve"> </w:t>
      </w:r>
      <w:r w:rsidR="00917766">
        <w:rPr>
          <w:rFonts w:ascii="Arial" w:hAnsi="Arial" w:cs="Arial"/>
        </w:rPr>
        <w:t xml:space="preserve">odpowiednie </w:t>
      </w:r>
      <w:r w:rsidR="0079722E" w:rsidRPr="002344FE">
        <w:rPr>
          <w:rFonts w:ascii="Arial" w:hAnsi="Arial" w:cs="Arial"/>
        </w:rPr>
        <w:t>logotyp</w:t>
      </w:r>
      <w:r w:rsidR="002F47F3" w:rsidRPr="002344FE">
        <w:rPr>
          <w:rFonts w:ascii="Arial" w:hAnsi="Arial" w:cs="Arial"/>
        </w:rPr>
        <w:t>y</w:t>
      </w:r>
      <w:r w:rsidRPr="002344FE">
        <w:rPr>
          <w:rFonts w:ascii="Arial" w:hAnsi="Arial" w:cs="Arial"/>
        </w:rPr>
        <w:t xml:space="preserve"> </w:t>
      </w:r>
      <w:r w:rsidR="00917766">
        <w:rPr>
          <w:rFonts w:ascii="Arial" w:hAnsi="Arial" w:cs="Arial"/>
        </w:rPr>
        <w:t xml:space="preserve">i dopiski zgodnie z aktualnymi wytycznymi w zakresie </w:t>
      </w:r>
      <w:r w:rsidR="00B6541B" w:rsidRPr="002344FE">
        <w:rPr>
          <w:rFonts w:ascii="Arial" w:hAnsi="Arial" w:cs="Arial"/>
        </w:rPr>
        <w:t>informacj</w:t>
      </w:r>
      <w:r w:rsidR="00306368">
        <w:rPr>
          <w:rFonts w:ascii="Arial" w:hAnsi="Arial" w:cs="Arial"/>
        </w:rPr>
        <w:t>i i promoc</w:t>
      </w:r>
      <w:r w:rsidR="00B6541B" w:rsidRPr="002344FE">
        <w:rPr>
          <w:rFonts w:ascii="Arial" w:hAnsi="Arial" w:cs="Arial"/>
        </w:rPr>
        <w:t>j</w:t>
      </w:r>
      <w:r w:rsidR="00306368">
        <w:rPr>
          <w:rFonts w:ascii="Arial" w:hAnsi="Arial" w:cs="Arial"/>
        </w:rPr>
        <w:t>i</w:t>
      </w:r>
      <w:r w:rsidR="005D6CB4">
        <w:rPr>
          <w:rFonts w:ascii="Arial" w:hAnsi="Arial" w:cs="Arial"/>
        </w:rPr>
        <w:t xml:space="preserve"> projektu pt</w:t>
      </w:r>
      <w:r w:rsidRPr="002344FE">
        <w:rPr>
          <w:rFonts w:ascii="Arial" w:hAnsi="Arial" w:cs="Arial"/>
        </w:rPr>
        <w:t xml:space="preserve">. </w:t>
      </w:r>
      <w:r w:rsidR="005D6CB4">
        <w:rPr>
          <w:rFonts w:ascii="Arial" w:hAnsi="Arial" w:cs="Arial"/>
        </w:rPr>
        <w:t>„</w:t>
      </w:r>
      <w:r w:rsidR="002344FE" w:rsidRPr="002344FE">
        <w:rPr>
          <w:rFonts w:ascii="Arial" w:hAnsi="Arial" w:cs="Arial"/>
          <w:lang w:eastAsia="zh-CN"/>
        </w:rPr>
        <w:t>Rozwój bazy badawczej i dorobku naukowego pracowników Wydziału Elektrycznego Uniwersytetu Morskiego w Gdyni</w:t>
      </w:r>
      <w:r w:rsidR="005D6CB4">
        <w:rPr>
          <w:rFonts w:ascii="Arial" w:hAnsi="Arial" w:cs="Arial"/>
          <w:lang w:eastAsia="zh-CN"/>
        </w:rPr>
        <w:t>”</w:t>
      </w:r>
      <w:r w:rsidR="00FD4F9C">
        <w:rPr>
          <w:rFonts w:ascii="Arial" w:hAnsi="Arial" w:cs="Arial"/>
          <w:lang w:eastAsia="zh-CN"/>
        </w:rPr>
        <w:t xml:space="preserve"> </w:t>
      </w:r>
      <w:r w:rsidR="002344FE" w:rsidRPr="002344FE">
        <w:rPr>
          <w:rFonts w:ascii="Arial" w:hAnsi="Arial" w:cs="Arial"/>
          <w:lang w:eastAsia="zh-CN"/>
        </w:rPr>
        <w:t>finansow</w:t>
      </w:r>
      <w:r w:rsidR="00731255">
        <w:rPr>
          <w:rFonts w:ascii="Arial" w:hAnsi="Arial" w:cs="Arial"/>
          <w:lang w:eastAsia="zh-CN"/>
        </w:rPr>
        <w:t xml:space="preserve">anego przez Ministerstwo Nauki </w:t>
      </w:r>
      <w:r w:rsidR="002344FE" w:rsidRPr="002344FE">
        <w:rPr>
          <w:rFonts w:ascii="Arial" w:hAnsi="Arial" w:cs="Arial"/>
          <w:lang w:eastAsia="zh-CN"/>
        </w:rPr>
        <w:t>i Szkolnictwa Wyższego, w ramach programu „Regionalna Inicjatywa Doskonałości”.</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2344FE">
        <w:rPr>
          <w:rFonts w:ascii="Arial" w:hAnsi="Arial" w:cs="Arial"/>
          <w:lang w:eastAsia="zh-CN"/>
        </w:rPr>
        <w:t>Wykonawca ponosi pełną odpowiedzialność za bezpieczeństwo kursantów w czasie trwania zajęć jakość i</w:t>
      </w:r>
      <w:r w:rsidR="00306368">
        <w:rPr>
          <w:rFonts w:ascii="Arial" w:hAnsi="Arial" w:cs="Arial"/>
          <w:lang w:eastAsia="zh-CN"/>
        </w:rPr>
        <w:t xml:space="preserve"> terminowość prowadzonych zajęć.</w:t>
      </w:r>
    </w:p>
    <w:p w:rsidR="002344F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rPr>
        <w:t>Wykonawca, z którym zostanie zawarta umowa na realizację zamówienia zobowiązany jest do przestrzegania postanowień um</w:t>
      </w:r>
      <w:r w:rsidR="005D6CB4">
        <w:rPr>
          <w:rFonts w:ascii="Arial" w:hAnsi="Arial" w:cs="Arial"/>
        </w:rPr>
        <w:t>owy o dofinansowanie projektu pt</w:t>
      </w:r>
      <w:r w:rsidRPr="002344FE">
        <w:rPr>
          <w:rFonts w:ascii="Arial" w:hAnsi="Arial" w:cs="Arial"/>
        </w:rPr>
        <w:t xml:space="preserve">.: </w:t>
      </w:r>
      <w:r w:rsidR="005D6CB4">
        <w:rPr>
          <w:rFonts w:ascii="Arial" w:hAnsi="Arial" w:cs="Arial"/>
        </w:rPr>
        <w:t>„</w:t>
      </w:r>
      <w:r w:rsidR="002344FE" w:rsidRPr="002344FE">
        <w:rPr>
          <w:rFonts w:ascii="Arial" w:hAnsi="Arial" w:cs="Arial"/>
          <w:lang w:eastAsia="zh-CN"/>
        </w:rPr>
        <w:t>Rozwój bazy badawczej i dorobku naukowego pracowników Wydziału Elektrycznego Uniwersytetu Morskiego w Gdyni</w:t>
      </w:r>
      <w:r w:rsidR="005D6CB4">
        <w:rPr>
          <w:rFonts w:ascii="Arial" w:hAnsi="Arial" w:cs="Arial"/>
          <w:lang w:eastAsia="zh-CN"/>
        </w:rPr>
        <w:t>”</w:t>
      </w:r>
      <w:r w:rsidR="002344FE" w:rsidRPr="002344FE">
        <w:rPr>
          <w:rFonts w:ascii="Arial" w:hAnsi="Arial" w:cs="Arial"/>
          <w:lang w:eastAsia="zh-CN"/>
        </w:rPr>
        <w:t xml:space="preserve"> finansowanego przez Ministerstwo Nauki </w:t>
      </w:r>
      <w:r w:rsidR="005D6CB4">
        <w:rPr>
          <w:rFonts w:ascii="Arial" w:hAnsi="Arial" w:cs="Arial"/>
          <w:lang w:eastAsia="zh-CN"/>
        </w:rPr>
        <w:br/>
      </w:r>
      <w:r w:rsidR="002344FE" w:rsidRPr="002344FE">
        <w:rPr>
          <w:rFonts w:ascii="Arial" w:hAnsi="Arial" w:cs="Arial"/>
          <w:lang w:eastAsia="zh-CN"/>
        </w:rPr>
        <w:t>i Szkolnictwa Wyższego, w ramach programu „Regionalna Inicjatywa Doskonałości”.</w:t>
      </w:r>
    </w:p>
    <w:p w:rsidR="00F764AE" w:rsidRPr="002344FE" w:rsidRDefault="00F764AE" w:rsidP="002344FE">
      <w:pPr>
        <w:tabs>
          <w:tab w:val="left" w:pos="0"/>
          <w:tab w:val="left" w:pos="284"/>
        </w:tabs>
        <w:suppressAutoHyphens/>
        <w:autoSpaceDE w:val="0"/>
        <w:autoSpaceDN w:val="0"/>
        <w:adjustRightInd w:val="0"/>
        <w:spacing w:after="0" w:line="240" w:lineRule="auto"/>
        <w:ind w:left="720"/>
        <w:jc w:val="both"/>
        <w:rPr>
          <w:rFonts w:ascii="Arial" w:hAnsi="Arial" w:cs="Arial"/>
          <w:i/>
          <w:iCs/>
          <w:color w:val="0070C0"/>
          <w:lang w:eastAsia="pl-PL"/>
        </w:rPr>
      </w:pPr>
      <w:r w:rsidRPr="002344FE">
        <w:rPr>
          <w:rFonts w:ascii="Arial" w:hAnsi="Arial" w:cs="Arial"/>
        </w:rPr>
        <w:t xml:space="preserve">Obowiązek ten dotyczy m.in. stosowania zasad informacji i promocji, zgodnie </w:t>
      </w:r>
      <w:r w:rsidR="005D6CB4">
        <w:rPr>
          <w:rFonts w:ascii="Arial" w:hAnsi="Arial" w:cs="Arial"/>
        </w:rPr>
        <w:br/>
      </w:r>
      <w:r w:rsidRPr="002344FE">
        <w:rPr>
          <w:rFonts w:ascii="Arial" w:hAnsi="Arial" w:cs="Arial"/>
        </w:rPr>
        <w:t>z wymaganiami dla projektu.</w:t>
      </w:r>
    </w:p>
    <w:p w:rsidR="00F764AE" w:rsidRPr="00B71543" w:rsidRDefault="00F764AE" w:rsidP="00B235B9">
      <w:pPr>
        <w:pStyle w:val="Akapitzlist"/>
        <w:tabs>
          <w:tab w:val="left" w:pos="0"/>
          <w:tab w:val="left" w:pos="284"/>
        </w:tabs>
        <w:jc w:val="both"/>
        <w:rPr>
          <w:rFonts w:ascii="Arial" w:hAnsi="Arial" w:cs="Arial"/>
          <w:strike/>
          <w:sz w:val="22"/>
          <w:szCs w:val="22"/>
          <w:lang w:eastAsia="zh-CN"/>
        </w:rPr>
      </w:pPr>
    </w:p>
    <w:p w:rsidR="00F764AE" w:rsidRPr="009F156A" w:rsidRDefault="00F764AE" w:rsidP="00B235B9">
      <w:pPr>
        <w:tabs>
          <w:tab w:val="left" w:pos="709"/>
          <w:tab w:val="left" w:pos="2010"/>
        </w:tabs>
        <w:spacing w:after="0" w:line="240" w:lineRule="auto"/>
        <w:jc w:val="both"/>
        <w:rPr>
          <w:rFonts w:ascii="Arial" w:hAnsi="Arial" w:cs="Arial"/>
          <w:sz w:val="10"/>
          <w:szCs w:val="10"/>
        </w:rPr>
      </w:pPr>
    </w:p>
    <w:p w:rsidR="00F764AE" w:rsidRDefault="00F764AE"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F764AE" w:rsidRPr="009F156A"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F764AE"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F764AE" w:rsidRDefault="00F764AE" w:rsidP="00B235B9">
      <w:pPr>
        <w:tabs>
          <w:tab w:val="left" w:pos="0"/>
          <w:tab w:val="left" w:pos="426"/>
          <w:tab w:val="left" w:pos="2010"/>
        </w:tabs>
        <w:spacing w:after="0" w:line="240" w:lineRule="auto"/>
        <w:jc w:val="both"/>
        <w:rPr>
          <w:rFonts w:ascii="Arial" w:hAnsi="Arial" w:cs="Arial"/>
          <w:b/>
        </w:rPr>
      </w:pPr>
    </w:p>
    <w:p w:rsidR="00F764AE" w:rsidRPr="009F156A" w:rsidRDefault="00F764AE" w:rsidP="00B235B9">
      <w:pPr>
        <w:tabs>
          <w:tab w:val="left" w:pos="0"/>
          <w:tab w:val="left" w:pos="2010"/>
        </w:tabs>
        <w:spacing w:after="0"/>
        <w:jc w:val="both"/>
        <w:rPr>
          <w:rFonts w:ascii="Arial" w:hAnsi="Arial" w:cs="Arial"/>
          <w:b/>
          <w:sz w:val="10"/>
          <w:szCs w:val="10"/>
        </w:rPr>
      </w:pPr>
    </w:p>
    <w:p w:rsidR="00F764AE" w:rsidRDefault="00F764AE"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93879" w:rsidRPr="00142116" w:rsidRDefault="00793879" w:rsidP="00386F63">
      <w:pPr>
        <w:tabs>
          <w:tab w:val="left" w:pos="709"/>
          <w:tab w:val="left" w:pos="2010"/>
        </w:tabs>
        <w:autoSpaceDE w:val="0"/>
        <w:autoSpaceDN w:val="0"/>
        <w:adjustRightInd w:val="0"/>
        <w:spacing w:after="0" w:line="259" w:lineRule="atLeast"/>
        <w:jc w:val="both"/>
        <w:rPr>
          <w:rFonts w:ascii="Arial" w:hAnsi="Arial" w:cs="Arial"/>
          <w:iCs/>
        </w:rPr>
      </w:pPr>
      <w:r w:rsidRPr="00142116">
        <w:rPr>
          <w:rFonts w:ascii="Arial" w:hAnsi="Arial" w:cs="Arial"/>
          <w:iCs/>
        </w:rPr>
        <w:t xml:space="preserve">O udzielenie zamówienia mogą ubiegać się </w:t>
      </w:r>
      <w:r w:rsidR="00D3062D">
        <w:rPr>
          <w:rFonts w:ascii="Arial" w:hAnsi="Arial" w:cs="Arial"/>
          <w:iCs/>
        </w:rPr>
        <w:t xml:space="preserve">osoby </w:t>
      </w:r>
      <w:r w:rsidRPr="00142116">
        <w:rPr>
          <w:rFonts w:ascii="Arial" w:hAnsi="Arial" w:cs="Arial"/>
          <w:iCs/>
        </w:rPr>
        <w:t>posiadają</w:t>
      </w:r>
      <w:r w:rsidR="00386F63" w:rsidRPr="00142116">
        <w:rPr>
          <w:rFonts w:ascii="Arial" w:hAnsi="Arial" w:cs="Arial"/>
          <w:iCs/>
        </w:rPr>
        <w:t>c</w:t>
      </w:r>
      <w:r w:rsidR="00D3062D">
        <w:rPr>
          <w:rFonts w:ascii="Arial" w:hAnsi="Arial" w:cs="Arial"/>
          <w:iCs/>
        </w:rPr>
        <w:t>e</w:t>
      </w:r>
      <w:r w:rsidRPr="00142116">
        <w:rPr>
          <w:rFonts w:ascii="Arial" w:hAnsi="Arial" w:cs="Arial"/>
          <w:iCs/>
        </w:rPr>
        <w:t xml:space="preserve"> doświadczenie w prowadzeniu co najmniej 3 </w:t>
      </w:r>
      <w:r w:rsidR="00115DE0" w:rsidRPr="00142116">
        <w:rPr>
          <w:rFonts w:ascii="Arial" w:hAnsi="Arial" w:cs="Arial"/>
          <w:iCs/>
        </w:rPr>
        <w:t>szkoleń dotyczących zagadnień</w:t>
      </w:r>
      <w:r w:rsidR="00115DE0" w:rsidRPr="00142116">
        <w:t xml:space="preserve"> </w:t>
      </w:r>
      <w:r w:rsidR="00115DE0" w:rsidRPr="00142116">
        <w:rPr>
          <w:rFonts w:ascii="Arial" w:hAnsi="Arial" w:cs="Arial"/>
          <w:iCs/>
        </w:rPr>
        <w:t>związanych z projektami badawczymi</w:t>
      </w:r>
      <w:r w:rsidRPr="00142116">
        <w:rPr>
          <w:rFonts w:ascii="Arial" w:hAnsi="Arial" w:cs="Arial"/>
          <w:iCs/>
        </w:rPr>
        <w:t>, w okresie ostatnich 3 lat przed upływem terminu składania ofert, a jeżeli okres prowadzenia działalności jest krótszy w tym okresie (</w:t>
      </w:r>
      <w:r w:rsidR="00386F63" w:rsidRPr="00142116">
        <w:rPr>
          <w:rFonts w:ascii="Arial" w:hAnsi="Arial" w:cs="Arial"/>
          <w:iCs/>
        </w:rPr>
        <w:t>w</w:t>
      </w:r>
      <w:r w:rsidRPr="00142116">
        <w:rPr>
          <w:rFonts w:ascii="Arial" w:hAnsi="Arial" w:cs="Arial"/>
          <w:iCs/>
        </w:rPr>
        <w:t xml:space="preserve">ykaz osób wyznaczonych do realizacji projektu stanowi załącznik nr </w:t>
      </w:r>
      <w:r w:rsidR="00386F63" w:rsidRPr="00142116">
        <w:rPr>
          <w:rFonts w:ascii="Arial" w:hAnsi="Arial" w:cs="Arial"/>
          <w:iCs/>
        </w:rPr>
        <w:t>2 do niniejszego ogłoszenia</w:t>
      </w:r>
      <w:r w:rsidR="001478C4" w:rsidRPr="00142116">
        <w:rPr>
          <w:rFonts w:ascii="Arial" w:hAnsi="Arial" w:cs="Arial"/>
          <w:iCs/>
        </w:rPr>
        <w:t xml:space="preserve"> </w:t>
      </w:r>
      <w:r w:rsidR="001478C4" w:rsidRPr="00142116">
        <w:rPr>
          <w:rFonts w:ascii="Arial" w:hAnsi="Arial" w:cs="Arial"/>
        </w:rPr>
        <w:t>wraz z opisem kwalifikacji osób prowadzących szkolenie</w:t>
      </w:r>
      <w:r w:rsidR="001478C4" w:rsidRPr="00142116">
        <w:rPr>
          <w:rFonts w:ascii="Arial" w:hAnsi="Arial" w:cs="Arial"/>
          <w:iCs/>
        </w:rPr>
        <w:t xml:space="preserve"> </w:t>
      </w:r>
      <w:r w:rsidRPr="00142116">
        <w:rPr>
          <w:rFonts w:ascii="Arial" w:hAnsi="Arial" w:cs="Arial"/>
          <w:iCs/>
        </w:rPr>
        <w:t>).</w:t>
      </w: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F764AE" w:rsidRPr="008B3140" w:rsidRDefault="00F764AE" w:rsidP="00B235B9">
      <w:pPr>
        <w:tabs>
          <w:tab w:val="left" w:pos="284"/>
          <w:tab w:val="left" w:pos="2010"/>
        </w:tabs>
        <w:spacing w:after="0"/>
        <w:ind w:left="284" w:hanging="284"/>
        <w:jc w:val="both"/>
        <w:rPr>
          <w:rFonts w:ascii="Arial" w:hAnsi="Arial" w:cs="Arial"/>
          <w:b/>
          <w:sz w:val="10"/>
          <w:szCs w:val="10"/>
        </w:rPr>
      </w:pPr>
    </w:p>
    <w:p w:rsidR="00F764AE" w:rsidRPr="002344FE" w:rsidRDefault="00F764AE"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rsidR="00F764AE" w:rsidRPr="002A35E7" w:rsidRDefault="00F764AE" w:rsidP="00E636AC">
      <w:pPr>
        <w:pStyle w:val="Akapitzlist"/>
        <w:ind w:left="0"/>
        <w:jc w:val="both"/>
        <w:rPr>
          <w:rFonts w:ascii="Arial" w:hAnsi="Arial" w:cs="Arial"/>
          <w:sz w:val="22"/>
          <w:szCs w:val="22"/>
          <w:lang w:eastAsia="zh-CN"/>
        </w:rPr>
      </w:pPr>
      <w:r w:rsidRPr="002344FE">
        <w:rPr>
          <w:rFonts w:ascii="Arial" w:hAnsi="Arial" w:cs="Arial"/>
          <w:sz w:val="22"/>
          <w:szCs w:val="22"/>
        </w:rPr>
        <w:t xml:space="preserve">Realizacja zamówienia w terminie: </w:t>
      </w:r>
      <w:r w:rsidRPr="002344FE">
        <w:rPr>
          <w:rFonts w:ascii="Arial" w:hAnsi="Arial" w:cs="Arial"/>
          <w:sz w:val="22"/>
          <w:szCs w:val="22"/>
          <w:lang w:eastAsia="zh-CN"/>
        </w:rPr>
        <w:t xml:space="preserve">od dnia zawarcia umowy do dnia </w:t>
      </w:r>
      <w:r w:rsidR="005D6CB4" w:rsidRPr="005D6CB4">
        <w:rPr>
          <w:rFonts w:ascii="Arial" w:hAnsi="Arial" w:cs="Arial"/>
          <w:b/>
          <w:sz w:val="22"/>
          <w:szCs w:val="22"/>
          <w:lang w:eastAsia="zh-CN"/>
        </w:rPr>
        <w:t>30.09</w:t>
      </w:r>
      <w:r w:rsidR="005D6CB4">
        <w:rPr>
          <w:rFonts w:ascii="Arial" w:hAnsi="Arial" w:cs="Arial"/>
          <w:b/>
          <w:sz w:val="22"/>
          <w:szCs w:val="22"/>
          <w:lang w:eastAsia="zh-CN"/>
        </w:rPr>
        <w:t>.2019</w:t>
      </w:r>
      <w:r w:rsidRPr="005D6CB4">
        <w:rPr>
          <w:rFonts w:ascii="Arial" w:hAnsi="Arial" w:cs="Arial"/>
          <w:b/>
          <w:sz w:val="22"/>
          <w:szCs w:val="22"/>
          <w:lang w:eastAsia="zh-CN"/>
        </w:rPr>
        <w:t>r</w:t>
      </w:r>
      <w:r w:rsidRPr="005D6CB4">
        <w:rPr>
          <w:rFonts w:ascii="Arial" w:hAnsi="Arial" w:cs="Arial"/>
          <w:sz w:val="22"/>
          <w:szCs w:val="22"/>
          <w:lang w:eastAsia="zh-CN"/>
        </w:rPr>
        <w:t>.,</w:t>
      </w:r>
      <w:r w:rsidRPr="002344FE">
        <w:rPr>
          <w:rFonts w:ascii="Arial" w:hAnsi="Arial" w:cs="Arial"/>
          <w:sz w:val="22"/>
          <w:szCs w:val="22"/>
          <w:lang w:eastAsia="zh-CN"/>
        </w:rPr>
        <w:t xml:space="preserve"> w terminach uzgodnionych z Zamawiającym po wyborze Wykonawcy.</w:t>
      </w:r>
    </w:p>
    <w:p w:rsidR="00F764AE" w:rsidRDefault="00F764AE" w:rsidP="00E636AC">
      <w:pPr>
        <w:pStyle w:val="Akapitzlist"/>
        <w:ind w:left="0"/>
        <w:jc w:val="both"/>
        <w:rPr>
          <w:sz w:val="10"/>
          <w:szCs w:val="10"/>
        </w:rPr>
      </w:pPr>
    </w:p>
    <w:p w:rsidR="00A834B5" w:rsidRDefault="00A834B5" w:rsidP="00B235B9">
      <w:pPr>
        <w:tabs>
          <w:tab w:val="left" w:pos="284"/>
          <w:tab w:val="left" w:pos="2010"/>
        </w:tabs>
        <w:spacing w:after="0"/>
        <w:jc w:val="both"/>
        <w:rPr>
          <w:rFonts w:ascii="Arial" w:hAnsi="Arial" w:cs="Arial"/>
          <w:b/>
        </w:rPr>
      </w:pPr>
    </w:p>
    <w:p w:rsidR="00F764AE" w:rsidRPr="009F156A" w:rsidRDefault="00F764AE" w:rsidP="00B235B9">
      <w:pPr>
        <w:tabs>
          <w:tab w:val="left" w:pos="284"/>
          <w:tab w:val="left" w:pos="2010"/>
        </w:tabs>
        <w:spacing w:after="0"/>
        <w:jc w:val="both"/>
        <w:rPr>
          <w:rFonts w:ascii="Arial" w:hAnsi="Arial" w:cs="Arial"/>
          <w:b/>
        </w:rPr>
      </w:pPr>
      <w:r w:rsidRPr="009F156A">
        <w:rPr>
          <w:rFonts w:ascii="Arial" w:hAnsi="Arial" w:cs="Arial"/>
          <w:b/>
        </w:rPr>
        <w:lastRenderedPageBreak/>
        <w:t>VI</w:t>
      </w:r>
      <w:r>
        <w:rPr>
          <w:rFonts w:ascii="Arial" w:hAnsi="Arial" w:cs="Arial"/>
          <w:b/>
        </w:rPr>
        <w:t>I.</w:t>
      </w:r>
      <w:r w:rsidRPr="009F156A">
        <w:rPr>
          <w:rFonts w:ascii="Arial" w:hAnsi="Arial" w:cs="Arial"/>
          <w:b/>
        </w:rPr>
        <w:t xml:space="preserve"> Kryteria oceny ofert</w:t>
      </w:r>
    </w:p>
    <w:p w:rsidR="00F764AE" w:rsidRPr="00105729" w:rsidRDefault="00F764AE"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Zamawiający przy wyborze oferty Zamawiający będzie się kierował poniższymi kryteriami o następującym wagach:</w:t>
      </w:r>
    </w:p>
    <w:p w:rsidR="00F764AE" w:rsidRPr="00105729" w:rsidRDefault="00F764AE" w:rsidP="008B3140">
      <w:pPr>
        <w:autoSpaceDE w:val="0"/>
        <w:autoSpaceDN w:val="0"/>
        <w:adjustRightInd w:val="0"/>
        <w:spacing w:after="0" w:line="240" w:lineRule="auto"/>
        <w:ind w:left="709"/>
        <w:jc w:val="both"/>
        <w:rPr>
          <w:rFonts w:ascii="Arial" w:hAnsi="Arial" w:cs="Arial"/>
          <w:sz w:val="10"/>
          <w:szCs w:val="10"/>
          <w:lang w:eastAsia="pl-PL"/>
        </w:rPr>
      </w:pP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lang w:eastAsia="pl-PL"/>
        </w:rPr>
      </w:pPr>
      <w:r w:rsidRPr="00105729">
        <w:rPr>
          <w:rFonts w:ascii="Arial" w:hAnsi="Arial" w:cs="Arial"/>
          <w:lang w:eastAsia="pl-PL"/>
        </w:rPr>
        <w:t xml:space="preserve">cena (brutto) - </w:t>
      </w:r>
      <w:r w:rsidR="00306368">
        <w:rPr>
          <w:rFonts w:ascii="Arial" w:hAnsi="Arial" w:cs="Arial"/>
          <w:b/>
          <w:bCs/>
          <w:lang w:eastAsia="pl-PL"/>
        </w:rPr>
        <w:t>10</w:t>
      </w:r>
      <w:r w:rsidRPr="00105729">
        <w:rPr>
          <w:rFonts w:ascii="Arial" w:hAnsi="Arial" w:cs="Arial"/>
          <w:b/>
          <w:bCs/>
          <w:lang w:eastAsia="pl-PL"/>
        </w:rPr>
        <w:t>0 %</w:t>
      </w:r>
    </w:p>
    <w:p w:rsidR="00F764AE" w:rsidRPr="00105729" w:rsidRDefault="00F764AE" w:rsidP="008B3140">
      <w:pPr>
        <w:autoSpaceDE w:val="0"/>
        <w:autoSpaceDN w:val="0"/>
        <w:adjustRightInd w:val="0"/>
        <w:spacing w:after="0" w:line="240" w:lineRule="auto"/>
        <w:jc w:val="both"/>
        <w:rPr>
          <w:rFonts w:ascii="Arial" w:hAnsi="Arial" w:cs="Arial"/>
          <w:b/>
          <w:bCs/>
          <w:color w:val="FF0000"/>
          <w:lang w:eastAsia="pl-PL"/>
        </w:rPr>
      </w:pPr>
    </w:p>
    <w:p w:rsidR="00F764AE" w:rsidRPr="00105729" w:rsidRDefault="00F764AE" w:rsidP="00FF4521">
      <w:pPr>
        <w:autoSpaceDE w:val="0"/>
        <w:autoSpaceDN w:val="0"/>
        <w:adjustRightInd w:val="0"/>
        <w:spacing w:after="40" w:line="240" w:lineRule="auto"/>
        <w:ind w:left="1065" w:hanging="425"/>
        <w:rPr>
          <w:rFonts w:ascii="Arial" w:hAnsi="Arial" w:cs="Arial"/>
          <w:b/>
          <w:bCs/>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(1)</w:t>
      </w:r>
      <w:r w:rsidRPr="00105729">
        <w:rPr>
          <w:rFonts w:ascii="Arial" w:hAnsi="Arial" w:cs="Arial"/>
          <w:b/>
          <w:bCs/>
          <w:lang w:eastAsia="pl-PL"/>
        </w:rPr>
        <w:t xml:space="preserve">: </w:t>
      </w:r>
    </w:p>
    <w:p w:rsidR="00F764AE" w:rsidRPr="00105729" w:rsidRDefault="00F764AE" w:rsidP="00FF4521">
      <w:pPr>
        <w:autoSpaceDE w:val="0"/>
        <w:autoSpaceDN w:val="0"/>
        <w:adjustRightInd w:val="0"/>
        <w:spacing w:after="0" w:line="240" w:lineRule="auto"/>
        <w:ind w:left="1063" w:hanging="425"/>
        <w:rPr>
          <w:rFonts w:ascii="Arial" w:hAnsi="Arial" w:cs="Arial"/>
          <w:b/>
          <w:bCs/>
          <w:lang w:eastAsia="pl-PL"/>
        </w:rPr>
      </w:pPr>
      <w:r w:rsidRPr="00105729">
        <w:rPr>
          <w:rFonts w:ascii="Arial" w:hAnsi="Arial" w:cs="Arial"/>
          <w:lang w:eastAsia="pl-PL"/>
        </w:rPr>
        <w:t xml:space="preserve">Kryterium „cena” podlegać będzie ocenie w skali od 0 do </w:t>
      </w:r>
      <w:r w:rsidR="00306368">
        <w:rPr>
          <w:rFonts w:ascii="Arial" w:hAnsi="Arial" w:cs="Arial"/>
          <w:lang w:eastAsia="pl-PL"/>
        </w:rPr>
        <w:t>10</w:t>
      </w:r>
      <w:r w:rsidRPr="00105729">
        <w:rPr>
          <w:rFonts w:ascii="Arial" w:hAnsi="Arial" w:cs="Arial"/>
          <w:lang w:eastAsia="pl-PL"/>
        </w:rPr>
        <w:t>0 pkt.</w:t>
      </w:r>
    </w:p>
    <w:p w:rsidR="00F764AE" w:rsidRPr="00105729" w:rsidRDefault="00F764AE" w:rsidP="00FF4521">
      <w:pPr>
        <w:autoSpaceDE w:val="0"/>
        <w:autoSpaceDN w:val="0"/>
        <w:adjustRightInd w:val="0"/>
        <w:spacing w:after="0" w:line="240" w:lineRule="auto"/>
        <w:ind w:left="638"/>
        <w:rPr>
          <w:rFonts w:ascii="Arial" w:hAnsi="Arial" w:cs="Arial"/>
          <w:lang w:eastAsia="pl-PL"/>
        </w:rPr>
      </w:pPr>
      <w:r w:rsidRPr="00105729">
        <w:rPr>
          <w:rFonts w:ascii="Arial" w:hAnsi="Arial" w:cs="Arial"/>
          <w:lang w:eastAsia="pl-PL"/>
        </w:rPr>
        <w:t xml:space="preserve">Wykonawca zamówienia, który zaproponuje najniższą cenę otrzyma </w:t>
      </w:r>
      <w:r w:rsidR="00306368">
        <w:rPr>
          <w:rFonts w:ascii="Arial" w:hAnsi="Arial" w:cs="Arial"/>
          <w:lang w:eastAsia="pl-PL"/>
        </w:rPr>
        <w:t>10</w:t>
      </w:r>
      <w:r w:rsidRPr="00105729">
        <w:rPr>
          <w:rFonts w:ascii="Arial" w:hAnsi="Arial" w:cs="Arial"/>
          <w:lang w:eastAsia="pl-PL"/>
        </w:rPr>
        <w:t>0 pkt, natomiast pozostali Wykonawcy odpowiednio mniej punktów wg wzoru:</w:t>
      </w:r>
    </w:p>
    <w:p w:rsidR="00F764AE" w:rsidRPr="00105729"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Pr="00105729" w:rsidRDefault="00F764AE"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ab/>
        <w:t>najniższa cena spośród ofert niepodlegających odrzuceniu</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b/>
          <w:bCs/>
          <w:lang w:eastAsia="pl-PL"/>
        </w:rPr>
        <w:t>X</w:t>
      </w:r>
      <w:r w:rsidRPr="00105729">
        <w:rPr>
          <w:rFonts w:ascii="Arial" w:hAnsi="Arial" w:cs="Arial"/>
          <w:b/>
          <w:bCs/>
          <w:vertAlign w:val="subscript"/>
          <w:lang w:eastAsia="pl-PL"/>
        </w:rPr>
        <w:t xml:space="preserve">(1)  </w:t>
      </w:r>
      <w:r w:rsidRPr="00105729">
        <w:rPr>
          <w:rFonts w:ascii="Arial" w:hAnsi="Arial" w:cs="Arial"/>
          <w:lang w:eastAsia="pl-PL"/>
        </w:rPr>
        <w:t xml:space="preserve">= -----------------------------------------------------------------------------------   X </w:t>
      </w:r>
      <w:r w:rsidR="00306368">
        <w:rPr>
          <w:rFonts w:ascii="Arial" w:hAnsi="Arial" w:cs="Arial"/>
          <w:lang w:eastAsia="pl-PL"/>
        </w:rPr>
        <w:t>10</w:t>
      </w:r>
      <w:r w:rsidRPr="00105729">
        <w:rPr>
          <w:rFonts w:ascii="Arial" w:hAnsi="Arial" w:cs="Arial"/>
          <w:lang w:eastAsia="pl-PL"/>
        </w:rPr>
        <w:t>0 pkt</w:t>
      </w:r>
    </w:p>
    <w:p w:rsidR="00BD4B41" w:rsidRPr="00105729" w:rsidRDefault="00F764AE" w:rsidP="00306368">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 xml:space="preserve">                                    cena oferty badanej</w:t>
      </w:r>
      <w:r w:rsidR="00306368">
        <w:rPr>
          <w:rFonts w:ascii="Arial" w:hAnsi="Arial" w:cs="Arial"/>
          <w:lang w:eastAsia="pl-PL"/>
        </w:rPr>
        <w:t xml:space="preserve"> </w:t>
      </w:r>
    </w:p>
    <w:p w:rsidR="00F764AE" w:rsidRPr="00852CAE" w:rsidRDefault="00F764AE"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F764AE"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F764AE" w:rsidRPr="008B3140" w:rsidRDefault="00F764AE" w:rsidP="008B3140">
      <w:pPr>
        <w:autoSpaceDE w:val="0"/>
        <w:autoSpaceDN w:val="0"/>
        <w:adjustRightInd w:val="0"/>
        <w:spacing w:after="0" w:line="240" w:lineRule="auto"/>
        <w:jc w:val="both"/>
        <w:rPr>
          <w:rFonts w:ascii="Arial" w:hAnsi="Arial" w:cs="Arial"/>
          <w:lang w:eastAsia="pl-PL"/>
        </w:rPr>
      </w:pPr>
    </w:p>
    <w:p w:rsidR="00F764AE" w:rsidRPr="009F156A" w:rsidRDefault="00F764AE"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F764AE" w:rsidRDefault="00F764AE"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F764AE" w:rsidRPr="009F156A" w:rsidRDefault="00F764AE" w:rsidP="00B235B9">
      <w:pPr>
        <w:tabs>
          <w:tab w:val="left" w:pos="284"/>
          <w:tab w:val="left" w:pos="2010"/>
        </w:tabs>
        <w:spacing w:after="0"/>
        <w:jc w:val="both"/>
        <w:rPr>
          <w:rFonts w:ascii="Arial" w:hAnsi="Arial" w:cs="Arial"/>
          <w:b/>
          <w:bCs/>
          <w:color w:val="000000"/>
        </w:rPr>
      </w:pPr>
    </w:p>
    <w:p w:rsidR="00F764AE" w:rsidRPr="008B3140" w:rsidRDefault="00F764AE"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w:t>
      </w:r>
      <w:r w:rsidRPr="00A834B5">
        <w:rPr>
          <w:rFonts w:ascii="Arial" w:hAnsi="Arial" w:cs="Arial"/>
        </w:rPr>
        <w:t>nr 1</w:t>
      </w:r>
      <w:r w:rsidRPr="00C60374">
        <w:rPr>
          <w:rFonts w:ascii="Arial" w:hAnsi="Arial" w:cs="Arial"/>
        </w:rPr>
        <w:t xml:space="preserve"> </w:t>
      </w:r>
      <w:r w:rsidR="00ED70A4">
        <w:rPr>
          <w:rFonts w:ascii="Arial" w:hAnsi="Arial" w:cs="Arial"/>
        </w:rPr>
        <w:br/>
      </w:r>
      <w:r w:rsidRPr="00C60374">
        <w:rPr>
          <w:rFonts w:ascii="Arial" w:hAnsi="Arial" w:cs="Arial"/>
        </w:rPr>
        <w:t>do Ogłoszenia o zamówieniu, zawierający w szczególności: cenę, zobowiązanie dotyczące terminu realizacji zamówienia oraz oświadczenia o akceptacji wszystkich postanowień Ogłoszenia o zamówieniu bez zastrzeżeń</w:t>
      </w:r>
      <w:r w:rsidR="00306368">
        <w:rPr>
          <w:rFonts w:ascii="Arial" w:hAnsi="Arial" w:cs="Arial"/>
        </w:rPr>
        <w:t>.</w:t>
      </w:r>
      <w:r w:rsidRPr="00C60374">
        <w:rPr>
          <w:rFonts w:ascii="Arial" w:hAnsi="Arial" w:cs="Arial"/>
        </w:rPr>
        <w:t xml:space="preserve"> </w:t>
      </w:r>
    </w:p>
    <w:p w:rsidR="002C4F9A" w:rsidRPr="00945438" w:rsidRDefault="00F764AE" w:rsidP="00480345">
      <w:pPr>
        <w:numPr>
          <w:ilvl w:val="0"/>
          <w:numId w:val="20"/>
        </w:numPr>
        <w:suppressAutoHyphens/>
        <w:spacing w:after="0" w:line="240" w:lineRule="auto"/>
        <w:jc w:val="both"/>
        <w:rPr>
          <w:rFonts w:ascii="Arial" w:hAnsi="Arial" w:cs="Arial"/>
        </w:rPr>
      </w:pPr>
      <w:r w:rsidRPr="00945438">
        <w:rPr>
          <w:rFonts w:ascii="Arial" w:hAnsi="Arial" w:cs="Arial"/>
        </w:rPr>
        <w:t>Wykaz osób wyznaczonych do realizacji projektu stanowi</w:t>
      </w:r>
      <w:r w:rsidR="007578F4" w:rsidRPr="00945438">
        <w:rPr>
          <w:rFonts w:ascii="Arial" w:hAnsi="Arial" w:cs="Arial"/>
        </w:rPr>
        <w:t xml:space="preserve"> załącznik nr </w:t>
      </w:r>
      <w:r w:rsidR="00A834B5" w:rsidRPr="00945438">
        <w:rPr>
          <w:rFonts w:ascii="Arial" w:hAnsi="Arial" w:cs="Arial"/>
        </w:rPr>
        <w:t>2</w:t>
      </w:r>
      <w:r w:rsidR="007578F4" w:rsidRPr="00945438">
        <w:rPr>
          <w:rFonts w:ascii="Arial" w:hAnsi="Arial" w:cs="Arial"/>
        </w:rPr>
        <w:t xml:space="preserve"> do niniejszego O</w:t>
      </w:r>
      <w:r w:rsidRPr="00945438">
        <w:rPr>
          <w:rFonts w:ascii="Arial" w:hAnsi="Arial" w:cs="Arial"/>
        </w:rPr>
        <w:t>głoszenia</w:t>
      </w:r>
      <w:r w:rsidR="007578F4" w:rsidRPr="00945438">
        <w:rPr>
          <w:rFonts w:ascii="Arial" w:hAnsi="Arial" w:cs="Arial"/>
        </w:rPr>
        <w:t xml:space="preserve"> o zamówieniu wraz z </w:t>
      </w:r>
      <w:r w:rsidR="00D06FAF" w:rsidRPr="00945438">
        <w:rPr>
          <w:rFonts w:ascii="Arial" w:hAnsi="Arial" w:cs="Arial"/>
        </w:rPr>
        <w:t xml:space="preserve">opisem </w:t>
      </w:r>
      <w:r w:rsidR="007578F4" w:rsidRPr="00945438">
        <w:rPr>
          <w:rFonts w:ascii="Arial" w:hAnsi="Arial" w:cs="Arial"/>
        </w:rPr>
        <w:t xml:space="preserve">kwalifikacji </w:t>
      </w:r>
      <w:r w:rsidR="002C4F9A" w:rsidRPr="00945438">
        <w:rPr>
          <w:rFonts w:ascii="Arial" w:hAnsi="Arial" w:cs="Arial"/>
        </w:rPr>
        <w:t>osób prowadzących szkolenie.</w:t>
      </w:r>
    </w:p>
    <w:p w:rsidR="00F764AE" w:rsidRPr="00945438" w:rsidRDefault="00F764AE" w:rsidP="00480345">
      <w:pPr>
        <w:numPr>
          <w:ilvl w:val="0"/>
          <w:numId w:val="20"/>
        </w:numPr>
        <w:suppressAutoHyphens/>
        <w:spacing w:after="0" w:line="240" w:lineRule="auto"/>
        <w:jc w:val="both"/>
        <w:rPr>
          <w:rFonts w:ascii="Arial" w:hAnsi="Arial" w:cs="Arial"/>
        </w:rPr>
      </w:pPr>
      <w:r w:rsidRPr="00945438">
        <w:rPr>
          <w:rFonts w:ascii="Arial" w:hAnsi="Arial" w:cs="Arial"/>
        </w:rPr>
        <w:t>Pełnomocnictwo do podpisania oferty, o ile prawo do podpisania oferty nie wynika z innych dokumentów złożonych wraz z ofertą.</w:t>
      </w:r>
    </w:p>
    <w:p w:rsidR="00F764AE" w:rsidRDefault="00F764AE" w:rsidP="008B3140">
      <w:pPr>
        <w:suppressAutoHyphens/>
        <w:spacing w:after="40"/>
        <w:ind w:left="284"/>
        <w:jc w:val="both"/>
        <w:rPr>
          <w:rFonts w:ascii="Arial" w:hAnsi="Arial" w:cs="Arial"/>
          <w:sz w:val="10"/>
        </w:rPr>
      </w:pPr>
    </w:p>
    <w:p w:rsidR="00F764AE" w:rsidRDefault="00F764AE"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F764AE" w:rsidRPr="00105729" w:rsidRDefault="00F764AE" w:rsidP="004339E2">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F764AE" w:rsidRPr="002C4F9A" w:rsidRDefault="00F764AE" w:rsidP="00EF6E3F">
      <w:pPr>
        <w:numPr>
          <w:ilvl w:val="0"/>
          <w:numId w:val="27"/>
        </w:numPr>
        <w:tabs>
          <w:tab w:val="left" w:pos="-284"/>
        </w:tabs>
        <w:suppressAutoHyphens/>
        <w:spacing w:after="40" w:line="240" w:lineRule="auto"/>
        <w:jc w:val="both"/>
        <w:rPr>
          <w:rFonts w:ascii="Arial" w:hAnsi="Arial" w:cs="Arial"/>
        </w:rPr>
      </w:pPr>
      <w:r w:rsidRPr="005D7BB1">
        <w:rPr>
          <w:rFonts w:ascii="Arial" w:hAnsi="Arial" w:cs="Arial"/>
        </w:rPr>
        <w:t xml:space="preserve">Wykonawca może, przed upływem terminu do składania ofert, zmienić lub wycofać ofertę. Wprowadzone zmiany do złożonej oferty należy umieścić w dodatkowej kopercie </w:t>
      </w:r>
      <w:r w:rsidR="007578F4">
        <w:rPr>
          <w:rFonts w:ascii="Arial" w:hAnsi="Arial" w:cs="Arial"/>
        </w:rPr>
        <w:br/>
      </w:r>
      <w:r w:rsidRPr="005D7BB1">
        <w:rPr>
          <w:rFonts w:ascii="Arial" w:hAnsi="Arial" w:cs="Arial"/>
        </w:rPr>
        <w:t xml:space="preserve">z napisem „Zmiana do oferty pt.: </w:t>
      </w:r>
      <w:r w:rsidR="00EF6E3F" w:rsidRPr="00EF6E3F">
        <w:rPr>
          <w:rFonts w:ascii="Arial" w:hAnsi="Arial" w:cs="Arial"/>
          <w:b/>
          <w:i/>
          <w:iCs/>
          <w:lang w:eastAsia="pl-PL"/>
        </w:rPr>
        <w:t xml:space="preserve">Szkolenia dla pracowników dotyczące przygotowania </w:t>
      </w:r>
      <w:r w:rsidR="00EF6E3F" w:rsidRPr="002C4F9A">
        <w:rPr>
          <w:rFonts w:ascii="Arial" w:hAnsi="Arial" w:cs="Arial"/>
          <w:b/>
          <w:i/>
          <w:iCs/>
          <w:lang w:eastAsia="pl-PL"/>
        </w:rPr>
        <w:t xml:space="preserve">wniosków o finansowanie projektów badawczych </w:t>
      </w:r>
      <w:r w:rsidRPr="002C4F9A">
        <w:rPr>
          <w:rFonts w:ascii="Arial" w:hAnsi="Arial" w:cs="Arial"/>
        </w:rPr>
        <w:t xml:space="preserve">w ramach projektu </w:t>
      </w:r>
      <w:r w:rsidR="00D06FAF" w:rsidRPr="002C4F9A">
        <w:rPr>
          <w:rFonts w:ascii="Arial" w:hAnsi="Arial" w:cs="Arial"/>
        </w:rPr>
        <w:t>„</w:t>
      </w:r>
      <w:r w:rsidR="002344FE" w:rsidRPr="002C4F9A">
        <w:rPr>
          <w:rFonts w:ascii="Arial" w:hAnsi="Arial" w:cs="Arial"/>
          <w:lang w:eastAsia="zh-CN"/>
        </w:rPr>
        <w:t>Rozwój bazy badawczej i dorobku naukowego pracowników Wydziału Elektrycznego Uniwersytetu Morskiego w Gdyni</w:t>
      </w:r>
      <w:r w:rsidR="00D06FAF" w:rsidRPr="002C4F9A">
        <w:rPr>
          <w:rFonts w:ascii="Arial" w:hAnsi="Arial" w:cs="Arial"/>
          <w:lang w:eastAsia="zh-CN"/>
        </w:rPr>
        <w:t>”</w:t>
      </w:r>
      <w:r w:rsidR="002344FE" w:rsidRPr="002C4F9A">
        <w:rPr>
          <w:rFonts w:ascii="Arial" w:hAnsi="Arial" w:cs="Arial"/>
          <w:lang w:eastAsia="zh-CN"/>
        </w:rPr>
        <w:t xml:space="preserve"> finansow</w:t>
      </w:r>
      <w:r w:rsidR="00EF6E3F" w:rsidRPr="002C4F9A">
        <w:rPr>
          <w:rFonts w:ascii="Arial" w:hAnsi="Arial" w:cs="Arial"/>
          <w:lang w:eastAsia="zh-CN"/>
        </w:rPr>
        <w:t xml:space="preserve">anego przez Ministerstwo Nauki </w:t>
      </w:r>
      <w:r w:rsidR="002344FE" w:rsidRPr="002C4F9A">
        <w:rPr>
          <w:rFonts w:ascii="Arial" w:hAnsi="Arial" w:cs="Arial"/>
          <w:lang w:eastAsia="zh-CN"/>
        </w:rPr>
        <w:t xml:space="preserve">i Szkolnictwa Wyższego, </w:t>
      </w:r>
      <w:r w:rsidR="007578F4" w:rsidRPr="002C4F9A">
        <w:rPr>
          <w:rFonts w:ascii="Arial" w:hAnsi="Arial" w:cs="Arial"/>
          <w:lang w:eastAsia="zh-CN"/>
        </w:rPr>
        <w:br/>
      </w:r>
      <w:r w:rsidR="002344FE" w:rsidRPr="002C4F9A">
        <w:rPr>
          <w:rFonts w:ascii="Arial" w:hAnsi="Arial" w:cs="Arial"/>
          <w:lang w:eastAsia="zh-CN"/>
        </w:rPr>
        <w:t>w ramach programu „Regi</w:t>
      </w:r>
      <w:r w:rsidR="00EF6E3F" w:rsidRPr="002C4F9A">
        <w:rPr>
          <w:rFonts w:ascii="Arial" w:hAnsi="Arial" w:cs="Arial"/>
          <w:lang w:eastAsia="zh-CN"/>
        </w:rPr>
        <w:t>onalna Inicjatywa Doskonałości”</w:t>
      </w:r>
      <w:r w:rsidR="00B62A2B" w:rsidRPr="002C4F9A">
        <w:rPr>
          <w:rFonts w:ascii="Arial" w:hAnsi="Arial" w:cs="Arial"/>
          <w:lang w:eastAsia="zh-CN"/>
        </w:rPr>
        <w:t xml:space="preserve"> </w:t>
      </w:r>
      <w:r w:rsidRPr="002C4F9A">
        <w:rPr>
          <w:rFonts w:ascii="Arial" w:hAnsi="Arial" w:cs="Arial"/>
        </w:rPr>
        <w:t>(Nr</w:t>
      </w:r>
      <w:r w:rsidR="007578F4" w:rsidRPr="002C4F9A">
        <w:rPr>
          <w:rFonts w:ascii="Arial" w:hAnsi="Arial" w:cs="Arial"/>
        </w:rPr>
        <w:t xml:space="preserve"> </w:t>
      </w:r>
      <w:r w:rsidRPr="002C4F9A">
        <w:rPr>
          <w:rFonts w:ascii="Arial" w:hAnsi="Arial" w:cs="Arial"/>
        </w:rPr>
        <w:t>postępowania CRZP/</w:t>
      </w:r>
      <w:r w:rsidR="002C4F9A" w:rsidRPr="002C4F9A">
        <w:rPr>
          <w:rFonts w:ascii="Arial" w:hAnsi="Arial" w:cs="Arial"/>
        </w:rPr>
        <w:t>76</w:t>
      </w:r>
      <w:r w:rsidR="00785509" w:rsidRPr="002C4F9A">
        <w:rPr>
          <w:rFonts w:ascii="Arial" w:hAnsi="Arial" w:cs="Arial"/>
        </w:rPr>
        <w:t>/2019</w:t>
      </w:r>
      <w:r w:rsidRPr="002C4F9A">
        <w:rPr>
          <w:rFonts w:ascii="Arial" w:hAnsi="Arial" w:cs="Arial"/>
        </w:rPr>
        <w:t>)”</w:t>
      </w:r>
      <w:r w:rsidR="005271E5" w:rsidRPr="002C4F9A">
        <w:rPr>
          <w:rFonts w:ascii="Arial" w:hAnsi="Arial" w:cs="Arial"/>
        </w:rPr>
        <w:t xml:space="preserve"> </w:t>
      </w:r>
      <w:r w:rsidRPr="002C4F9A">
        <w:rPr>
          <w:rFonts w:ascii="Arial" w:hAnsi="Arial" w:cs="Arial"/>
        </w:rPr>
        <w:t>oraz dane Wykonawcy (pełna nazwa Wykonawcy i adres).</w:t>
      </w:r>
    </w:p>
    <w:p w:rsidR="00F764AE" w:rsidRPr="002C4F9A" w:rsidRDefault="00F764AE" w:rsidP="004339E2">
      <w:pPr>
        <w:numPr>
          <w:ilvl w:val="0"/>
          <w:numId w:val="27"/>
        </w:numPr>
        <w:tabs>
          <w:tab w:val="left" w:pos="-284"/>
        </w:tabs>
        <w:suppressAutoHyphens/>
        <w:spacing w:after="40" w:line="240" w:lineRule="auto"/>
        <w:jc w:val="both"/>
        <w:rPr>
          <w:rFonts w:ascii="Arial" w:hAnsi="Arial" w:cs="Arial"/>
        </w:rPr>
      </w:pPr>
      <w:r w:rsidRPr="002C4F9A">
        <w:rPr>
          <w:rFonts w:ascii="Arial" w:hAnsi="Arial" w:cs="Arial"/>
        </w:rPr>
        <w:lastRenderedPageBreak/>
        <w:t>Wykonawca może wycofać złożoną ofertę wyłącznie w formie pisma wycofującego ofertę przed upływem terminu składania ofert.</w:t>
      </w:r>
    </w:p>
    <w:p w:rsidR="00F764AE" w:rsidRPr="002C4F9A" w:rsidRDefault="00F764AE" w:rsidP="00EF6E3F">
      <w:pPr>
        <w:numPr>
          <w:ilvl w:val="0"/>
          <w:numId w:val="27"/>
        </w:numPr>
        <w:tabs>
          <w:tab w:val="left" w:pos="-284"/>
        </w:tabs>
        <w:suppressAutoHyphens/>
        <w:spacing w:after="40" w:line="240" w:lineRule="auto"/>
        <w:jc w:val="both"/>
        <w:rPr>
          <w:rFonts w:ascii="Arial" w:hAnsi="Arial" w:cs="Arial"/>
          <w:i/>
          <w:shd w:val="clear" w:color="auto" w:fill="FFFF00"/>
        </w:rPr>
      </w:pPr>
      <w:r w:rsidRPr="002C4F9A">
        <w:rPr>
          <w:rFonts w:ascii="Arial" w:hAnsi="Arial" w:cs="Arial"/>
        </w:rPr>
        <w:t>Wszystkie kartki</w:t>
      </w:r>
      <w:r w:rsidRPr="005D7BB1">
        <w:rPr>
          <w:rFonts w:ascii="Arial" w:hAnsi="Arial" w:cs="Arial"/>
        </w:rPr>
        <w:t xml:space="preserve"> oferty muszą być trwale połączone i włożone do jedne</w:t>
      </w:r>
      <w:r w:rsidR="000A05A7">
        <w:rPr>
          <w:rFonts w:ascii="Arial" w:hAnsi="Arial" w:cs="Arial"/>
        </w:rPr>
        <w:t xml:space="preserve">j koperty zaopatrzonej napisem </w:t>
      </w:r>
      <w:r w:rsidR="00EF6E3F" w:rsidRPr="00EF6E3F">
        <w:rPr>
          <w:rFonts w:ascii="Arial" w:hAnsi="Arial" w:cs="Arial"/>
          <w:b/>
          <w:i/>
          <w:iCs/>
          <w:lang w:eastAsia="pl-PL"/>
        </w:rPr>
        <w:t>Szkolenia dla pracowników dotyczące przygotowania wniosków o finansowanie projektów badawczych</w:t>
      </w:r>
      <w:r w:rsidRPr="005D7BB1">
        <w:rPr>
          <w:rFonts w:ascii="Arial" w:hAnsi="Arial" w:cs="Arial"/>
        </w:rPr>
        <w:t xml:space="preserve"> w ramach projektu </w:t>
      </w:r>
      <w:r w:rsidR="00D06FAF">
        <w:rPr>
          <w:rFonts w:ascii="Arial" w:hAnsi="Arial" w:cs="Arial"/>
        </w:rPr>
        <w:t>„</w:t>
      </w:r>
      <w:r w:rsidR="002344FE" w:rsidRPr="005D7BB1">
        <w:rPr>
          <w:rFonts w:ascii="Arial" w:hAnsi="Arial" w:cs="Arial"/>
          <w:lang w:eastAsia="zh-CN"/>
        </w:rPr>
        <w:t>Rozwój bazy badawczej i dorobku naukowego pracowników Wydziału Elektrycznego Uniwersytetu Morskiego w Gdyni</w:t>
      </w:r>
      <w:r w:rsidR="00D06FAF">
        <w:rPr>
          <w:rFonts w:ascii="Arial" w:hAnsi="Arial" w:cs="Arial"/>
          <w:lang w:eastAsia="zh-CN"/>
        </w:rPr>
        <w:t>”</w:t>
      </w:r>
      <w:r w:rsidR="002344FE" w:rsidRPr="005D7BB1">
        <w:rPr>
          <w:rFonts w:ascii="Arial" w:hAnsi="Arial" w:cs="Arial"/>
          <w:lang w:eastAsia="zh-CN"/>
        </w:rPr>
        <w:t xml:space="preserve"> finansowanego przez Ministerst</w:t>
      </w:r>
      <w:r w:rsidR="000F51C5">
        <w:rPr>
          <w:rFonts w:ascii="Arial" w:hAnsi="Arial" w:cs="Arial"/>
          <w:lang w:eastAsia="zh-CN"/>
        </w:rPr>
        <w:t>wo Nauki i Szkolnictwa Wyższego</w:t>
      </w:r>
      <w:r w:rsidR="00FD4F9C">
        <w:rPr>
          <w:rFonts w:ascii="Arial" w:hAnsi="Arial" w:cs="Arial"/>
          <w:lang w:eastAsia="zh-CN"/>
        </w:rPr>
        <w:t>,</w:t>
      </w:r>
      <w:r w:rsidR="002344FE" w:rsidRPr="005D7BB1">
        <w:rPr>
          <w:rFonts w:ascii="Arial" w:hAnsi="Arial" w:cs="Arial"/>
          <w:lang w:eastAsia="zh-CN"/>
        </w:rPr>
        <w:t xml:space="preserve"> </w:t>
      </w:r>
      <w:r w:rsidR="000F51C5">
        <w:rPr>
          <w:rFonts w:ascii="Arial" w:hAnsi="Arial" w:cs="Arial"/>
          <w:lang w:eastAsia="zh-CN"/>
        </w:rPr>
        <w:br/>
      </w:r>
      <w:r w:rsidR="002344FE" w:rsidRPr="005D7BB1">
        <w:rPr>
          <w:rFonts w:ascii="Arial" w:hAnsi="Arial" w:cs="Arial"/>
          <w:lang w:eastAsia="zh-CN"/>
        </w:rPr>
        <w:t>w ramach programu „Regi</w:t>
      </w:r>
      <w:r w:rsidR="005D7BB1">
        <w:rPr>
          <w:rFonts w:ascii="Arial" w:hAnsi="Arial" w:cs="Arial"/>
          <w:lang w:eastAsia="zh-CN"/>
        </w:rPr>
        <w:t xml:space="preserve">onalna Inicjatywa Doskonałości” </w:t>
      </w:r>
      <w:r w:rsidRPr="005D7BB1">
        <w:rPr>
          <w:rFonts w:ascii="Arial" w:hAnsi="Arial" w:cs="Arial"/>
        </w:rPr>
        <w:t xml:space="preserve">oraz dane Wykonawcy (pełna nazwa Wykonawcy i </w:t>
      </w:r>
      <w:r w:rsidRPr="002C4F9A">
        <w:rPr>
          <w:rFonts w:ascii="Arial" w:hAnsi="Arial" w:cs="Arial"/>
        </w:rPr>
        <w:t>adres). Koperta musi być zaadresowana na Zamawiającego (</w:t>
      </w:r>
      <w:r w:rsidRPr="002C4F9A">
        <w:rPr>
          <w:rFonts w:ascii="Arial" w:hAnsi="Arial" w:cs="Arial"/>
          <w:b/>
        </w:rPr>
        <w:t>Uniwersytet Morski w Gdyni, 81-225 Gdynia, ul. Morska 81-87, pok. F-226. (Nr postępowania CRZP/</w:t>
      </w:r>
      <w:r w:rsidR="002C4F9A" w:rsidRPr="002C4F9A">
        <w:rPr>
          <w:rFonts w:ascii="Arial" w:hAnsi="Arial" w:cs="Arial"/>
          <w:b/>
        </w:rPr>
        <w:t>76</w:t>
      </w:r>
      <w:r w:rsidR="00785509" w:rsidRPr="002C4F9A">
        <w:rPr>
          <w:rFonts w:ascii="Arial" w:hAnsi="Arial" w:cs="Arial"/>
          <w:b/>
        </w:rPr>
        <w:t>/2019</w:t>
      </w:r>
      <w:r w:rsidRPr="002C4F9A">
        <w:rPr>
          <w:rFonts w:ascii="Arial" w:hAnsi="Arial" w:cs="Arial"/>
          <w:b/>
        </w:rPr>
        <w:t>).</w:t>
      </w:r>
    </w:p>
    <w:p w:rsidR="00F764AE" w:rsidRPr="00C60374" w:rsidRDefault="00F764AE" w:rsidP="004339E2">
      <w:pPr>
        <w:numPr>
          <w:ilvl w:val="0"/>
          <w:numId w:val="27"/>
        </w:numPr>
        <w:tabs>
          <w:tab w:val="left" w:pos="283"/>
        </w:tabs>
        <w:suppressAutoHyphens/>
        <w:spacing w:after="40" w:line="240" w:lineRule="auto"/>
        <w:ind w:left="284" w:hanging="284"/>
        <w:jc w:val="both"/>
        <w:rPr>
          <w:rFonts w:ascii="Arial" w:hAnsi="Arial" w:cs="Arial"/>
        </w:rPr>
      </w:pPr>
      <w:r w:rsidRPr="002C4F9A">
        <w:rPr>
          <w:rFonts w:ascii="Arial" w:hAnsi="Arial" w:cs="Arial"/>
        </w:rPr>
        <w:t>W przypadku, gdy informacje</w:t>
      </w:r>
      <w:r w:rsidRPr="00785509">
        <w:rPr>
          <w:rFonts w:ascii="Arial" w:hAnsi="Arial" w:cs="Arial"/>
        </w:rPr>
        <w:t xml:space="preserve"> zawarte w ofercie stanowią tajemnicę przedsiębiorstwa </w:t>
      </w:r>
      <w:r w:rsidR="00FD4F9C">
        <w:rPr>
          <w:rFonts w:ascii="Arial" w:hAnsi="Arial" w:cs="Arial"/>
        </w:rPr>
        <w:br/>
      </w:r>
      <w:r w:rsidRPr="00785509">
        <w:rPr>
          <w:rFonts w:ascii="Arial" w:hAnsi="Arial" w:cs="Arial"/>
        </w:rPr>
        <w:t>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sidR="00FD4F9C">
        <w:rPr>
          <w:rFonts w:ascii="Arial" w:hAnsi="Arial" w:cs="Arial"/>
        </w:rPr>
        <w:br/>
      </w:r>
      <w:r w:rsidRPr="00C60374">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D4F9C">
        <w:rPr>
          <w:rFonts w:ascii="Arial" w:hAnsi="Arial" w:cs="Arial"/>
        </w:rPr>
        <w:br/>
      </w:r>
      <w:r w:rsidRPr="00C60374">
        <w:rPr>
          <w:rFonts w:ascii="Arial" w:hAnsi="Arial" w:cs="Arial"/>
        </w:rPr>
        <w:t xml:space="preserve">w powyższym artykule przez tajemnicę przedsiębiorstwa rozumie się nieujawnione </w:t>
      </w:r>
      <w:r w:rsidR="00FD4F9C">
        <w:rPr>
          <w:rFonts w:ascii="Arial" w:hAnsi="Arial" w:cs="Arial"/>
        </w:rPr>
        <w:br/>
      </w:r>
      <w:r w:rsidRPr="00C60374">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sidR="00FD4F9C">
        <w:rPr>
          <w:rFonts w:ascii="Arial" w:hAnsi="Arial" w:cs="Arial"/>
        </w:rPr>
        <w:br/>
      </w:r>
      <w:r>
        <w:rPr>
          <w:rFonts w:ascii="Arial" w:hAnsi="Arial" w:cs="Arial"/>
        </w:rP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F764AE" w:rsidRPr="00785509" w:rsidRDefault="00F764AE" w:rsidP="004339E2">
      <w:pPr>
        <w:numPr>
          <w:ilvl w:val="0"/>
          <w:numId w:val="29"/>
        </w:numPr>
        <w:suppressAutoHyphens/>
        <w:spacing w:after="0" w:line="240" w:lineRule="auto"/>
        <w:jc w:val="both"/>
        <w:rPr>
          <w:rFonts w:ascii="Arial" w:hAnsi="Arial" w:cs="Arial"/>
        </w:rPr>
      </w:pPr>
      <w:r w:rsidRPr="00785509">
        <w:rPr>
          <w:rFonts w:ascii="Arial" w:hAnsi="Arial" w:cs="Arial"/>
        </w:rPr>
        <w:t>Zamawi</w:t>
      </w:r>
      <w:r w:rsidR="00785509" w:rsidRPr="00785509">
        <w:rPr>
          <w:rFonts w:ascii="Arial" w:hAnsi="Arial" w:cs="Arial"/>
        </w:rPr>
        <w:t>ający zastrzega sobie prawo do</w:t>
      </w:r>
      <w:r w:rsidRPr="00785509">
        <w:rPr>
          <w:rFonts w:ascii="Arial" w:hAnsi="Arial" w:cs="Arial"/>
        </w:rPr>
        <w:t xml:space="preserve"> rezygnacji z udzielenia zamówienia. </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F764AE" w:rsidRDefault="00F764AE" w:rsidP="008B3140">
      <w:pPr>
        <w:widowControl w:val="0"/>
        <w:suppressAutoHyphens/>
        <w:spacing w:after="40" w:line="240" w:lineRule="auto"/>
        <w:jc w:val="both"/>
        <w:rPr>
          <w:rFonts w:ascii="Arial" w:hAnsi="Arial" w:cs="Arial"/>
        </w:rPr>
      </w:pPr>
    </w:p>
    <w:p w:rsidR="00F764AE" w:rsidRDefault="00F764AE"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F764AE"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F764AE" w:rsidRPr="009F156A" w:rsidRDefault="00F764AE"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00C46FF2">
        <w:rPr>
          <w:rFonts w:ascii="Arial" w:hAnsi="Arial" w:cs="Arial"/>
          <w:bCs/>
          <w:color w:val="000000"/>
          <w:sz w:val="22"/>
          <w:szCs w:val="22"/>
        </w:rPr>
        <w:br/>
      </w:r>
      <w:r w:rsidRPr="009F156A">
        <w:rPr>
          <w:rFonts w:ascii="Arial" w:hAnsi="Arial" w:cs="Arial"/>
          <w:bCs/>
          <w:sz w:val="22"/>
          <w:szCs w:val="22"/>
        </w:rPr>
        <w:t>(e-mail</w:t>
      </w:r>
      <w:r>
        <w:rPr>
          <w:rFonts w:ascii="Arial" w:hAnsi="Arial" w:cs="Arial"/>
          <w:bCs/>
          <w:sz w:val="22"/>
          <w:szCs w:val="22"/>
        </w:rPr>
        <w:t xml:space="preserve">: </w:t>
      </w:r>
      <w:hyperlink r:id="rId9"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 xml:space="preserve">pod warunkiem, że jej treść zostanie jednocześnie przekazana pisemnie na adres Zamawiającego. Za datę powzięcia wiadomości uważa się dzień, w którym strony postępowania otrzymały informację za pomocą poczty </w:t>
      </w:r>
      <w:r w:rsidRPr="009F156A">
        <w:rPr>
          <w:rFonts w:ascii="Arial" w:hAnsi="Arial" w:cs="Arial"/>
          <w:bCs/>
          <w:color w:val="000000"/>
          <w:sz w:val="22"/>
          <w:szCs w:val="22"/>
        </w:rPr>
        <w:lastRenderedPageBreak/>
        <w:t>elektronicznej lub faksu i potwierdziły fakt jej otrzymania.</w:t>
      </w:r>
    </w:p>
    <w:p w:rsidR="00F764AE" w:rsidRPr="00A76CC4" w:rsidRDefault="00F764AE"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00DB68EE">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F764AE" w:rsidRPr="00A76CC4" w:rsidRDefault="00F764AE"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sidR="00105729">
        <w:rPr>
          <w:rFonts w:ascii="Arial" w:hAnsi="Arial" w:cs="Arial"/>
          <w:bCs/>
          <w:color w:val="000000"/>
          <w:sz w:val="22"/>
          <w:szCs w:val="22"/>
        </w:rPr>
        <w:t>.</w:t>
      </w:r>
      <w:hyperlink r:id="rId10"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sidR="00785509">
        <w:rPr>
          <w:rFonts w:ascii="Arial" w:hAnsi="Arial" w:cs="Arial"/>
          <w:bCs/>
          <w:sz w:val="22"/>
          <w:szCs w:val="22"/>
        </w:rPr>
        <w:t xml:space="preserve">Anita Brunowicz </w:t>
      </w:r>
      <w:r w:rsidRPr="00A76CC4">
        <w:rPr>
          <w:rFonts w:ascii="Arial" w:hAnsi="Arial" w:cs="Arial"/>
          <w:bCs/>
          <w:sz w:val="22"/>
          <w:szCs w:val="22"/>
        </w:rPr>
        <w:t xml:space="preserve"> e-mail: </w:t>
      </w:r>
      <w:hyperlink r:id="rId12" w:history="1">
        <w:r w:rsidR="00785509"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F764AE" w:rsidRPr="009F156A" w:rsidRDefault="00F764AE" w:rsidP="00B235B9">
      <w:pPr>
        <w:pStyle w:val="Akapitzlist"/>
        <w:tabs>
          <w:tab w:val="left" w:pos="284"/>
          <w:tab w:val="left" w:pos="2010"/>
        </w:tabs>
        <w:ind w:left="567"/>
        <w:jc w:val="both"/>
        <w:rPr>
          <w:rFonts w:ascii="Arial" w:hAnsi="Arial" w:cs="Arial"/>
          <w:bCs/>
          <w:color w:val="FF0000"/>
          <w:sz w:val="22"/>
          <w:szCs w:val="22"/>
        </w:rPr>
      </w:pPr>
    </w:p>
    <w:p w:rsidR="00F764AE" w:rsidRPr="009F156A" w:rsidRDefault="00F764AE"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F764AE" w:rsidRPr="009F156A" w:rsidRDefault="00F764AE" w:rsidP="00B235B9">
      <w:pPr>
        <w:pStyle w:val="Akapitzlist"/>
        <w:tabs>
          <w:tab w:val="left" w:pos="567"/>
          <w:tab w:val="left" w:pos="2010"/>
        </w:tabs>
        <w:ind w:left="644"/>
        <w:jc w:val="both"/>
        <w:rPr>
          <w:rFonts w:ascii="Arial" w:hAnsi="Arial" w:cs="Arial"/>
          <w:bCs/>
          <w:color w:val="000000"/>
          <w:sz w:val="22"/>
          <w:szCs w:val="22"/>
        </w:rPr>
      </w:pPr>
    </w:p>
    <w:p w:rsidR="00F764AE" w:rsidRPr="00785509" w:rsidRDefault="00F764AE"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F764AE" w:rsidRPr="002C4F9A"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 xml:space="preserve">Oferty należy składać w siedzibie Zamawiającego: </w:t>
      </w:r>
      <w:r w:rsidRPr="002C4F9A">
        <w:rPr>
          <w:rFonts w:ascii="Arial" w:hAnsi="Arial" w:cs="Arial"/>
          <w:lang w:eastAsia="zh-CN"/>
        </w:rPr>
        <w:t>Uniwersytet Morski w Gdyni</w:t>
      </w:r>
      <w:r w:rsidRPr="002C4F9A">
        <w:rPr>
          <w:rFonts w:ascii="Arial" w:hAnsi="Arial" w:cs="Arial"/>
        </w:rPr>
        <w:t xml:space="preserve">, 81-225 Gdynia, ul. Morska 81-87, pok. F-226 do dnia </w:t>
      </w:r>
      <w:r w:rsidR="00D06FAF" w:rsidRPr="002C4F9A">
        <w:rPr>
          <w:rFonts w:ascii="Arial" w:hAnsi="Arial" w:cs="Arial"/>
          <w:b/>
          <w:bCs/>
          <w:u w:val="single"/>
        </w:rPr>
        <w:t>1</w:t>
      </w:r>
      <w:r w:rsidR="002C4F9A" w:rsidRPr="002C4F9A">
        <w:rPr>
          <w:rFonts w:ascii="Arial" w:hAnsi="Arial" w:cs="Arial"/>
          <w:b/>
          <w:bCs/>
          <w:u w:val="single"/>
        </w:rPr>
        <w:t>5</w:t>
      </w:r>
      <w:r w:rsidR="00D06FAF" w:rsidRPr="002C4F9A">
        <w:rPr>
          <w:rFonts w:ascii="Arial" w:hAnsi="Arial" w:cs="Arial"/>
          <w:b/>
          <w:bCs/>
          <w:u w:val="single"/>
        </w:rPr>
        <w:t>.04</w:t>
      </w:r>
      <w:r w:rsidR="007E0B29" w:rsidRPr="002C4F9A">
        <w:rPr>
          <w:rFonts w:ascii="Arial" w:hAnsi="Arial" w:cs="Arial"/>
          <w:b/>
          <w:bCs/>
          <w:u w:val="single"/>
        </w:rPr>
        <w:t>.2019</w:t>
      </w:r>
      <w:r w:rsidRPr="002C4F9A">
        <w:rPr>
          <w:rFonts w:ascii="Arial" w:hAnsi="Arial" w:cs="Arial"/>
          <w:b/>
          <w:bCs/>
          <w:u w:val="single"/>
        </w:rPr>
        <w:t>r.</w:t>
      </w:r>
      <w:r w:rsidR="007E0B29" w:rsidRPr="002C4F9A">
        <w:rPr>
          <w:rFonts w:ascii="Arial" w:hAnsi="Arial" w:cs="Arial"/>
          <w:b/>
          <w:bCs/>
          <w:u w:val="single"/>
        </w:rPr>
        <w:t xml:space="preserve"> </w:t>
      </w:r>
      <w:r w:rsidRPr="002C4F9A">
        <w:rPr>
          <w:rFonts w:ascii="Arial" w:hAnsi="Arial" w:cs="Arial"/>
          <w:b/>
          <w:bCs/>
          <w:u w:val="single"/>
        </w:rPr>
        <w:t>do godz. 1</w:t>
      </w:r>
      <w:r w:rsidR="002C4F9A" w:rsidRPr="002C4F9A">
        <w:rPr>
          <w:rFonts w:ascii="Arial" w:hAnsi="Arial" w:cs="Arial"/>
          <w:b/>
          <w:bCs/>
          <w:u w:val="single"/>
        </w:rPr>
        <w:t>0</w:t>
      </w:r>
      <w:r w:rsidRPr="002C4F9A">
        <w:rPr>
          <w:rFonts w:ascii="Arial" w:hAnsi="Arial" w:cs="Arial"/>
          <w:b/>
          <w:bCs/>
          <w:u w:val="single"/>
          <w:vertAlign w:val="superscript"/>
        </w:rPr>
        <w:t>00</w:t>
      </w:r>
      <w:r w:rsidRPr="002C4F9A">
        <w:rPr>
          <w:rFonts w:ascii="Arial" w:hAnsi="Arial" w:cs="Arial"/>
        </w:rPr>
        <w:t xml:space="preserve">. </w:t>
      </w:r>
      <w:r w:rsidRPr="002C4F9A">
        <w:rPr>
          <w:rFonts w:ascii="Arial" w:hAnsi="Arial" w:cs="Arial"/>
          <w:color w:val="000000"/>
        </w:rPr>
        <w:t xml:space="preserve">Wszystkie oferty otrzymane przez Zamawiającego po terminie podanym powyżej zostaną niezwłocznie zwrócone Wykonawcom bez otwierania. </w:t>
      </w:r>
    </w:p>
    <w:p w:rsidR="00F764AE" w:rsidRPr="002C4F9A"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Oferta powinna być zaadresowana na w/w adres i opisana:</w:t>
      </w:r>
    </w:p>
    <w:p w:rsidR="00852CAE" w:rsidRPr="002C4F9A" w:rsidRDefault="00852CAE" w:rsidP="00B235B9">
      <w:pPr>
        <w:tabs>
          <w:tab w:val="left" w:pos="2010"/>
        </w:tabs>
        <w:spacing w:after="0"/>
        <w:ind w:left="284"/>
        <w:rPr>
          <w:rFonts w:ascii="Arial" w:hAnsi="Arial" w:cs="Arial"/>
          <w:b/>
          <w:color w:val="000000"/>
        </w:rPr>
      </w:pPr>
    </w:p>
    <w:p w:rsidR="00F764AE" w:rsidRPr="002C4F9A" w:rsidRDefault="00F764AE" w:rsidP="005D7BB1">
      <w:pPr>
        <w:widowControl w:val="0"/>
        <w:suppressAutoHyphens/>
        <w:spacing w:after="40" w:line="240" w:lineRule="auto"/>
        <w:jc w:val="both"/>
        <w:rPr>
          <w:rFonts w:ascii="Arial" w:hAnsi="Arial" w:cs="Arial"/>
          <w:i/>
        </w:rPr>
      </w:pPr>
      <w:r w:rsidRPr="002C4F9A">
        <w:rPr>
          <w:rFonts w:ascii="Arial" w:hAnsi="Arial" w:cs="Arial"/>
          <w:b/>
          <w:i/>
          <w:color w:val="000000"/>
        </w:rPr>
        <w:t>Oferta w postępowaniu pn</w:t>
      </w:r>
      <w:r w:rsidRPr="002C4F9A">
        <w:rPr>
          <w:rFonts w:ascii="Arial" w:hAnsi="Arial" w:cs="Arial"/>
          <w:i/>
          <w:color w:val="000000"/>
        </w:rPr>
        <w:t>.:</w:t>
      </w:r>
    </w:p>
    <w:p w:rsidR="00585E0C" w:rsidRPr="002C4F9A" w:rsidRDefault="00F61B2F" w:rsidP="00585E0C">
      <w:pPr>
        <w:tabs>
          <w:tab w:val="left" w:pos="-284"/>
          <w:tab w:val="left" w:pos="360"/>
        </w:tabs>
        <w:suppressAutoHyphens/>
        <w:spacing w:after="40" w:line="240" w:lineRule="auto"/>
        <w:jc w:val="both"/>
        <w:rPr>
          <w:rFonts w:ascii="Arial" w:hAnsi="Arial" w:cs="Arial"/>
          <w:lang w:eastAsia="zh-CN"/>
        </w:rPr>
      </w:pPr>
      <w:r w:rsidRPr="002C4F9A">
        <w:rPr>
          <w:rFonts w:ascii="Arial" w:hAnsi="Arial" w:cs="Arial"/>
          <w:b/>
          <w:i/>
          <w:iCs/>
          <w:lang w:eastAsia="pl-PL"/>
        </w:rPr>
        <w:t xml:space="preserve">Szkolenia dla pracowników dotyczące przygotowania wniosków o finansowanie projektów badawczych </w:t>
      </w:r>
      <w:r w:rsidR="00F764AE" w:rsidRPr="002C4F9A">
        <w:rPr>
          <w:rFonts w:ascii="Arial" w:hAnsi="Arial" w:cs="Arial"/>
          <w:lang w:eastAsia="zh-CN"/>
        </w:rPr>
        <w:t>w ramach projektu</w:t>
      </w:r>
      <w:r w:rsidR="00F764AE" w:rsidRPr="002C4F9A">
        <w:rPr>
          <w:rFonts w:ascii="Arial" w:hAnsi="Arial" w:cs="Arial"/>
          <w:i/>
          <w:lang w:eastAsia="zh-CN"/>
        </w:rPr>
        <w:t xml:space="preserve"> </w:t>
      </w:r>
      <w:r w:rsidR="00D06FAF" w:rsidRPr="002C4F9A">
        <w:rPr>
          <w:rFonts w:ascii="Arial" w:hAnsi="Arial" w:cs="Arial"/>
          <w:i/>
          <w:lang w:eastAsia="zh-CN"/>
        </w:rPr>
        <w:t>„</w:t>
      </w:r>
      <w:r w:rsidR="00585E0C" w:rsidRPr="002C4F9A">
        <w:rPr>
          <w:rFonts w:ascii="Arial" w:hAnsi="Arial" w:cs="Arial"/>
          <w:lang w:eastAsia="zh-CN"/>
        </w:rPr>
        <w:t>Rozwój bazy badawczej i dorobku naukowego pracowników Wydziału Elektrycznego Uniwersytetu Morskiego w Gdyni</w:t>
      </w:r>
      <w:r w:rsidR="00D06FAF" w:rsidRPr="002C4F9A">
        <w:rPr>
          <w:rFonts w:ascii="Arial" w:hAnsi="Arial" w:cs="Arial"/>
          <w:lang w:eastAsia="zh-CN"/>
        </w:rPr>
        <w:t>”</w:t>
      </w:r>
      <w:r w:rsidR="00585E0C" w:rsidRPr="002C4F9A">
        <w:rPr>
          <w:rFonts w:ascii="Arial" w:hAnsi="Arial" w:cs="Arial"/>
          <w:lang w:eastAsia="zh-CN"/>
        </w:rPr>
        <w:t xml:space="preserve"> finansowanego przez Ministerstwo Nauki i Szkolnictwa Wyższego, w ramach programu „Regionalna Inicjatywa Doskonałości”.</w:t>
      </w:r>
    </w:p>
    <w:p w:rsidR="00F764AE" w:rsidRPr="002C4F9A" w:rsidRDefault="00F764AE" w:rsidP="00ED2448">
      <w:pPr>
        <w:tabs>
          <w:tab w:val="left" w:pos="-284"/>
          <w:tab w:val="left" w:pos="360"/>
        </w:tabs>
        <w:suppressAutoHyphens/>
        <w:spacing w:after="40" w:line="240" w:lineRule="auto"/>
        <w:jc w:val="both"/>
        <w:rPr>
          <w:rFonts w:ascii="Arial" w:hAnsi="Arial" w:cs="Arial"/>
          <w:b/>
          <w:i/>
          <w:color w:val="000000"/>
        </w:rPr>
      </w:pPr>
      <w:r w:rsidRPr="002C4F9A">
        <w:rPr>
          <w:rFonts w:ascii="Arial" w:hAnsi="Arial" w:cs="Arial"/>
          <w:i/>
          <w:lang w:eastAsia="zh-CN"/>
        </w:rPr>
        <w:t xml:space="preserve"> </w:t>
      </w:r>
      <w:r w:rsidRPr="002C4F9A">
        <w:rPr>
          <w:rFonts w:ascii="Arial" w:hAnsi="Arial" w:cs="Arial"/>
          <w:b/>
          <w:i/>
          <w:color w:val="000000"/>
        </w:rPr>
        <w:t>Nr postępowania CRZP/</w:t>
      </w:r>
      <w:r w:rsidR="002C4F9A" w:rsidRPr="002C4F9A">
        <w:rPr>
          <w:rFonts w:ascii="Arial" w:hAnsi="Arial" w:cs="Arial"/>
          <w:b/>
          <w:i/>
          <w:color w:val="000000"/>
        </w:rPr>
        <w:t>76</w:t>
      </w:r>
      <w:r w:rsidRPr="002C4F9A">
        <w:rPr>
          <w:rFonts w:ascii="Arial" w:hAnsi="Arial" w:cs="Arial"/>
          <w:b/>
          <w:i/>
          <w:color w:val="000000"/>
        </w:rPr>
        <w:t>/</w:t>
      </w:r>
      <w:r w:rsidR="00785509" w:rsidRPr="002C4F9A">
        <w:rPr>
          <w:rFonts w:ascii="Arial" w:hAnsi="Arial" w:cs="Arial"/>
          <w:b/>
          <w:i/>
          <w:color w:val="000000"/>
        </w:rPr>
        <w:t>2019</w:t>
      </w:r>
    </w:p>
    <w:p w:rsidR="00F764AE" w:rsidRPr="002C4F9A" w:rsidRDefault="00F764AE" w:rsidP="00E54C96">
      <w:pPr>
        <w:tabs>
          <w:tab w:val="left" w:pos="-284"/>
          <w:tab w:val="left" w:pos="360"/>
        </w:tabs>
        <w:suppressAutoHyphens/>
        <w:spacing w:after="0" w:line="240" w:lineRule="auto"/>
        <w:jc w:val="both"/>
        <w:rPr>
          <w:rFonts w:ascii="Arial" w:hAnsi="Arial" w:cs="Arial"/>
          <w:b/>
          <w:i/>
          <w:color w:val="000000"/>
        </w:rPr>
      </w:pPr>
    </w:p>
    <w:p w:rsidR="00F764AE" w:rsidRPr="002C4F9A" w:rsidRDefault="00F764AE" w:rsidP="00B235B9">
      <w:pPr>
        <w:tabs>
          <w:tab w:val="left" w:pos="0"/>
        </w:tabs>
        <w:autoSpaceDE w:val="0"/>
        <w:spacing w:after="0"/>
        <w:jc w:val="center"/>
        <w:rPr>
          <w:rFonts w:ascii="Arial" w:hAnsi="Arial" w:cs="Arial"/>
          <w:b/>
          <w:bCs/>
          <w:position w:val="6"/>
          <w:u w:val="single"/>
          <w:vertAlign w:val="superscript"/>
        </w:rPr>
      </w:pPr>
      <w:r w:rsidRPr="002C4F9A">
        <w:rPr>
          <w:rFonts w:ascii="Arial" w:hAnsi="Arial" w:cs="Arial"/>
          <w:b/>
        </w:rPr>
        <w:t xml:space="preserve">NIE OTWIERAĆ PRZED DNIEM </w:t>
      </w:r>
      <w:r w:rsidR="002C4F9A" w:rsidRPr="002C4F9A">
        <w:rPr>
          <w:rFonts w:ascii="Arial" w:hAnsi="Arial" w:cs="Arial"/>
          <w:b/>
          <w:bCs/>
          <w:u w:val="single"/>
        </w:rPr>
        <w:t>15</w:t>
      </w:r>
      <w:r w:rsidR="00D06FAF" w:rsidRPr="002C4F9A">
        <w:rPr>
          <w:rFonts w:ascii="Arial" w:hAnsi="Arial" w:cs="Arial"/>
          <w:b/>
          <w:bCs/>
          <w:u w:val="single"/>
        </w:rPr>
        <w:t>.04</w:t>
      </w:r>
      <w:r w:rsidR="007E0B29" w:rsidRPr="002C4F9A">
        <w:rPr>
          <w:rFonts w:ascii="Arial" w:hAnsi="Arial" w:cs="Arial"/>
          <w:b/>
          <w:bCs/>
          <w:u w:val="single"/>
        </w:rPr>
        <w:t>.2019r.</w:t>
      </w:r>
      <w:r w:rsidR="00731255" w:rsidRPr="002C4F9A">
        <w:rPr>
          <w:rFonts w:ascii="Arial" w:hAnsi="Arial" w:cs="Arial"/>
          <w:b/>
        </w:rPr>
        <w:t xml:space="preserve"> DO GODZ. 1</w:t>
      </w:r>
      <w:r w:rsidR="002C4F9A" w:rsidRPr="002C4F9A">
        <w:rPr>
          <w:rFonts w:ascii="Arial" w:hAnsi="Arial" w:cs="Arial"/>
          <w:b/>
        </w:rPr>
        <w:t>0</w:t>
      </w:r>
      <w:r w:rsidRPr="002C4F9A">
        <w:rPr>
          <w:rFonts w:ascii="Arial" w:hAnsi="Arial" w:cs="Arial"/>
          <w:b/>
          <w:bCs/>
          <w:position w:val="6"/>
          <w:u w:val="single"/>
          <w:vertAlign w:val="superscript"/>
        </w:rPr>
        <w:t>00</w:t>
      </w:r>
    </w:p>
    <w:p w:rsidR="00F764AE" w:rsidRPr="002C4F9A" w:rsidRDefault="00F764AE" w:rsidP="00B235B9">
      <w:pPr>
        <w:tabs>
          <w:tab w:val="left" w:pos="0"/>
        </w:tabs>
        <w:autoSpaceDE w:val="0"/>
        <w:spacing w:after="0"/>
        <w:jc w:val="center"/>
        <w:rPr>
          <w:rFonts w:ascii="Arial" w:hAnsi="Arial" w:cs="Arial"/>
        </w:rPr>
      </w:pPr>
    </w:p>
    <w:p w:rsidR="00F764AE" w:rsidRPr="00B37395" w:rsidRDefault="00F764AE" w:rsidP="00ED2448">
      <w:pPr>
        <w:tabs>
          <w:tab w:val="left" w:pos="567"/>
        </w:tabs>
        <w:autoSpaceDE w:val="0"/>
        <w:spacing w:after="0" w:line="240" w:lineRule="auto"/>
        <w:jc w:val="both"/>
        <w:rPr>
          <w:rFonts w:ascii="Arial" w:hAnsi="Arial" w:cs="Arial"/>
          <w:color w:val="000000"/>
        </w:rPr>
      </w:pPr>
      <w:r w:rsidRPr="002C4F9A">
        <w:rPr>
          <w:rFonts w:ascii="Arial" w:hAnsi="Arial" w:cs="Arial"/>
          <w:color w:val="000000"/>
        </w:rPr>
        <w:t>2. Za moment złożenia oferty przyjmuje się termin skutecznego dostarczenia oferty Zamawiającemu.</w:t>
      </w:r>
    </w:p>
    <w:p w:rsidR="00F764AE" w:rsidRPr="00B37395" w:rsidRDefault="00F764AE" w:rsidP="00ED2448">
      <w:pPr>
        <w:tabs>
          <w:tab w:val="left" w:pos="567"/>
        </w:tabs>
        <w:spacing w:after="0" w:line="240" w:lineRule="auto"/>
        <w:jc w:val="both"/>
        <w:rPr>
          <w:rFonts w:ascii="Arial" w:hAnsi="Arial" w:cs="Arial"/>
          <w:i/>
          <w:iCs/>
        </w:rPr>
      </w:pPr>
      <w:r w:rsidRPr="00B37395">
        <w:rPr>
          <w:rFonts w:ascii="Arial" w:hAnsi="Arial" w:cs="Arial"/>
          <w:color w:val="000000"/>
        </w:rPr>
        <w:t>3. Otwarcie ofert nastąpi w siedzibie</w:t>
      </w:r>
      <w:r w:rsidR="00105729" w:rsidRPr="00B37395">
        <w:rPr>
          <w:rFonts w:ascii="Arial" w:hAnsi="Arial" w:cs="Arial"/>
          <w:color w:val="000000"/>
        </w:rPr>
        <w:t xml:space="preserve"> </w:t>
      </w:r>
      <w:r w:rsidRPr="00B37395">
        <w:rPr>
          <w:rFonts w:ascii="Arial" w:hAnsi="Arial" w:cs="Arial"/>
          <w:bCs/>
          <w:color w:val="000000"/>
        </w:rPr>
        <w:t xml:space="preserve">Zamawiającego: </w:t>
      </w:r>
      <w:r w:rsidRPr="00B37395">
        <w:rPr>
          <w:rFonts w:ascii="Arial" w:hAnsi="Arial" w:cs="Arial"/>
          <w:lang w:eastAsia="zh-CN"/>
        </w:rPr>
        <w:t>Uniwersytet Morski w Gdyni</w:t>
      </w:r>
      <w:r w:rsidRPr="00B37395">
        <w:rPr>
          <w:rFonts w:ascii="Arial" w:hAnsi="Arial" w:cs="Arial"/>
        </w:rPr>
        <w:t xml:space="preserve">, 81-225 Gdynia, u. Morska 81-87, pok. F-226, w dniu </w:t>
      </w:r>
      <w:r w:rsidR="00D06FAF" w:rsidRPr="00B37395">
        <w:rPr>
          <w:rFonts w:ascii="Arial" w:hAnsi="Arial" w:cs="Arial"/>
          <w:b/>
          <w:bCs/>
          <w:u w:val="single"/>
        </w:rPr>
        <w:t>1</w:t>
      </w:r>
      <w:r w:rsidR="002C4F9A">
        <w:rPr>
          <w:rFonts w:ascii="Arial" w:hAnsi="Arial" w:cs="Arial"/>
          <w:b/>
          <w:bCs/>
          <w:u w:val="single"/>
        </w:rPr>
        <w:t>5</w:t>
      </w:r>
      <w:r w:rsidR="00D06FAF" w:rsidRPr="00B37395">
        <w:rPr>
          <w:rFonts w:ascii="Arial" w:hAnsi="Arial" w:cs="Arial"/>
          <w:b/>
          <w:bCs/>
          <w:u w:val="single"/>
        </w:rPr>
        <w:t>.04</w:t>
      </w:r>
      <w:r w:rsidR="007E0B29" w:rsidRPr="00B37395">
        <w:rPr>
          <w:rFonts w:ascii="Arial" w:hAnsi="Arial" w:cs="Arial"/>
          <w:b/>
          <w:bCs/>
          <w:u w:val="single"/>
        </w:rPr>
        <w:t>.2019</w:t>
      </w:r>
      <w:r w:rsidRPr="00B37395">
        <w:rPr>
          <w:rFonts w:ascii="Arial" w:hAnsi="Arial" w:cs="Arial"/>
          <w:b/>
          <w:bCs/>
          <w:u w:val="single"/>
        </w:rPr>
        <w:t>r.</w:t>
      </w:r>
      <w:r w:rsidR="00F20F7E">
        <w:rPr>
          <w:rFonts w:ascii="Arial" w:hAnsi="Arial" w:cs="Arial"/>
          <w:b/>
          <w:bCs/>
          <w:u w:val="single"/>
        </w:rPr>
        <w:t xml:space="preserve"> </w:t>
      </w:r>
      <w:r w:rsidRPr="00B37395">
        <w:rPr>
          <w:rFonts w:ascii="Arial" w:hAnsi="Arial" w:cs="Arial"/>
          <w:b/>
          <w:bCs/>
          <w:u w:val="single"/>
        </w:rPr>
        <w:t>o godz. 1</w:t>
      </w:r>
      <w:r w:rsidR="002C4F9A">
        <w:rPr>
          <w:rFonts w:ascii="Arial" w:hAnsi="Arial" w:cs="Arial"/>
          <w:b/>
          <w:bCs/>
          <w:u w:val="single"/>
        </w:rPr>
        <w:t>0</w:t>
      </w:r>
      <w:r w:rsidR="00785509" w:rsidRPr="00B37395">
        <w:rPr>
          <w:rFonts w:ascii="Arial" w:hAnsi="Arial" w:cs="Arial"/>
          <w:b/>
          <w:bCs/>
          <w:u w:val="single"/>
          <w:vertAlign w:val="superscript"/>
        </w:rPr>
        <w:t>15</w:t>
      </w:r>
      <w:r w:rsidRPr="00B37395">
        <w:rPr>
          <w:rFonts w:ascii="Arial" w:hAnsi="Arial" w:cs="Arial"/>
          <w:i/>
          <w:iCs/>
        </w:rPr>
        <w:t xml:space="preserve">. </w:t>
      </w:r>
    </w:p>
    <w:p w:rsidR="00F764AE" w:rsidRPr="00C60374" w:rsidRDefault="00F764AE" w:rsidP="00ED2448">
      <w:pPr>
        <w:tabs>
          <w:tab w:val="left" w:pos="0"/>
          <w:tab w:val="left" w:pos="567"/>
          <w:tab w:val="left" w:pos="993"/>
        </w:tabs>
        <w:spacing w:after="0" w:line="240" w:lineRule="auto"/>
        <w:jc w:val="both"/>
        <w:rPr>
          <w:rFonts w:ascii="Arial" w:hAnsi="Arial" w:cs="Arial"/>
          <w:i/>
          <w:iCs/>
          <w:color w:val="000000"/>
        </w:rPr>
      </w:pPr>
      <w:r w:rsidRPr="00B37395">
        <w:rPr>
          <w:rFonts w:ascii="Arial" w:hAnsi="Arial" w:cs="Arial"/>
          <w:color w:val="000000"/>
        </w:rPr>
        <w:t>4.Otwarcie ofert jest jawne.</w:t>
      </w:r>
      <w:r w:rsidRPr="00C60374">
        <w:rPr>
          <w:rFonts w:ascii="Arial" w:hAnsi="Arial" w:cs="Arial"/>
          <w:color w:val="000000"/>
        </w:rPr>
        <w:t xml:space="preserve"> </w:t>
      </w:r>
    </w:p>
    <w:p w:rsidR="00F764AE" w:rsidRPr="009F156A" w:rsidRDefault="00F764AE"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F764AE" w:rsidRDefault="00F764AE"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F764AE" w:rsidRPr="009F156A" w:rsidRDefault="00F764AE" w:rsidP="00B235B9">
      <w:pPr>
        <w:tabs>
          <w:tab w:val="left" w:pos="1276"/>
        </w:tabs>
        <w:spacing w:after="0" w:line="240" w:lineRule="auto"/>
        <w:ind w:left="993" w:hanging="283"/>
        <w:jc w:val="both"/>
        <w:rPr>
          <w:rFonts w:ascii="Arial" w:hAnsi="Arial" w:cs="Arial"/>
          <w:color w:val="000000"/>
        </w:rPr>
      </w:pPr>
    </w:p>
    <w:p w:rsidR="00F764AE" w:rsidRPr="009F156A" w:rsidRDefault="00F764AE"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F764AE" w:rsidRPr="009F156A"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sidR="00D06FAF">
        <w:rPr>
          <w:rFonts w:ascii="Arial" w:hAnsi="Arial" w:cs="Arial"/>
        </w:rPr>
        <w:br/>
      </w:r>
      <w:r w:rsidRPr="009F156A">
        <w:rPr>
          <w:rFonts w:ascii="Arial" w:hAnsi="Arial" w:cs="Arial"/>
        </w:rPr>
        <w:t xml:space="preserve">o zamówieniu określi cenę za przedmiot zamówienia w złotych polskich (PLN) </w:t>
      </w:r>
      <w:r w:rsidR="00D06FAF">
        <w:rPr>
          <w:rFonts w:ascii="Arial" w:hAnsi="Arial" w:cs="Arial"/>
        </w:rPr>
        <w:br/>
      </w:r>
      <w:r w:rsidRPr="009F156A">
        <w:rPr>
          <w:rFonts w:ascii="Arial" w:hAnsi="Arial" w:cs="Arial"/>
        </w:rPr>
        <w:t xml:space="preserve">w Formularzu oferty, którego wzór stanowi Załącznik nr </w:t>
      </w:r>
      <w:r w:rsidRPr="00A834B5">
        <w:rPr>
          <w:rFonts w:ascii="Arial" w:hAnsi="Arial" w:cs="Arial"/>
        </w:rPr>
        <w:t xml:space="preserve">1 </w:t>
      </w:r>
      <w:r w:rsidRPr="009F156A">
        <w:rPr>
          <w:rFonts w:ascii="Arial" w:hAnsi="Arial" w:cs="Arial"/>
        </w:rPr>
        <w:t xml:space="preserve">do nin. Ogłoszenia </w:t>
      </w:r>
      <w:r w:rsidR="00D06FAF">
        <w:rPr>
          <w:rFonts w:ascii="Arial" w:hAnsi="Arial" w:cs="Arial"/>
        </w:rPr>
        <w:br/>
      </w:r>
      <w:r w:rsidRPr="009F156A">
        <w:rPr>
          <w:rFonts w:ascii="Arial" w:hAnsi="Arial" w:cs="Arial"/>
        </w:rPr>
        <w:t xml:space="preserve">o zamówieniu. </w:t>
      </w:r>
    </w:p>
    <w:p w:rsidR="00F764AE" w:rsidRPr="00852CAE"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lastRenderedPageBreak/>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rsidR="00F764AE" w:rsidRPr="00852CAE"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w:t>
      </w:r>
      <w:r w:rsidR="00D06FAF">
        <w:rPr>
          <w:rFonts w:ascii="Arial" w:hAnsi="Arial" w:cs="Arial"/>
        </w:rPr>
        <w:t>.</w:t>
      </w:r>
      <w:r w:rsidRPr="00852CAE">
        <w:rPr>
          <w:rFonts w:ascii="Arial" w:hAnsi="Arial" w:cs="Arial"/>
        </w:rPr>
        <w:t xml:space="preserve">  </w:t>
      </w:r>
    </w:p>
    <w:p w:rsidR="00E54C96" w:rsidRPr="00945438" w:rsidRDefault="00F764AE" w:rsidP="00E54C96">
      <w:pPr>
        <w:numPr>
          <w:ilvl w:val="0"/>
          <w:numId w:val="6"/>
        </w:numPr>
        <w:spacing w:after="0"/>
        <w:jc w:val="both"/>
        <w:rPr>
          <w:rFonts w:ascii="Arial" w:hAnsi="Arial" w:cs="Arial"/>
        </w:rPr>
      </w:pPr>
      <w:r w:rsidRPr="00945438">
        <w:rPr>
          <w:rFonts w:ascii="Arial" w:hAnsi="Arial" w:cs="Arial"/>
        </w:rPr>
        <w:t xml:space="preserve">Podstawą do wystawienia faktury jest przekazanie Zamawiającemu po zakończeniu </w:t>
      </w:r>
      <w:r w:rsidR="007578F4" w:rsidRPr="00945438">
        <w:rPr>
          <w:rFonts w:ascii="Arial" w:hAnsi="Arial" w:cs="Arial"/>
        </w:rPr>
        <w:t xml:space="preserve">szkolenia: </w:t>
      </w:r>
      <w:r w:rsidRPr="00945438">
        <w:rPr>
          <w:rFonts w:ascii="Arial" w:hAnsi="Arial" w:cs="Arial"/>
        </w:rPr>
        <w:t xml:space="preserve">listy obecności uczestników </w:t>
      </w:r>
      <w:r w:rsidR="007578F4" w:rsidRPr="00945438">
        <w:rPr>
          <w:rFonts w:ascii="Arial" w:hAnsi="Arial" w:cs="Arial"/>
        </w:rPr>
        <w:t>szkolenia</w:t>
      </w:r>
      <w:r w:rsidRPr="00945438">
        <w:rPr>
          <w:rFonts w:ascii="Arial" w:hAnsi="Arial" w:cs="Arial"/>
        </w:rPr>
        <w:t xml:space="preserve"> oraz kart zajęć </w:t>
      </w:r>
      <w:r w:rsidR="007578F4" w:rsidRPr="00945438">
        <w:rPr>
          <w:rFonts w:ascii="Arial" w:hAnsi="Arial" w:cs="Arial"/>
        </w:rPr>
        <w:t xml:space="preserve">prowadzącego </w:t>
      </w:r>
      <w:r w:rsidR="00D06FAF" w:rsidRPr="00945438">
        <w:rPr>
          <w:rFonts w:ascii="Arial" w:hAnsi="Arial" w:cs="Arial"/>
        </w:rPr>
        <w:br/>
      </w:r>
      <w:r w:rsidR="007578F4" w:rsidRPr="00945438">
        <w:rPr>
          <w:rFonts w:ascii="Arial" w:hAnsi="Arial" w:cs="Arial"/>
        </w:rPr>
        <w:t xml:space="preserve">z tematami zajęć, podpisami </w:t>
      </w:r>
      <w:r w:rsidR="00D06FAF" w:rsidRPr="00945438">
        <w:rPr>
          <w:rFonts w:ascii="Arial" w:hAnsi="Arial" w:cs="Arial"/>
        </w:rPr>
        <w:t>prowadzących</w:t>
      </w:r>
      <w:r w:rsidR="007578F4" w:rsidRPr="00945438">
        <w:rPr>
          <w:rFonts w:ascii="Arial" w:hAnsi="Arial" w:cs="Arial"/>
        </w:rPr>
        <w:t xml:space="preserve"> i ilością </w:t>
      </w:r>
      <w:r w:rsidRPr="00945438">
        <w:rPr>
          <w:rFonts w:ascii="Arial" w:hAnsi="Arial" w:cs="Arial"/>
        </w:rPr>
        <w:t xml:space="preserve">przeprowadzonych godzin, </w:t>
      </w:r>
      <w:r w:rsidR="007578F4" w:rsidRPr="00945438">
        <w:rPr>
          <w:rFonts w:ascii="Arial" w:hAnsi="Arial" w:cs="Arial"/>
        </w:rPr>
        <w:t>imiennych zaświadczeń o nabytych umiejętnościach, protokołu odbioru.</w:t>
      </w:r>
    </w:p>
    <w:p w:rsidR="00F764AE" w:rsidRPr="00E54C96" w:rsidRDefault="00F764AE" w:rsidP="00E54C96">
      <w:pPr>
        <w:numPr>
          <w:ilvl w:val="0"/>
          <w:numId w:val="6"/>
        </w:numPr>
        <w:spacing w:after="0"/>
        <w:jc w:val="both"/>
        <w:rPr>
          <w:rFonts w:ascii="Arial" w:hAnsi="Arial" w:cs="Arial"/>
        </w:rPr>
      </w:pPr>
      <w:r w:rsidRPr="00945438">
        <w:rPr>
          <w:rFonts w:ascii="Arial" w:hAnsi="Arial" w:cs="Arial"/>
        </w:rPr>
        <w:t>Płatność nastąpi przelewem na rachunek bankowy wskazany w fakturze/rachunku</w:t>
      </w:r>
      <w:r w:rsidRPr="00E54C96">
        <w:rPr>
          <w:rFonts w:ascii="Arial" w:hAnsi="Arial" w:cs="Arial"/>
        </w:rPr>
        <w:t xml:space="preserve"> </w:t>
      </w:r>
      <w:r w:rsidR="00D06FAF">
        <w:rPr>
          <w:rFonts w:ascii="Arial" w:hAnsi="Arial" w:cs="Arial"/>
        </w:rPr>
        <w:br/>
      </w:r>
      <w:r w:rsidRPr="00E54C96">
        <w:rPr>
          <w:rFonts w:ascii="Arial" w:hAnsi="Arial" w:cs="Arial"/>
        </w:rPr>
        <w:t xml:space="preserve">w terminie do 30 dni kalendarzowych od daty wpływu do siedziby Zamawiającego, </w:t>
      </w:r>
      <w:r w:rsidR="00704F6C" w:rsidRPr="00E54C96">
        <w:rPr>
          <w:rFonts w:ascii="Arial" w:hAnsi="Arial" w:cs="Arial"/>
        </w:rPr>
        <w:t>p</w:t>
      </w:r>
      <w:r w:rsidRPr="00E54C96">
        <w:rPr>
          <w:rFonts w:ascii="Arial" w:hAnsi="Arial" w:cs="Arial"/>
        </w:rPr>
        <w:t>rawidłowo wystawionej faktury/rachunku.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F764AE" w:rsidRPr="009F156A" w:rsidRDefault="00F764AE"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F764AE" w:rsidRPr="008E0A4E" w:rsidRDefault="00F764AE" w:rsidP="00B235B9">
      <w:pPr>
        <w:tabs>
          <w:tab w:val="left" w:pos="284"/>
          <w:tab w:val="left" w:pos="567"/>
          <w:tab w:val="left" w:pos="2010"/>
        </w:tabs>
        <w:autoSpaceDE w:val="0"/>
        <w:spacing w:after="0"/>
        <w:jc w:val="both"/>
        <w:rPr>
          <w:rFonts w:ascii="Arial" w:hAnsi="Arial" w:cs="Arial"/>
          <w:b/>
          <w:sz w:val="10"/>
          <w:szCs w:val="10"/>
          <w:lang w:eastAsia="zh-CN"/>
        </w:rPr>
      </w:pPr>
    </w:p>
    <w:p w:rsidR="00F764AE" w:rsidRDefault="00F764AE" w:rsidP="00B235B9">
      <w:pPr>
        <w:spacing w:after="0" w:line="240" w:lineRule="auto"/>
        <w:rPr>
          <w:rFonts w:ascii="Arial" w:hAnsi="Arial" w:cs="Arial"/>
          <w:b/>
          <w:lang w:eastAsia="zh-CN"/>
        </w:rPr>
      </w:pPr>
    </w:p>
    <w:p w:rsidR="00F764AE" w:rsidRPr="009F156A" w:rsidRDefault="00F764AE"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F764AE" w:rsidRPr="004A4BA6"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w:t>
      </w:r>
      <w:r w:rsidR="00D06FAF">
        <w:rPr>
          <w:rFonts w:ascii="Arial" w:hAnsi="Arial" w:cs="Arial"/>
          <w:sz w:val="22"/>
          <w:szCs w:val="22"/>
        </w:rPr>
        <w:br/>
      </w:r>
      <w:r w:rsidRPr="004A4BA6">
        <w:rPr>
          <w:rFonts w:ascii="Arial" w:hAnsi="Arial" w:cs="Arial"/>
          <w:sz w:val="22"/>
          <w:szCs w:val="22"/>
        </w:rPr>
        <w:t xml:space="preserve">z załącznikiem nr </w:t>
      </w:r>
      <w:r w:rsidR="00D06FAF">
        <w:rPr>
          <w:rFonts w:ascii="Arial" w:hAnsi="Arial" w:cs="Arial"/>
          <w:sz w:val="22"/>
          <w:szCs w:val="22"/>
        </w:rPr>
        <w:t>3</w:t>
      </w:r>
      <w:r w:rsidRPr="004A4BA6">
        <w:rPr>
          <w:rFonts w:ascii="Arial" w:hAnsi="Arial" w:cs="Arial"/>
          <w:sz w:val="22"/>
          <w:szCs w:val="22"/>
        </w:rPr>
        <w:t xml:space="preserve"> do Ogłoszenia o zamówieniu. </w:t>
      </w:r>
    </w:p>
    <w:p w:rsidR="00F764AE" w:rsidRPr="00D06FAF" w:rsidRDefault="00F764AE" w:rsidP="00D06FAF">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w:t>
      </w:r>
      <w:r w:rsidR="00D06FAF">
        <w:rPr>
          <w:rFonts w:ascii="Arial" w:hAnsi="Arial" w:cs="Arial"/>
          <w:sz w:val="22"/>
          <w:szCs w:val="22"/>
        </w:rPr>
        <w:br/>
      </w:r>
      <w:r w:rsidRPr="00704F6C">
        <w:rPr>
          <w:rFonts w:ascii="Arial" w:hAnsi="Arial" w:cs="Arial"/>
          <w:sz w:val="22"/>
          <w:szCs w:val="22"/>
        </w:rPr>
        <w:t xml:space="preserve">o zamówieniu. </w:t>
      </w:r>
    </w:p>
    <w:p w:rsidR="00F764AE" w:rsidRPr="00F0534C" w:rsidRDefault="00F764AE"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F764AE" w:rsidRPr="00A76CC4" w:rsidRDefault="003D35A6" w:rsidP="004339E2">
      <w:pPr>
        <w:numPr>
          <w:ilvl w:val="0"/>
          <w:numId w:val="14"/>
        </w:numPr>
        <w:spacing w:after="0" w:line="240" w:lineRule="auto"/>
        <w:ind w:left="426" w:hanging="426"/>
        <w:contextualSpacing/>
        <w:jc w:val="both"/>
        <w:rPr>
          <w:rFonts w:ascii="Arial" w:hAnsi="Arial" w:cs="Arial"/>
          <w:i/>
        </w:rPr>
      </w:pPr>
      <w:r>
        <w:rPr>
          <w:rFonts w:ascii="Arial" w:hAnsi="Arial" w:cs="Arial"/>
        </w:rPr>
        <w:t>A</w:t>
      </w:r>
      <w:r w:rsidR="00F764AE" w:rsidRPr="00A76CC4">
        <w:rPr>
          <w:rFonts w:ascii="Arial" w:hAnsi="Arial" w:cs="Arial"/>
        </w:rPr>
        <w:t xml:space="preserve">dministratorem Pani/Pana danych osobowych jest Uniwersytet Morski w Gdyni </w:t>
      </w:r>
      <w:r w:rsidR="00F0534C">
        <w:rPr>
          <w:rFonts w:ascii="Arial" w:hAnsi="Arial" w:cs="Arial"/>
        </w:rPr>
        <w:br/>
      </w:r>
      <w:r w:rsidR="00F764AE" w:rsidRPr="00A76CC4">
        <w:rPr>
          <w:rFonts w:ascii="Arial" w:hAnsi="Arial" w:cs="Arial"/>
        </w:rPr>
        <w:t>ul. Morska 81-87, 81-225 Gdynia;</w:t>
      </w:r>
    </w:p>
    <w:p w:rsidR="00F764AE" w:rsidRPr="00A76CC4" w:rsidRDefault="00F764AE"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sidR="00785509">
        <w:rPr>
          <w:rFonts w:ascii="Arial" w:hAnsi="Arial" w:cs="Arial"/>
        </w:rPr>
        <w:t xml:space="preserve"> </w:t>
      </w:r>
      <w:r w:rsidRPr="00A76CC4">
        <w:rPr>
          <w:rFonts w:ascii="Arial" w:hAnsi="Arial" w:cs="Arial"/>
        </w:rPr>
        <w:t>adres e-mail:</w:t>
      </w:r>
      <w:hyperlink r:id="rId13" w:history="1">
        <w:r w:rsidRPr="00A76CC4">
          <w:rPr>
            <w:rStyle w:val="Hipercze"/>
            <w:rFonts w:ascii="Arial" w:hAnsi="Arial" w:cs="Arial"/>
          </w:rPr>
          <w:t>iod@umg.edu.pl</w:t>
        </w:r>
      </w:hyperlink>
      <w:r w:rsidRPr="00A76CC4">
        <w:rPr>
          <w:rFonts w:ascii="Arial" w:hAnsi="Arial" w:cs="Arial"/>
        </w:rPr>
        <w:t xml:space="preserve"> tel. 58-5586-312;</w:t>
      </w:r>
    </w:p>
    <w:p w:rsidR="00F764AE" w:rsidRPr="00B64341" w:rsidRDefault="00F764AE" w:rsidP="00B235B9">
      <w:pPr>
        <w:spacing w:after="0" w:line="240" w:lineRule="auto"/>
        <w:ind w:left="360"/>
        <w:contextualSpacing/>
        <w:jc w:val="both"/>
        <w:rPr>
          <w:rFonts w:ascii="Arial" w:hAnsi="Arial" w:cs="Arial"/>
          <w:color w:val="00B0F0"/>
          <w:sz w:val="10"/>
          <w:szCs w:val="10"/>
        </w:rPr>
      </w:pPr>
    </w:p>
    <w:p w:rsidR="00F764AE" w:rsidRPr="00F20F7E" w:rsidRDefault="00F764AE" w:rsidP="004339E2">
      <w:pPr>
        <w:numPr>
          <w:ilvl w:val="0"/>
          <w:numId w:val="15"/>
        </w:numPr>
        <w:spacing w:after="0" w:line="240" w:lineRule="auto"/>
        <w:ind w:left="426" w:hanging="426"/>
        <w:contextualSpacing/>
        <w:jc w:val="both"/>
        <w:rPr>
          <w:rFonts w:ascii="Arial" w:hAnsi="Arial" w:cs="Arial"/>
          <w:color w:val="00B0F0"/>
        </w:rPr>
      </w:pPr>
      <w:r w:rsidRPr="00F20F7E">
        <w:rPr>
          <w:rFonts w:ascii="Arial" w:hAnsi="Arial" w:cs="Arial"/>
        </w:rPr>
        <w:t>Pani/Pana dane osobowe przetwarzane będą na podstawie art. 6 ust. 1 lit. c</w:t>
      </w:r>
      <w:r w:rsidR="00E54C96" w:rsidRPr="00F20F7E">
        <w:rPr>
          <w:rFonts w:ascii="Arial" w:hAnsi="Arial" w:cs="Arial"/>
        </w:rPr>
        <w:t xml:space="preserve"> </w:t>
      </w:r>
      <w:r w:rsidRPr="00F20F7E">
        <w:rPr>
          <w:rFonts w:ascii="Arial" w:hAnsi="Arial" w:cs="Arial"/>
        </w:rPr>
        <w:t xml:space="preserve">RODO </w:t>
      </w:r>
      <w:r w:rsidR="00D06FAF" w:rsidRPr="00F20F7E">
        <w:rPr>
          <w:rFonts w:ascii="Arial" w:hAnsi="Arial" w:cs="Arial"/>
        </w:rPr>
        <w:br/>
      </w:r>
      <w:r w:rsidRPr="00F20F7E">
        <w:rPr>
          <w:rFonts w:ascii="Arial" w:hAnsi="Arial" w:cs="Arial"/>
        </w:rPr>
        <w:t xml:space="preserve">w celu związanym z postępowaniem o udzielenie zamówienia publicznego </w:t>
      </w:r>
      <w:r w:rsidRPr="00F20F7E">
        <w:rPr>
          <w:rFonts w:ascii="Arial" w:hAnsi="Arial" w:cs="Arial"/>
          <w:i/>
        </w:rPr>
        <w:t>CRZP/</w:t>
      </w:r>
      <w:r w:rsidR="00F20F7E" w:rsidRPr="00F20F7E">
        <w:rPr>
          <w:rFonts w:ascii="Arial" w:hAnsi="Arial" w:cs="Arial"/>
          <w:i/>
        </w:rPr>
        <w:t>76</w:t>
      </w:r>
      <w:r w:rsidRPr="00F20F7E">
        <w:rPr>
          <w:rFonts w:ascii="Arial" w:hAnsi="Arial" w:cs="Arial"/>
          <w:i/>
        </w:rPr>
        <w:t>/201</w:t>
      </w:r>
      <w:r w:rsidR="00785509" w:rsidRPr="00F20F7E">
        <w:rPr>
          <w:rFonts w:ascii="Arial" w:hAnsi="Arial" w:cs="Arial"/>
          <w:i/>
        </w:rPr>
        <w:t>9</w:t>
      </w:r>
      <w:r w:rsidRPr="00F20F7E">
        <w:rPr>
          <w:rFonts w:ascii="Arial" w:hAnsi="Arial" w:cs="Arial"/>
          <w:i/>
        </w:rPr>
        <w:t xml:space="preserve"> </w:t>
      </w:r>
      <w:r w:rsidRPr="00F20F7E">
        <w:rPr>
          <w:rFonts w:ascii="Arial" w:hAnsi="Arial" w:cs="Arial"/>
        </w:rPr>
        <w:t>prowadzonym w trybie usług społecznych</w:t>
      </w:r>
    </w:p>
    <w:p w:rsidR="00F764AE" w:rsidRPr="00A76CC4" w:rsidRDefault="00F764AE" w:rsidP="00B235B9">
      <w:pPr>
        <w:spacing w:after="0" w:line="240" w:lineRule="auto"/>
        <w:ind w:left="426"/>
        <w:contextualSpacing/>
        <w:jc w:val="both"/>
        <w:rPr>
          <w:rFonts w:ascii="Arial" w:hAnsi="Arial" w:cs="Arial"/>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lastRenderedPageBreak/>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64AE" w:rsidRPr="009F156A" w:rsidRDefault="00F764AE"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764AE" w:rsidRPr="009F156A" w:rsidRDefault="00F764AE"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F764AE" w:rsidRPr="00B64341" w:rsidRDefault="00F764AE" w:rsidP="00B235B9">
      <w:pPr>
        <w:spacing w:after="0" w:line="240" w:lineRule="auto"/>
        <w:ind w:left="426"/>
        <w:contextualSpacing/>
        <w:jc w:val="both"/>
        <w:rPr>
          <w:rFonts w:ascii="Arial" w:hAnsi="Arial" w:cs="Arial"/>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F764AE" w:rsidRPr="009F156A" w:rsidRDefault="00F764AE"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F764AE" w:rsidRPr="009F156A" w:rsidRDefault="00F764AE"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F764AE" w:rsidRPr="00B64341" w:rsidRDefault="00F764AE" w:rsidP="00B235B9">
      <w:pPr>
        <w:spacing w:after="0" w:line="240" w:lineRule="auto"/>
        <w:ind w:left="709"/>
        <w:contextualSpacing/>
        <w:jc w:val="both"/>
        <w:rPr>
          <w:rFonts w:ascii="Arial" w:hAnsi="Arial" w:cs="Arial"/>
          <w:i/>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F764AE" w:rsidRPr="009F156A" w:rsidRDefault="00F764AE"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F764AE" w:rsidRPr="009F156A"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F764AE" w:rsidRPr="00A76CC4"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F764AE" w:rsidRPr="00B64341" w:rsidRDefault="00F764AE" w:rsidP="00B235B9">
      <w:pPr>
        <w:tabs>
          <w:tab w:val="left" w:pos="709"/>
          <w:tab w:val="left" w:pos="2010"/>
        </w:tabs>
        <w:autoSpaceDE w:val="0"/>
        <w:spacing w:after="0"/>
        <w:jc w:val="both"/>
        <w:rPr>
          <w:rFonts w:ascii="Arial" w:hAnsi="Arial" w:cs="Arial"/>
          <w:b/>
          <w:sz w:val="10"/>
          <w:szCs w:val="10"/>
        </w:rPr>
      </w:pPr>
    </w:p>
    <w:p w:rsidR="00F764AE" w:rsidRPr="009F156A" w:rsidRDefault="00F764AE"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w:t>
      </w:r>
      <w:r w:rsidR="00D06FAF">
        <w:rPr>
          <w:rFonts w:ascii="Arial" w:hAnsi="Arial" w:cs="Arial"/>
          <w:sz w:val="22"/>
          <w:szCs w:val="22"/>
        </w:rPr>
        <w:br/>
      </w:r>
      <w:r w:rsidRPr="009F156A">
        <w:rPr>
          <w:rFonts w:ascii="Arial" w:hAnsi="Arial" w:cs="Arial"/>
          <w:sz w:val="22"/>
          <w:szCs w:val="22"/>
        </w:rPr>
        <w:t>za spełnienie danego kryterium</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złożone oferty</w:t>
      </w:r>
    </w:p>
    <w:p w:rsidR="00F764AE" w:rsidRPr="009F156A" w:rsidRDefault="00F764AE"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w:t>
      </w:r>
      <w:r w:rsidRPr="009F156A">
        <w:rPr>
          <w:rFonts w:ascii="Arial" w:hAnsi="Arial" w:cs="Arial"/>
          <w:sz w:val="22"/>
          <w:szCs w:val="22"/>
        </w:rPr>
        <w:lastRenderedPageBreak/>
        <w:t>złożyły oferty oraz łączną punktację przyznaną ofertom.</w:t>
      </w:r>
    </w:p>
    <w:p w:rsidR="00F764AE"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A76CC4">
          <w:rPr>
            <w:rStyle w:val="Hipercze"/>
            <w:rFonts w:ascii="Arial" w:hAnsi="Arial" w:cs="Arial"/>
            <w:sz w:val="22"/>
          </w:rPr>
          <w:t>http://www.umg.edu.pl/postepowania-zwolnione</w:t>
        </w:r>
      </w:hyperlink>
      <w:r w:rsidR="00585E0C">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 xml:space="preserve">http://www.umg.edu.pl/postepowania-zwolnione, informację </w:t>
      </w:r>
      <w:r w:rsidR="00D06FAF">
        <w:rPr>
          <w:rFonts w:ascii="Arial" w:hAnsi="Arial" w:cs="Arial"/>
          <w:sz w:val="22"/>
          <w:szCs w:val="22"/>
        </w:rPr>
        <w:br/>
      </w:r>
      <w:r w:rsidRPr="00A76CC4">
        <w:rPr>
          <w:rFonts w:ascii="Arial" w:hAnsi="Arial" w:cs="Arial"/>
          <w:sz w:val="22"/>
          <w:szCs w:val="22"/>
        </w:rPr>
        <w:t>o nieudzieleniu zamówienia.</w:t>
      </w:r>
    </w:p>
    <w:p w:rsidR="00F764AE" w:rsidRPr="00B64341" w:rsidRDefault="00F764AE" w:rsidP="00B235B9">
      <w:pPr>
        <w:tabs>
          <w:tab w:val="left" w:pos="284"/>
          <w:tab w:val="left" w:pos="2010"/>
        </w:tabs>
        <w:spacing w:after="0"/>
        <w:jc w:val="both"/>
        <w:rPr>
          <w:rFonts w:ascii="Arial" w:hAnsi="Arial" w:cs="Arial"/>
          <w:b/>
          <w:color w:val="000000"/>
          <w:sz w:val="10"/>
          <w:szCs w:val="10"/>
          <w:u w:val="single"/>
          <w:lang w:eastAsia="zh-CN"/>
        </w:rPr>
      </w:pPr>
    </w:p>
    <w:p w:rsidR="00F764AE" w:rsidRPr="009F156A" w:rsidRDefault="00F764AE"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F764AE" w:rsidRPr="009F156A" w:rsidRDefault="00F764AE"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F764AE" w:rsidRPr="009F156A"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F764AE"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F764AE" w:rsidRPr="00B64341" w:rsidRDefault="00F764AE"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9"/>
      <w:bookmarkEnd w:id="5"/>
      <w:r w:rsidRPr="00B64341">
        <w:rPr>
          <w:rFonts w:ascii="Arial" w:hAnsi="Arial" w:cs="Arial"/>
        </w:rPr>
        <w:t>postępowanie obarczone jest niemożliwą do usunięcia wadą uniemożliwiającą zawarcie niepodlegającej unieważnieniu umowy w sprawie zamówienia publicznego.</w:t>
      </w:r>
    </w:p>
    <w:p w:rsidR="00B46054" w:rsidRDefault="00B46054"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F764AE" w:rsidRPr="00C60374" w:rsidTr="009146F2">
        <w:tc>
          <w:tcPr>
            <w:tcW w:w="9406" w:type="dxa"/>
          </w:tcPr>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945438" w:rsidRDefault="00945438" w:rsidP="009146F2">
            <w:pPr>
              <w:autoSpaceDE w:val="0"/>
              <w:spacing w:after="0"/>
              <w:jc w:val="right"/>
              <w:rPr>
                <w:rFonts w:ascii="Arial" w:hAnsi="Arial" w:cs="Arial"/>
                <w:i/>
                <w:iCs/>
              </w:rPr>
            </w:pPr>
          </w:p>
          <w:p w:rsidR="00D3062D" w:rsidRDefault="00D3062D" w:rsidP="009146F2">
            <w:pPr>
              <w:autoSpaceDE w:val="0"/>
              <w:spacing w:after="0"/>
              <w:jc w:val="right"/>
              <w:rPr>
                <w:rFonts w:ascii="Arial" w:hAnsi="Arial" w:cs="Arial"/>
                <w:i/>
                <w:iCs/>
              </w:rPr>
            </w:pPr>
          </w:p>
          <w:p w:rsidR="00D3062D" w:rsidRDefault="00D3062D" w:rsidP="009146F2">
            <w:pPr>
              <w:autoSpaceDE w:val="0"/>
              <w:spacing w:after="0"/>
              <w:jc w:val="right"/>
              <w:rPr>
                <w:rFonts w:ascii="Arial" w:hAnsi="Arial" w:cs="Arial"/>
                <w:i/>
                <w:iCs/>
              </w:rPr>
            </w:pPr>
          </w:p>
          <w:p w:rsidR="00D3062D" w:rsidRDefault="00D3062D" w:rsidP="009146F2">
            <w:pPr>
              <w:autoSpaceDE w:val="0"/>
              <w:spacing w:after="0"/>
              <w:jc w:val="right"/>
              <w:rPr>
                <w:rFonts w:ascii="Arial" w:hAnsi="Arial" w:cs="Arial"/>
                <w:i/>
                <w:iCs/>
              </w:rPr>
            </w:pPr>
          </w:p>
          <w:p w:rsidR="003D35A6" w:rsidRDefault="003D35A6" w:rsidP="009146F2">
            <w:pPr>
              <w:autoSpaceDE w:val="0"/>
              <w:spacing w:after="0"/>
              <w:jc w:val="right"/>
              <w:rPr>
                <w:rFonts w:ascii="Arial" w:hAnsi="Arial" w:cs="Arial"/>
                <w:i/>
                <w:iCs/>
              </w:rPr>
            </w:pPr>
          </w:p>
          <w:p w:rsidR="000655BA" w:rsidRDefault="000655BA" w:rsidP="009146F2">
            <w:pPr>
              <w:autoSpaceDE w:val="0"/>
              <w:spacing w:after="0"/>
              <w:jc w:val="right"/>
              <w:rPr>
                <w:rFonts w:ascii="Arial" w:hAnsi="Arial" w:cs="Arial"/>
                <w:i/>
                <w:iCs/>
              </w:rPr>
            </w:pPr>
          </w:p>
          <w:p w:rsidR="00F764AE" w:rsidRPr="00C60374" w:rsidRDefault="00F764AE" w:rsidP="009146F2">
            <w:pPr>
              <w:autoSpaceDE w:val="0"/>
              <w:spacing w:after="0"/>
              <w:jc w:val="right"/>
              <w:rPr>
                <w:rFonts w:ascii="Arial" w:hAnsi="Arial" w:cs="Arial"/>
                <w:i/>
                <w:iCs/>
              </w:rPr>
            </w:pPr>
            <w:r w:rsidRPr="00C60374">
              <w:rPr>
                <w:rFonts w:ascii="Arial" w:hAnsi="Arial" w:cs="Arial"/>
                <w:i/>
                <w:iCs/>
              </w:rPr>
              <w:lastRenderedPageBreak/>
              <w:t xml:space="preserve">Załącznik Nr 1 </w:t>
            </w:r>
          </w:p>
        </w:tc>
      </w:tr>
      <w:tr w:rsidR="00F764AE" w:rsidRPr="009F156A" w:rsidTr="009146F2">
        <w:tc>
          <w:tcPr>
            <w:tcW w:w="9406" w:type="dxa"/>
          </w:tcPr>
          <w:p w:rsidR="00F764AE" w:rsidRPr="00DB2F18" w:rsidRDefault="00F764AE" w:rsidP="009146F2">
            <w:pPr>
              <w:spacing w:after="0"/>
              <w:jc w:val="center"/>
              <w:rPr>
                <w:rFonts w:ascii="Arial" w:hAnsi="Arial" w:cs="Arial"/>
                <w:b/>
                <w:bCs/>
              </w:rPr>
            </w:pPr>
            <w:r w:rsidRPr="00DB2F18">
              <w:rPr>
                <w:rFonts w:ascii="Arial" w:hAnsi="Arial" w:cs="Arial"/>
                <w:b/>
                <w:bCs/>
              </w:rPr>
              <w:lastRenderedPageBreak/>
              <w:t xml:space="preserve">FORMULARZ OFERTY </w:t>
            </w: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p>
          <w:p w:rsidR="00F764AE" w:rsidRDefault="004A16C0" w:rsidP="00542B9E">
            <w:pPr>
              <w:spacing w:after="0"/>
              <w:jc w:val="center"/>
              <w:rPr>
                <w:rFonts w:ascii="Arial" w:hAnsi="Arial" w:cs="Arial"/>
                <w:b/>
                <w:i/>
                <w:iCs/>
              </w:rPr>
            </w:pPr>
            <w:r w:rsidRPr="004A16C0">
              <w:rPr>
                <w:rFonts w:ascii="Arial" w:hAnsi="Arial" w:cs="Arial"/>
                <w:b/>
                <w:i/>
                <w:iCs/>
              </w:rPr>
              <w:t xml:space="preserve">Szkolenia dla pracowników dotyczące przygotowania wniosków o finansowanie projektów badawczych </w:t>
            </w:r>
          </w:p>
          <w:p w:rsidR="004A16C0" w:rsidRPr="00C60374" w:rsidRDefault="004A16C0" w:rsidP="00542B9E">
            <w:pPr>
              <w:spacing w:after="0"/>
              <w:jc w:val="center"/>
              <w:rPr>
                <w:rFonts w:ascii="Arial" w:hAnsi="Arial" w:cs="Arial"/>
                <w:b/>
                <w:i/>
              </w:rPr>
            </w:pPr>
          </w:p>
          <w:p w:rsidR="00A464CC" w:rsidRDefault="00F764AE"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sidR="000655BA">
              <w:rPr>
                <w:rFonts w:ascii="Arial" w:hAnsi="Arial" w:cs="Arial"/>
                <w:iCs/>
                <w:sz w:val="16"/>
                <w:szCs w:val="16"/>
              </w:rPr>
              <w:t>„</w:t>
            </w:r>
            <w:r w:rsidR="00BC43C2" w:rsidRPr="00BC43C2">
              <w:rPr>
                <w:rFonts w:ascii="Arial" w:hAnsi="Arial" w:cs="Arial"/>
                <w:i/>
                <w:iCs/>
                <w:sz w:val="16"/>
                <w:szCs w:val="16"/>
              </w:rPr>
              <w:t xml:space="preserve">Rozwój bazy badawczej i dorobku naukowego pracowników Wydziału Elektrycznego Uniwersytetu Morskiego </w:t>
            </w:r>
            <w:r w:rsidR="00585E0C">
              <w:rPr>
                <w:rFonts w:ascii="Arial" w:hAnsi="Arial" w:cs="Arial"/>
                <w:i/>
                <w:iCs/>
                <w:sz w:val="16"/>
                <w:szCs w:val="16"/>
              </w:rPr>
              <w:br/>
            </w:r>
            <w:r w:rsidR="00BC43C2" w:rsidRPr="00BC43C2">
              <w:rPr>
                <w:rFonts w:ascii="Arial" w:hAnsi="Arial" w:cs="Arial"/>
                <w:i/>
                <w:iCs/>
                <w:sz w:val="16"/>
                <w:szCs w:val="16"/>
              </w:rPr>
              <w:t>w Gdyni</w:t>
            </w:r>
            <w:r w:rsidR="000655BA">
              <w:rPr>
                <w:rFonts w:ascii="Arial" w:hAnsi="Arial" w:cs="Arial"/>
                <w:i/>
                <w:iCs/>
                <w:sz w:val="16"/>
                <w:szCs w:val="16"/>
              </w:rPr>
              <w:t>”</w:t>
            </w:r>
            <w:r w:rsidR="00BC43C2" w:rsidRPr="00BC43C2">
              <w:rPr>
                <w:rFonts w:ascii="Arial" w:hAnsi="Arial" w:cs="Arial"/>
                <w:iCs/>
                <w:sz w:val="16"/>
                <w:szCs w:val="16"/>
              </w:rPr>
              <w:t xml:space="preserve"> finansowanego przez Ministerstwo Nauki i Szk</w:t>
            </w:r>
            <w:r w:rsidR="00585E0C">
              <w:rPr>
                <w:rFonts w:ascii="Arial" w:hAnsi="Arial" w:cs="Arial"/>
                <w:iCs/>
                <w:sz w:val="16"/>
                <w:szCs w:val="16"/>
              </w:rPr>
              <w:t>olnictwa Wyższego,</w:t>
            </w:r>
            <w:r w:rsidR="00BC43C2" w:rsidRPr="00BC43C2">
              <w:rPr>
                <w:rFonts w:ascii="Arial" w:hAnsi="Arial" w:cs="Arial"/>
                <w:iCs/>
                <w:sz w:val="16"/>
                <w:szCs w:val="16"/>
              </w:rPr>
              <w:t xml:space="preserve"> w ramach programu</w:t>
            </w:r>
          </w:p>
          <w:p w:rsidR="00F764AE" w:rsidRPr="00BC43C2" w:rsidRDefault="00BC43C2"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F764AE" w:rsidRPr="00C60374" w:rsidRDefault="00F764AE" w:rsidP="009146F2">
            <w:pPr>
              <w:spacing w:after="0"/>
              <w:jc w:val="center"/>
              <w:rPr>
                <w:rFonts w:ascii="Arial" w:hAnsi="Arial" w:cs="Arial"/>
                <w:b/>
                <w:iCs/>
                <w:sz w:val="16"/>
                <w:szCs w:val="16"/>
              </w:rPr>
            </w:pPr>
          </w:p>
        </w:tc>
      </w:tr>
    </w:tbl>
    <w:p w:rsidR="00F764AE" w:rsidRPr="009F156A" w:rsidRDefault="00F764AE" w:rsidP="00B235B9">
      <w:pPr>
        <w:tabs>
          <w:tab w:val="left" w:pos="360"/>
        </w:tabs>
        <w:autoSpaceDE w:val="0"/>
        <w:spacing w:after="0"/>
        <w:jc w:val="both"/>
        <w:rPr>
          <w:rFonts w:ascii="Arial" w:hAnsi="Arial" w:cs="Arial"/>
          <w:b/>
          <w:bCs/>
        </w:rPr>
      </w:pPr>
    </w:p>
    <w:p w:rsidR="00F764AE" w:rsidRPr="009F156A" w:rsidRDefault="00F764AE"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F764AE" w:rsidRPr="009F156A" w:rsidTr="00542B9E">
        <w:tc>
          <w:tcPr>
            <w:tcW w:w="69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F764AE" w:rsidRPr="009F156A" w:rsidRDefault="00F764AE"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F764AE" w:rsidRPr="009F156A" w:rsidTr="00542B9E">
        <w:trPr>
          <w:trHeight w:val="591"/>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F764AE" w:rsidRPr="009F156A" w:rsidRDefault="00F764AE" w:rsidP="009146F2">
            <w:pPr>
              <w:autoSpaceDE w:val="0"/>
              <w:spacing w:after="0"/>
              <w:rPr>
                <w:rFonts w:ascii="Arial" w:hAnsi="Arial" w:cs="Arial"/>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r w:rsidR="00F764AE" w:rsidRPr="009F156A" w:rsidTr="00542B9E">
        <w:trPr>
          <w:trHeight w:val="557"/>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F764AE" w:rsidRPr="009F156A" w:rsidRDefault="00F764AE" w:rsidP="009146F2">
            <w:pPr>
              <w:autoSpaceDE w:val="0"/>
              <w:spacing w:after="0"/>
              <w:rPr>
                <w:rFonts w:ascii="Arial" w:hAnsi="Arial" w:cs="Arial"/>
                <w:b/>
                <w:bCs/>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bl>
    <w:p w:rsidR="00F764AE" w:rsidRPr="009F156A" w:rsidRDefault="00F764AE" w:rsidP="00B235B9">
      <w:pPr>
        <w:tabs>
          <w:tab w:val="left" w:pos="360"/>
        </w:tabs>
        <w:spacing w:after="0"/>
        <w:jc w:val="both"/>
        <w:rPr>
          <w:rFonts w:ascii="Arial" w:hAnsi="Arial" w:cs="Arial"/>
          <w:b/>
          <w:lang w:eastAsia="ar-SA"/>
        </w:rPr>
      </w:pPr>
    </w:p>
    <w:p w:rsidR="00F764AE" w:rsidRPr="009F156A" w:rsidRDefault="00F764AE"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Cs/>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w:t>
            </w:r>
          </w:p>
          <w:p w:rsidR="00F764AE" w:rsidRPr="00542B9E" w:rsidRDefault="00F764AE"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F764AE" w:rsidRPr="009F156A" w:rsidRDefault="00F764AE"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lang w:eastAsia="ar-SA"/>
              </w:rPr>
            </w:pPr>
          </w:p>
        </w:tc>
      </w:tr>
    </w:tbl>
    <w:p w:rsidR="00F764AE" w:rsidRPr="009F156A" w:rsidRDefault="00F764AE" w:rsidP="00B235B9">
      <w:pPr>
        <w:spacing w:after="0"/>
        <w:rPr>
          <w:rFonts w:ascii="Arial" w:hAnsi="Arial" w:cs="Arial"/>
          <w:sz w:val="18"/>
          <w:szCs w:val="18"/>
        </w:rPr>
      </w:pPr>
    </w:p>
    <w:p w:rsidR="00F764AE" w:rsidRPr="00C60374" w:rsidRDefault="00F764AE" w:rsidP="004339E2">
      <w:pPr>
        <w:numPr>
          <w:ilvl w:val="0"/>
          <w:numId w:val="12"/>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p>
    <w:p w:rsidR="00E26D77" w:rsidRDefault="00E26D77" w:rsidP="004A16C0">
      <w:pPr>
        <w:tabs>
          <w:tab w:val="left" w:pos="357"/>
        </w:tabs>
        <w:suppressAutoHyphens/>
        <w:spacing w:before="120" w:after="120" w:line="276" w:lineRule="auto"/>
        <w:contextualSpacing/>
        <w:jc w:val="both"/>
        <w:rPr>
          <w:rFonts w:ascii="Arial" w:hAnsi="Arial" w:cs="Arial"/>
          <w:b/>
        </w:rPr>
      </w:pPr>
    </w:p>
    <w:p w:rsidR="00F764AE" w:rsidRDefault="004A16C0" w:rsidP="001F7B5A">
      <w:pPr>
        <w:tabs>
          <w:tab w:val="left" w:pos="357"/>
        </w:tabs>
        <w:suppressAutoHyphens/>
        <w:spacing w:before="120" w:after="120" w:line="276" w:lineRule="auto"/>
        <w:ind w:left="357"/>
        <w:contextualSpacing/>
        <w:jc w:val="both"/>
        <w:rPr>
          <w:rFonts w:ascii="Arial" w:hAnsi="Arial" w:cs="Arial"/>
          <w:b/>
        </w:rPr>
      </w:pPr>
      <w:r w:rsidRPr="004A16C0">
        <w:rPr>
          <w:rFonts w:ascii="Arial" w:hAnsi="Arial" w:cs="Arial"/>
          <w:b/>
        </w:rPr>
        <w:t>Szkolenia dla pracowników dotyczące przygotowania wniosków o finansowanie projektów badawczych</w:t>
      </w:r>
    </w:p>
    <w:p w:rsidR="004A16C0" w:rsidRPr="004A16C0" w:rsidRDefault="004A16C0" w:rsidP="004A16C0">
      <w:pPr>
        <w:tabs>
          <w:tab w:val="left" w:pos="357"/>
        </w:tabs>
        <w:suppressAutoHyphens/>
        <w:spacing w:before="120" w:after="120" w:line="276" w:lineRule="auto"/>
        <w:contextualSpacing/>
        <w:jc w:val="both"/>
        <w:rPr>
          <w:rFonts w:ascii="Arial" w:hAnsi="Arial" w:cs="Arial"/>
          <w:b/>
        </w:rPr>
      </w:pPr>
    </w:p>
    <w:p w:rsidR="00F764AE" w:rsidRPr="003D35A6" w:rsidRDefault="00F764AE" w:rsidP="001F7B5A">
      <w:pPr>
        <w:suppressAutoHyphens/>
        <w:spacing w:before="120" w:after="120" w:line="276" w:lineRule="auto"/>
        <w:ind w:left="357"/>
        <w:contextualSpacing/>
        <w:jc w:val="both"/>
        <w:rPr>
          <w:rFonts w:ascii="Arial" w:hAnsi="Arial" w:cs="Arial"/>
          <w:lang w:eastAsia="ar-SA"/>
        </w:rPr>
      </w:pPr>
      <w:r w:rsidRPr="00A464CC">
        <w:rPr>
          <w:rFonts w:ascii="Arial" w:hAnsi="Arial" w:cs="Arial"/>
          <w:lang w:eastAsia="ar-SA"/>
        </w:rPr>
        <w:t xml:space="preserve">za cenę brutto:  ............................... zł </w:t>
      </w:r>
      <w:r w:rsidR="003D35A6" w:rsidRPr="003D35A6">
        <w:rPr>
          <w:rFonts w:ascii="Arial" w:hAnsi="Arial" w:cs="Arial"/>
          <w:lang w:eastAsia="ar-SA"/>
        </w:rPr>
        <w:t xml:space="preserve">(za grupę </w:t>
      </w:r>
      <w:r w:rsidR="000655BA">
        <w:rPr>
          <w:rFonts w:ascii="Arial" w:hAnsi="Arial" w:cs="Arial"/>
          <w:lang w:eastAsia="ar-SA"/>
        </w:rPr>
        <w:t xml:space="preserve">do </w:t>
      </w:r>
      <w:r w:rsidR="003D35A6" w:rsidRPr="003D35A6">
        <w:rPr>
          <w:rFonts w:ascii="Arial" w:hAnsi="Arial" w:cs="Arial"/>
          <w:lang w:eastAsia="ar-SA"/>
        </w:rPr>
        <w:t>20 osób)</w:t>
      </w:r>
    </w:p>
    <w:p w:rsidR="00A464CC" w:rsidRDefault="00A464CC" w:rsidP="001F7B5A">
      <w:pPr>
        <w:suppressAutoHyphens/>
        <w:spacing w:before="120" w:after="120" w:line="276" w:lineRule="auto"/>
        <w:ind w:left="357"/>
        <w:contextualSpacing/>
        <w:jc w:val="both"/>
        <w:rPr>
          <w:rFonts w:ascii="Arial" w:hAnsi="Arial" w:cs="Arial"/>
          <w:lang w:eastAsia="ar-SA"/>
        </w:rPr>
      </w:pPr>
    </w:p>
    <w:p w:rsidR="003D35A6" w:rsidRPr="00A464CC" w:rsidRDefault="003D35A6" w:rsidP="001F7B5A">
      <w:pPr>
        <w:suppressAutoHyphens/>
        <w:spacing w:before="120" w:after="120" w:line="276" w:lineRule="auto"/>
        <w:ind w:left="357"/>
        <w:contextualSpacing/>
        <w:jc w:val="both"/>
        <w:rPr>
          <w:rFonts w:ascii="Arial" w:hAnsi="Arial" w:cs="Arial"/>
          <w:lang w:eastAsia="ar-SA"/>
        </w:rPr>
      </w:pPr>
      <w:r>
        <w:rPr>
          <w:rFonts w:ascii="Arial" w:hAnsi="Arial" w:cs="Arial"/>
          <w:lang w:eastAsia="ar-SA"/>
        </w:rPr>
        <w:t>(słownie: ………………………………………………………………………. )</w:t>
      </w:r>
    </w:p>
    <w:p w:rsidR="00A464CC" w:rsidRDefault="00A464CC" w:rsidP="00A464CC">
      <w:pPr>
        <w:suppressAutoHyphens/>
        <w:spacing w:before="120" w:after="120" w:line="276" w:lineRule="auto"/>
        <w:ind w:left="717"/>
        <w:contextualSpacing/>
        <w:jc w:val="both"/>
        <w:rPr>
          <w:rFonts w:ascii="Arial" w:hAnsi="Arial" w:cs="Arial"/>
          <w:lang w:eastAsia="ar-SA"/>
        </w:rPr>
      </w:pPr>
    </w:p>
    <w:p w:rsidR="00E26D77" w:rsidRPr="009F156A" w:rsidRDefault="00E26D77" w:rsidP="00A82390">
      <w:pPr>
        <w:suppressAutoHyphens/>
        <w:spacing w:after="0" w:line="240" w:lineRule="auto"/>
        <w:ind w:left="357" w:hanging="357"/>
        <w:jc w:val="both"/>
        <w:rPr>
          <w:rFonts w:ascii="Arial" w:hAnsi="Arial" w:cs="Arial"/>
          <w:b/>
          <w:lang w:eastAsia="ar-SA"/>
        </w:rPr>
      </w:pPr>
    </w:p>
    <w:p w:rsidR="00F764AE" w:rsidRPr="009F156A" w:rsidRDefault="00F764AE"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lastRenderedPageBreak/>
        <w:t xml:space="preserve">wyrażam zgodę na przetwarzanie moich danych osobowych do celów związanych </w:t>
      </w:r>
      <w:r w:rsidR="00B37395">
        <w:rPr>
          <w:rFonts w:ascii="Arial" w:hAnsi="Arial" w:cs="Arial"/>
        </w:rPr>
        <w:br/>
      </w:r>
      <w:r w:rsidRPr="009F156A">
        <w:rPr>
          <w:rFonts w:ascii="Arial" w:hAnsi="Arial" w:cs="Arial"/>
        </w:rPr>
        <w:t>z niniejszym postępowaniem w takim zakresie, w jakim będzie to niezbędne dla jego należytego zrealizowania,</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F764AE" w:rsidRPr="009F156A" w:rsidRDefault="003D35A6"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color w:val="000000"/>
        </w:rPr>
        <w:t>o</w:t>
      </w:r>
      <w:r w:rsidR="00F764AE" w:rsidRPr="009F156A">
        <w:rPr>
          <w:rFonts w:ascii="Arial" w:hAnsi="Arial" w:cs="Arial"/>
          <w:color w:val="000000"/>
        </w:rPr>
        <w:t>świadczam, że wypełniłem obowiązki informacyjne przewidziane w art. 13 lub art. 14 RODO</w:t>
      </w:r>
      <w:r w:rsidR="00F764AE" w:rsidRPr="009F156A">
        <w:rPr>
          <w:rFonts w:ascii="Arial" w:hAnsi="Arial" w:cs="Arial"/>
          <w:color w:val="000000"/>
          <w:vertAlign w:val="superscript"/>
        </w:rPr>
        <w:t>1)</w:t>
      </w:r>
      <w:r w:rsidR="00F764AE" w:rsidRPr="009F156A">
        <w:rPr>
          <w:rFonts w:ascii="Arial" w:hAnsi="Arial" w:cs="Arial"/>
          <w:color w:val="000000"/>
        </w:rPr>
        <w:t xml:space="preserve"> wobec osób fizycznych, </w:t>
      </w:r>
      <w:r w:rsidR="00F764AE" w:rsidRPr="009F156A">
        <w:rPr>
          <w:rFonts w:ascii="Arial" w:hAnsi="Arial" w:cs="Arial"/>
        </w:rPr>
        <w:t>od których dane osobowe bezpośrednio lub pośrednio pozyskałem</w:t>
      </w:r>
      <w:r w:rsidR="00F764AE" w:rsidRPr="009F156A">
        <w:rPr>
          <w:rFonts w:ascii="Arial" w:hAnsi="Arial" w:cs="Arial"/>
          <w:color w:val="000000"/>
        </w:rPr>
        <w:t xml:space="preserve"> w celu ubiegania się o udzielenie zamówienia publicznego w niniejszym postępowaniu</w:t>
      </w:r>
      <w:r w:rsidR="00F764AE" w:rsidRPr="009F156A">
        <w:rPr>
          <w:rFonts w:ascii="Arial" w:hAnsi="Arial" w:cs="Arial"/>
        </w:rPr>
        <w:t>.</w:t>
      </w:r>
    </w:p>
    <w:p w:rsidR="00F764AE" w:rsidRPr="009F156A" w:rsidRDefault="003D35A6"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lang w:eastAsia="ar-SA"/>
        </w:rPr>
        <w:t>o</w:t>
      </w:r>
      <w:r w:rsidR="00F764AE" w:rsidRPr="009F156A">
        <w:rPr>
          <w:rFonts w:ascii="Arial" w:hAnsi="Arial" w:cs="Arial"/>
          <w:lang w:eastAsia="ar-SA"/>
        </w:rPr>
        <w:t xml:space="preserve">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F764AE" w:rsidRPr="009F156A" w:rsidTr="009146F2">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F764AE" w:rsidRPr="009F156A" w:rsidTr="009146F2">
        <w:trPr>
          <w:trHeight w:val="1014"/>
        </w:trPr>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F764AE" w:rsidRPr="009F156A" w:rsidRDefault="00F764AE" w:rsidP="009146F2">
            <w:pPr>
              <w:snapToGrid w:val="0"/>
              <w:spacing w:after="0"/>
              <w:jc w:val="both"/>
              <w:rPr>
                <w:rFonts w:ascii="Arial" w:hAnsi="Arial" w:cs="Arial"/>
                <w:b/>
                <w:i/>
                <w:sz w:val="20"/>
                <w:szCs w:val="20"/>
                <w:lang w:eastAsia="ar-SA"/>
              </w:rPr>
            </w:pPr>
          </w:p>
          <w:p w:rsidR="00F764AE" w:rsidRPr="009F156A" w:rsidRDefault="00F764AE"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ED63F7" w:rsidRDefault="00ED63F7" w:rsidP="00B235B9">
      <w:pPr>
        <w:numPr>
          <w:ilvl w:val="6"/>
          <w:numId w:val="0"/>
        </w:numPr>
        <w:tabs>
          <w:tab w:val="num" w:pos="1296"/>
        </w:tabs>
        <w:outlineLvl w:val="6"/>
        <w:rPr>
          <w:rFonts w:ascii="Arial" w:hAnsi="Arial" w:cs="Arial"/>
          <w:b/>
          <w:lang w:eastAsia="ar-SA"/>
        </w:rPr>
      </w:pPr>
    </w:p>
    <w:p w:rsidR="001F7B5A" w:rsidRDefault="001F7B5A" w:rsidP="00B235B9">
      <w:pPr>
        <w:numPr>
          <w:ilvl w:val="6"/>
          <w:numId w:val="0"/>
        </w:numPr>
        <w:tabs>
          <w:tab w:val="num" w:pos="1296"/>
        </w:tabs>
        <w:outlineLvl w:val="6"/>
        <w:rPr>
          <w:rFonts w:ascii="Arial" w:hAnsi="Arial" w:cs="Arial"/>
          <w:b/>
          <w:lang w:eastAsia="ar-SA"/>
        </w:rPr>
      </w:pPr>
    </w:p>
    <w:p w:rsidR="001F7B5A" w:rsidRDefault="001F7B5A" w:rsidP="00B235B9">
      <w:pPr>
        <w:numPr>
          <w:ilvl w:val="6"/>
          <w:numId w:val="0"/>
        </w:numPr>
        <w:tabs>
          <w:tab w:val="num" w:pos="1296"/>
        </w:tabs>
        <w:outlineLvl w:val="6"/>
        <w:rPr>
          <w:rFonts w:ascii="Arial" w:hAnsi="Arial" w:cs="Arial"/>
          <w:b/>
          <w:lang w:eastAsia="ar-SA"/>
        </w:rPr>
      </w:pPr>
    </w:p>
    <w:p w:rsidR="001F7B5A" w:rsidRDefault="001F7B5A"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p w:rsidR="00282312" w:rsidRDefault="00282312" w:rsidP="00B235B9">
      <w:pPr>
        <w:numPr>
          <w:ilvl w:val="6"/>
          <w:numId w:val="0"/>
        </w:numPr>
        <w:tabs>
          <w:tab w:val="num" w:pos="1296"/>
        </w:tabs>
        <w:outlineLvl w:val="6"/>
        <w:rPr>
          <w:rFonts w:ascii="Arial" w:hAnsi="Arial" w:cs="Arial"/>
          <w:b/>
          <w:lang w:eastAsia="ar-SA"/>
        </w:rPr>
      </w:pPr>
    </w:p>
    <w:p w:rsidR="00A464CC" w:rsidRDefault="00A464CC" w:rsidP="00B235B9">
      <w:pPr>
        <w:numPr>
          <w:ilvl w:val="6"/>
          <w:numId w:val="0"/>
        </w:numPr>
        <w:tabs>
          <w:tab w:val="num" w:pos="1296"/>
        </w:tabs>
        <w:outlineLvl w:val="6"/>
        <w:rPr>
          <w:rFonts w:ascii="Arial" w:hAnsi="Arial" w:cs="Arial"/>
          <w:b/>
          <w:lang w:eastAsia="ar-SA"/>
        </w:rPr>
      </w:pPr>
    </w:p>
    <w:p w:rsidR="00F0534C" w:rsidRDefault="00F0534C" w:rsidP="00B235B9">
      <w:pPr>
        <w:numPr>
          <w:ilvl w:val="6"/>
          <w:numId w:val="0"/>
        </w:numPr>
        <w:tabs>
          <w:tab w:val="num" w:pos="1296"/>
        </w:tabs>
        <w:outlineLvl w:val="6"/>
        <w:rPr>
          <w:rFonts w:ascii="Arial" w:hAnsi="Arial" w:cs="Arial"/>
          <w:b/>
          <w:lang w:eastAsia="ar-SA"/>
        </w:rPr>
      </w:pPr>
    </w:p>
    <w:p w:rsidR="00BC43C2" w:rsidRDefault="00BC43C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9396"/>
      </w:tblGrid>
      <w:tr w:rsidR="00F764AE" w:rsidRPr="009F156A" w:rsidTr="009146F2">
        <w:tc>
          <w:tcPr>
            <w:tcW w:w="9396" w:type="dxa"/>
          </w:tcPr>
          <w:p w:rsidR="00F764AE" w:rsidRPr="00E72516" w:rsidRDefault="00F764AE" w:rsidP="009146F2">
            <w:pPr>
              <w:autoSpaceDE w:val="0"/>
              <w:spacing w:after="0"/>
              <w:jc w:val="right"/>
              <w:rPr>
                <w:rFonts w:ascii="Arial" w:hAnsi="Arial" w:cs="Arial"/>
                <w:i/>
                <w:iCs/>
              </w:rPr>
            </w:pPr>
            <w:r w:rsidRPr="00E72516">
              <w:rPr>
                <w:rFonts w:ascii="Arial" w:hAnsi="Arial" w:cs="Arial"/>
                <w:i/>
                <w:iCs/>
              </w:rPr>
              <w:lastRenderedPageBreak/>
              <w:t xml:space="preserve">Załącznik Nr 2 </w:t>
            </w:r>
          </w:p>
        </w:tc>
      </w:tr>
    </w:tbl>
    <w:p w:rsidR="00B46054" w:rsidRDefault="00B46054" w:rsidP="00B235B9">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6804"/>
      </w:tblGrid>
      <w:tr w:rsidR="00FA0B19" w:rsidRPr="009F156A" w:rsidTr="00E32E12">
        <w:trPr>
          <w:gridAfter w:val="2"/>
          <w:wAfter w:w="7797" w:type="dxa"/>
        </w:trPr>
        <w:tc>
          <w:tcPr>
            <w:tcW w:w="1559" w:type="dxa"/>
            <w:gridSpan w:val="2"/>
          </w:tcPr>
          <w:p w:rsidR="00FA0B19" w:rsidRPr="00E72516" w:rsidRDefault="00FA0B19" w:rsidP="007B0B66">
            <w:pPr>
              <w:autoSpaceDE w:val="0"/>
              <w:spacing w:after="0"/>
              <w:jc w:val="right"/>
              <w:rPr>
                <w:rFonts w:ascii="Arial" w:hAnsi="Arial" w:cs="Arial"/>
                <w:i/>
                <w:iCs/>
              </w:rPr>
            </w:pPr>
          </w:p>
        </w:tc>
      </w:tr>
      <w:tr w:rsidR="00914450" w:rsidRPr="009F156A" w:rsidTr="0079302E">
        <w:tc>
          <w:tcPr>
            <w:tcW w:w="9356" w:type="dxa"/>
            <w:gridSpan w:val="4"/>
            <w:tcBorders>
              <w:bottom w:val="single" w:sz="4" w:space="0" w:color="auto"/>
            </w:tcBorders>
          </w:tcPr>
          <w:p w:rsidR="00914450" w:rsidRPr="00E72516" w:rsidRDefault="00914450" w:rsidP="00914450">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rsidR="00914450" w:rsidRPr="00E72516" w:rsidRDefault="00914450" w:rsidP="00914450">
            <w:pPr>
              <w:spacing w:after="0"/>
              <w:jc w:val="center"/>
              <w:rPr>
                <w:rFonts w:ascii="Arial" w:hAnsi="Arial" w:cs="Arial"/>
                <w:b/>
                <w:bCs/>
              </w:rPr>
            </w:pPr>
          </w:p>
          <w:p w:rsidR="00914450" w:rsidRDefault="004A16C0" w:rsidP="00914450">
            <w:pPr>
              <w:spacing w:after="0"/>
              <w:jc w:val="center"/>
              <w:rPr>
                <w:rFonts w:ascii="Arial" w:hAnsi="Arial" w:cs="Arial"/>
                <w:b/>
                <w:i/>
                <w:iCs/>
              </w:rPr>
            </w:pPr>
            <w:r w:rsidRPr="004A16C0">
              <w:rPr>
                <w:rFonts w:ascii="Arial" w:hAnsi="Arial" w:cs="Arial"/>
                <w:b/>
                <w:i/>
                <w:iCs/>
              </w:rPr>
              <w:t xml:space="preserve">Szkolenia dla pracowników dotyczące przygotowania wniosków o finansowanie projektów badawczych </w:t>
            </w:r>
          </w:p>
          <w:p w:rsidR="004A16C0" w:rsidRPr="00E72516" w:rsidRDefault="004A16C0" w:rsidP="00914450">
            <w:pPr>
              <w:spacing w:after="0"/>
              <w:jc w:val="center"/>
              <w:rPr>
                <w:rFonts w:ascii="Arial" w:hAnsi="Arial" w:cs="Arial"/>
                <w:b/>
                <w:i/>
                <w:iCs/>
                <w:color w:val="3366FF"/>
              </w:rPr>
            </w:pPr>
          </w:p>
          <w:p w:rsidR="00A464CC" w:rsidRDefault="00914450" w:rsidP="00BC43C2">
            <w:pPr>
              <w:spacing w:after="0"/>
              <w:jc w:val="center"/>
              <w:rPr>
                <w:rFonts w:ascii="Arial" w:hAnsi="Arial" w:cs="Arial"/>
                <w:iCs/>
                <w:sz w:val="16"/>
                <w:szCs w:val="16"/>
              </w:rPr>
            </w:pPr>
            <w:r w:rsidRPr="00E72516">
              <w:rPr>
                <w:rFonts w:ascii="Arial" w:hAnsi="Arial" w:cs="Arial"/>
                <w:iCs/>
                <w:sz w:val="16"/>
                <w:szCs w:val="16"/>
              </w:rPr>
              <w:t xml:space="preserve">w ramach projektu </w:t>
            </w:r>
            <w:r w:rsidR="00FA0B19">
              <w:rPr>
                <w:rFonts w:ascii="Arial" w:hAnsi="Arial" w:cs="Arial"/>
                <w:iCs/>
                <w:sz w:val="16"/>
                <w:szCs w:val="16"/>
              </w:rPr>
              <w:t>„</w:t>
            </w:r>
            <w:r w:rsidR="00BC43C2" w:rsidRPr="00BC43C2">
              <w:rPr>
                <w:rFonts w:ascii="Arial" w:hAnsi="Arial" w:cs="Arial"/>
                <w:i/>
                <w:iCs/>
                <w:sz w:val="16"/>
                <w:szCs w:val="16"/>
              </w:rPr>
              <w:t>Rozwój bazy badawczej i dorobku naukowego pracowników Wydziału Elektrycznego Uniwersytetu Morskiego w Gdyni</w:t>
            </w:r>
            <w:r w:rsidR="00FA0B19">
              <w:rPr>
                <w:rFonts w:ascii="Arial" w:hAnsi="Arial" w:cs="Arial"/>
                <w:i/>
                <w:iCs/>
                <w:sz w:val="16"/>
                <w:szCs w:val="16"/>
              </w:rPr>
              <w:t>”</w:t>
            </w:r>
            <w:r w:rsidR="00BC43C2" w:rsidRPr="00BC43C2">
              <w:rPr>
                <w:rFonts w:ascii="Arial" w:hAnsi="Arial" w:cs="Arial"/>
                <w:iCs/>
                <w:sz w:val="16"/>
                <w:szCs w:val="16"/>
              </w:rPr>
              <w:t xml:space="preserve"> finansowanego przez Ministerstwo Nauki i Szkolnictwa Wyższego, w ramach programu</w:t>
            </w:r>
          </w:p>
          <w:p w:rsidR="00BC43C2" w:rsidRPr="00BC43C2" w:rsidRDefault="00BC43C2" w:rsidP="00BC43C2">
            <w:pPr>
              <w:spacing w:after="0"/>
              <w:jc w:val="center"/>
              <w:rPr>
                <w:rFonts w:ascii="Arial" w:hAnsi="Arial" w:cs="Arial"/>
                <w:b/>
                <w:i/>
                <w:iCs/>
                <w:sz w:val="16"/>
                <w:szCs w:val="16"/>
              </w:rPr>
            </w:pPr>
            <w:r w:rsidRPr="00BC43C2">
              <w:rPr>
                <w:rFonts w:ascii="Arial" w:hAnsi="Arial" w:cs="Arial"/>
                <w:iCs/>
                <w:sz w:val="16"/>
                <w:szCs w:val="16"/>
              </w:rPr>
              <w:t xml:space="preserve"> </w:t>
            </w:r>
            <w:r w:rsidRPr="00BC43C2">
              <w:rPr>
                <w:rFonts w:ascii="Arial" w:hAnsi="Arial" w:cs="Arial"/>
                <w:i/>
                <w:iCs/>
                <w:sz w:val="16"/>
                <w:szCs w:val="16"/>
              </w:rPr>
              <w:t>„Regionalna Inicjatywa Doskonałości”</w:t>
            </w:r>
          </w:p>
          <w:p w:rsidR="00914450" w:rsidRPr="00E72516" w:rsidRDefault="00914450" w:rsidP="00914450">
            <w:pPr>
              <w:spacing w:after="0"/>
              <w:jc w:val="center"/>
              <w:rPr>
                <w:rFonts w:ascii="Arial" w:hAnsi="Arial" w:cs="Arial"/>
                <w:b/>
                <w:iCs/>
                <w:sz w:val="16"/>
                <w:szCs w:val="16"/>
              </w:rPr>
            </w:pPr>
          </w:p>
          <w:p w:rsidR="00914450" w:rsidRPr="00E72516" w:rsidRDefault="00914450" w:rsidP="007B0B66">
            <w:pPr>
              <w:spacing w:after="0"/>
              <w:jc w:val="center"/>
              <w:rPr>
                <w:rFonts w:ascii="Arial" w:hAnsi="Arial" w:cs="Arial"/>
                <w:b/>
                <w:iCs/>
                <w:sz w:val="16"/>
                <w:szCs w:val="16"/>
              </w:rPr>
            </w:pPr>
          </w:p>
        </w:tc>
      </w:tr>
      <w:tr w:rsidR="003D35A6" w:rsidRPr="009F156A" w:rsidTr="00FA0B19">
        <w:trPr>
          <w:trHeight w:val="486"/>
        </w:trPr>
        <w:tc>
          <w:tcPr>
            <w:tcW w:w="710" w:type="dxa"/>
            <w:tcBorders>
              <w:top w:val="single" w:sz="4" w:space="0" w:color="auto"/>
              <w:left w:val="single" w:sz="4" w:space="0" w:color="auto"/>
              <w:bottom w:val="single" w:sz="4" w:space="0" w:color="auto"/>
              <w:right w:val="single" w:sz="4" w:space="0" w:color="auto"/>
            </w:tcBorders>
            <w:vAlign w:val="center"/>
          </w:tcPr>
          <w:p w:rsidR="003D35A6" w:rsidRPr="00FA0B19" w:rsidRDefault="003D35A6" w:rsidP="007B0B66">
            <w:pPr>
              <w:autoSpaceDE w:val="0"/>
              <w:autoSpaceDN w:val="0"/>
              <w:adjustRightInd w:val="0"/>
              <w:spacing w:after="0" w:line="240" w:lineRule="auto"/>
              <w:rPr>
                <w:rFonts w:ascii="Arial" w:hAnsi="Arial" w:cs="Arial"/>
                <w:b/>
                <w:bCs/>
                <w:sz w:val="15"/>
                <w:szCs w:val="15"/>
              </w:rPr>
            </w:pPr>
            <w:r w:rsidRPr="00FA0B19">
              <w:rPr>
                <w:rFonts w:ascii="Arial" w:hAnsi="Arial" w:cs="Arial"/>
                <w:b/>
                <w:bCs/>
                <w:sz w:val="15"/>
                <w:szCs w:val="15"/>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A0B19" w:rsidRPr="00FA0B19" w:rsidRDefault="00FA0B19" w:rsidP="007B0B66">
            <w:pPr>
              <w:autoSpaceDE w:val="0"/>
              <w:autoSpaceDN w:val="0"/>
              <w:adjustRightInd w:val="0"/>
              <w:spacing w:after="0" w:line="240" w:lineRule="auto"/>
              <w:rPr>
                <w:rFonts w:ascii="Arial" w:hAnsi="Arial" w:cs="Arial"/>
                <w:b/>
                <w:bCs/>
                <w:sz w:val="15"/>
                <w:szCs w:val="15"/>
              </w:rPr>
            </w:pPr>
          </w:p>
          <w:p w:rsidR="003D35A6" w:rsidRPr="00FA0B19" w:rsidRDefault="003D35A6" w:rsidP="007B0B66">
            <w:pPr>
              <w:autoSpaceDE w:val="0"/>
              <w:autoSpaceDN w:val="0"/>
              <w:adjustRightInd w:val="0"/>
              <w:spacing w:after="0" w:line="240" w:lineRule="auto"/>
              <w:rPr>
                <w:rFonts w:ascii="Arial" w:hAnsi="Arial" w:cs="Arial"/>
                <w:b/>
                <w:bCs/>
                <w:sz w:val="15"/>
                <w:szCs w:val="15"/>
              </w:rPr>
            </w:pPr>
            <w:r w:rsidRPr="00FA0B19">
              <w:rPr>
                <w:rFonts w:ascii="Arial" w:hAnsi="Arial" w:cs="Arial"/>
                <w:b/>
                <w:bCs/>
                <w:sz w:val="15"/>
                <w:szCs w:val="15"/>
              </w:rPr>
              <w:t>Imię i Nazwisko</w:t>
            </w:r>
          </w:p>
          <w:p w:rsidR="003D35A6" w:rsidRPr="00FA0B19" w:rsidRDefault="003D35A6" w:rsidP="003D35A6">
            <w:pPr>
              <w:autoSpaceDE w:val="0"/>
              <w:autoSpaceDN w:val="0"/>
              <w:adjustRightInd w:val="0"/>
              <w:spacing w:after="0" w:line="240" w:lineRule="auto"/>
              <w:rPr>
                <w:rFonts w:ascii="Arial" w:hAnsi="Arial" w:cs="Arial"/>
                <w:b/>
                <w:bCs/>
                <w:sz w:val="15"/>
                <w:szCs w:val="15"/>
              </w:rPr>
            </w:pPr>
          </w:p>
        </w:tc>
        <w:tc>
          <w:tcPr>
            <w:tcW w:w="6804" w:type="dxa"/>
            <w:tcBorders>
              <w:top w:val="single" w:sz="4" w:space="0" w:color="auto"/>
              <w:left w:val="single" w:sz="4" w:space="0" w:color="auto"/>
              <w:bottom w:val="single" w:sz="4" w:space="0" w:color="auto"/>
              <w:right w:val="single" w:sz="4" w:space="0" w:color="auto"/>
            </w:tcBorders>
            <w:vAlign w:val="center"/>
          </w:tcPr>
          <w:p w:rsidR="00FA0B19" w:rsidRPr="00FA0B19" w:rsidRDefault="00FA0B19" w:rsidP="00FA0B19">
            <w:pPr>
              <w:autoSpaceDE w:val="0"/>
              <w:autoSpaceDN w:val="0"/>
              <w:adjustRightInd w:val="0"/>
              <w:spacing w:after="0" w:line="240" w:lineRule="auto"/>
              <w:rPr>
                <w:rFonts w:ascii="Arial" w:hAnsi="Arial" w:cs="Arial"/>
                <w:b/>
                <w:bCs/>
                <w:sz w:val="15"/>
                <w:szCs w:val="15"/>
              </w:rPr>
            </w:pPr>
          </w:p>
          <w:p w:rsidR="00915399" w:rsidRDefault="003D35A6" w:rsidP="00FA0B19">
            <w:pPr>
              <w:autoSpaceDE w:val="0"/>
              <w:autoSpaceDN w:val="0"/>
              <w:adjustRightInd w:val="0"/>
              <w:spacing w:after="0" w:line="240" w:lineRule="auto"/>
              <w:rPr>
                <w:rFonts w:ascii="Arial" w:hAnsi="Arial" w:cs="Arial"/>
                <w:b/>
                <w:bCs/>
                <w:sz w:val="15"/>
                <w:szCs w:val="15"/>
              </w:rPr>
            </w:pPr>
            <w:r w:rsidRPr="00FA0B19">
              <w:rPr>
                <w:rFonts w:ascii="Arial" w:hAnsi="Arial" w:cs="Arial"/>
                <w:b/>
                <w:bCs/>
                <w:sz w:val="15"/>
                <w:szCs w:val="15"/>
              </w:rPr>
              <w:t xml:space="preserve">Informacje </w:t>
            </w:r>
            <w:r w:rsidR="00FA0B19" w:rsidRPr="00FA0B19">
              <w:rPr>
                <w:rFonts w:ascii="Arial" w:hAnsi="Arial" w:cs="Arial"/>
                <w:b/>
                <w:bCs/>
                <w:sz w:val="15"/>
                <w:szCs w:val="15"/>
              </w:rPr>
              <w:t xml:space="preserve">o kwalifikacjach osób </w:t>
            </w:r>
          </w:p>
          <w:p w:rsidR="00FA0B19" w:rsidRPr="00282312" w:rsidRDefault="00282312" w:rsidP="00FA0B19">
            <w:pPr>
              <w:autoSpaceDE w:val="0"/>
              <w:autoSpaceDN w:val="0"/>
              <w:adjustRightInd w:val="0"/>
              <w:spacing w:after="0" w:line="240" w:lineRule="auto"/>
            </w:pPr>
            <w:r>
              <w:rPr>
                <w:rFonts w:ascii="Arial" w:hAnsi="Arial" w:cs="Arial"/>
                <w:b/>
                <w:bCs/>
                <w:sz w:val="15"/>
                <w:szCs w:val="15"/>
              </w:rPr>
              <w:t>(</w:t>
            </w:r>
            <w:r w:rsidR="00915399">
              <w:rPr>
                <w:rFonts w:ascii="Arial" w:hAnsi="Arial" w:cs="Arial"/>
                <w:b/>
                <w:bCs/>
                <w:sz w:val="15"/>
                <w:szCs w:val="15"/>
              </w:rPr>
              <w:t>d</w:t>
            </w:r>
            <w:r>
              <w:rPr>
                <w:rFonts w:ascii="Arial" w:hAnsi="Arial" w:cs="Arial"/>
                <w:b/>
                <w:bCs/>
                <w:sz w:val="15"/>
                <w:szCs w:val="15"/>
              </w:rPr>
              <w:t>aty oraz tematy przeprowadzonych szkoleń</w:t>
            </w:r>
            <w:r w:rsidR="00207752">
              <w:rPr>
                <w:rFonts w:ascii="Arial" w:hAnsi="Arial" w:cs="Arial"/>
                <w:b/>
                <w:bCs/>
                <w:sz w:val="15"/>
                <w:szCs w:val="15"/>
              </w:rPr>
              <w:t xml:space="preserve"> na potwierdzenie posiadanego doświadczenia</w:t>
            </w:r>
            <w:bookmarkStart w:id="6" w:name="_GoBack"/>
            <w:bookmarkEnd w:id="6"/>
            <w:r w:rsidR="00915399">
              <w:t>)</w:t>
            </w:r>
          </w:p>
          <w:p w:rsidR="003D35A6" w:rsidRPr="00FA0B19" w:rsidRDefault="003D35A6" w:rsidP="00B103F4">
            <w:pPr>
              <w:autoSpaceDE w:val="0"/>
              <w:autoSpaceDN w:val="0"/>
              <w:adjustRightInd w:val="0"/>
              <w:spacing w:after="0" w:line="240" w:lineRule="auto"/>
              <w:rPr>
                <w:rFonts w:ascii="Arial" w:hAnsi="Arial" w:cs="Arial"/>
                <w:b/>
                <w:bCs/>
                <w:sz w:val="15"/>
                <w:szCs w:val="15"/>
              </w:rPr>
            </w:pPr>
          </w:p>
        </w:tc>
      </w:tr>
      <w:tr w:rsidR="003D35A6" w:rsidRPr="009F156A" w:rsidTr="002D72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BC43C2">
            <w:pPr>
              <w:spacing w:after="0"/>
              <w:jc w:val="center"/>
              <w:rPr>
                <w:rFonts w:ascii="Arial" w:hAnsi="Arial" w:cs="Arial"/>
                <w:bCs/>
              </w:rPr>
            </w:pPr>
            <w:r w:rsidRPr="009F156A">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D35A6" w:rsidRPr="00A76CC4" w:rsidRDefault="003D35A6" w:rsidP="007B0B66">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7B0B66">
            <w:pPr>
              <w:spacing w:after="0"/>
              <w:rPr>
                <w:rFonts w:ascii="Arial" w:hAnsi="Arial" w:cs="Arial"/>
                <w:bCs/>
              </w:rPr>
            </w:pPr>
          </w:p>
        </w:tc>
      </w:tr>
      <w:tr w:rsidR="003D35A6" w:rsidRPr="009F156A" w:rsidTr="007E348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BC43C2">
            <w:pPr>
              <w:spacing w:after="0"/>
              <w:jc w:val="center"/>
              <w:rPr>
                <w:rFonts w:ascii="Arial" w:hAnsi="Arial" w:cs="Arial"/>
                <w:bCs/>
              </w:rPr>
            </w:pPr>
            <w:r w:rsidRPr="009F156A">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D35A6" w:rsidRPr="00A76CC4" w:rsidRDefault="003D35A6" w:rsidP="007B0B66">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7B0B66">
            <w:pPr>
              <w:spacing w:after="0"/>
              <w:rPr>
                <w:rFonts w:ascii="Arial" w:hAnsi="Arial" w:cs="Arial"/>
                <w:bCs/>
              </w:rPr>
            </w:pPr>
          </w:p>
        </w:tc>
      </w:tr>
      <w:tr w:rsidR="003D35A6" w:rsidRPr="009F156A" w:rsidTr="00514397">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BC43C2">
            <w:pPr>
              <w:spacing w:after="0"/>
              <w:jc w:val="center"/>
              <w:rPr>
                <w:rFonts w:ascii="Arial" w:hAnsi="Arial" w:cs="Arial"/>
                <w:bCs/>
              </w:rPr>
            </w:pPr>
            <w:r w:rsidRPr="009F156A">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D35A6" w:rsidRPr="00A76CC4" w:rsidRDefault="003D35A6" w:rsidP="007B0B66">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7B0B66">
            <w:pPr>
              <w:spacing w:after="0"/>
              <w:rPr>
                <w:rFonts w:ascii="Arial" w:hAnsi="Arial" w:cs="Arial"/>
                <w:bCs/>
              </w:rPr>
            </w:pPr>
          </w:p>
        </w:tc>
      </w:tr>
      <w:tr w:rsidR="003D35A6" w:rsidRPr="009F156A" w:rsidTr="00395C61">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BC43C2">
            <w:pPr>
              <w:spacing w:after="0"/>
              <w:jc w:val="center"/>
              <w:rPr>
                <w:rFonts w:ascii="Arial" w:hAnsi="Arial" w:cs="Arial"/>
                <w:bCs/>
              </w:rPr>
            </w:pPr>
            <w:r w:rsidRPr="009F156A">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D35A6" w:rsidRPr="009F156A" w:rsidRDefault="003D35A6" w:rsidP="007B0B66">
            <w:pPr>
              <w:spacing w:after="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3D35A6" w:rsidRPr="009F156A" w:rsidRDefault="003D35A6" w:rsidP="007B0B66">
            <w:pPr>
              <w:spacing w:after="0"/>
              <w:rPr>
                <w:rFonts w:ascii="Arial" w:hAnsi="Arial" w:cs="Arial"/>
                <w:bCs/>
              </w:rPr>
            </w:pPr>
          </w:p>
        </w:tc>
      </w:tr>
    </w:tbl>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7B0B66">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bl>
    <w:p w:rsidR="00F764AE" w:rsidRDefault="00F764AE" w:rsidP="00B235B9">
      <w:pPr>
        <w:numPr>
          <w:ilvl w:val="6"/>
          <w:numId w:val="0"/>
        </w:numPr>
        <w:tabs>
          <w:tab w:val="num" w:pos="1296"/>
        </w:tabs>
        <w:jc w:val="right"/>
        <w:outlineLvl w:val="0"/>
        <w:rPr>
          <w:rFonts w:ascii="Arial" w:hAnsi="Arial" w:cs="Arial"/>
          <w:i/>
          <w:iCs/>
        </w:rPr>
      </w:pPr>
    </w:p>
    <w:sectPr w:rsidR="00F764AE"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56" w:rsidRDefault="00646756" w:rsidP="00F44BC7">
      <w:pPr>
        <w:spacing w:after="0" w:line="240" w:lineRule="auto"/>
      </w:pPr>
      <w:r>
        <w:separator/>
      </w:r>
    </w:p>
  </w:endnote>
  <w:endnote w:type="continuationSeparator" w:id="0">
    <w:p w:rsidR="00646756" w:rsidRDefault="0064675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79954"/>
      <w:docPartObj>
        <w:docPartGallery w:val="Page Numbers (Bottom of Page)"/>
        <w:docPartUnique/>
      </w:docPartObj>
    </w:sdtPr>
    <w:sdtEndPr/>
    <w:sdtContent>
      <w:p w:rsidR="00EF6E3F" w:rsidRDefault="00EF6E3F">
        <w:pPr>
          <w:pStyle w:val="Stopka"/>
          <w:jc w:val="right"/>
        </w:pPr>
        <w:r>
          <w:fldChar w:fldCharType="begin"/>
        </w:r>
        <w:r>
          <w:instrText>PAGE   \* MERGEFORMAT</w:instrText>
        </w:r>
        <w:r>
          <w:fldChar w:fldCharType="separate"/>
        </w:r>
        <w:r w:rsidR="00207752">
          <w:rPr>
            <w:noProof/>
          </w:rPr>
          <w:t>12</w:t>
        </w:r>
        <w:r>
          <w:fldChar w:fldCharType="end"/>
        </w:r>
      </w:p>
    </w:sdtContent>
  </w:sdt>
  <w:p w:rsidR="00EF6E3F" w:rsidRDefault="00EF6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56" w:rsidRDefault="00646756" w:rsidP="00F44BC7">
      <w:pPr>
        <w:spacing w:after="0" w:line="240" w:lineRule="auto"/>
      </w:pPr>
      <w:r>
        <w:separator/>
      </w:r>
    </w:p>
  </w:footnote>
  <w:footnote w:type="continuationSeparator" w:id="0">
    <w:p w:rsidR="00646756" w:rsidRDefault="00646756"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BF7699"/>
    <w:multiLevelType w:val="hybridMultilevel"/>
    <w:tmpl w:val="41B89F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7748A8"/>
    <w:multiLevelType w:val="hybridMultilevel"/>
    <w:tmpl w:val="305E15FE"/>
    <w:lvl w:ilvl="0" w:tplc="C0E21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27EDD"/>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B7782F"/>
    <w:multiLevelType w:val="hybridMultilevel"/>
    <w:tmpl w:val="F93C12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5FFD3FDA"/>
    <w:multiLevelType w:val="hybridMultilevel"/>
    <w:tmpl w:val="BC36D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4705C82"/>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nsid w:val="76074589"/>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2"/>
  </w:num>
  <w:num w:numId="5">
    <w:abstractNumId w:val="8"/>
  </w:num>
  <w:num w:numId="6">
    <w:abstractNumId w:val="24"/>
  </w:num>
  <w:num w:numId="7">
    <w:abstractNumId w:val="1"/>
  </w:num>
  <w:num w:numId="8">
    <w:abstractNumId w:val="32"/>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9"/>
  </w:num>
  <w:num w:numId="17">
    <w:abstractNumId w:val="16"/>
  </w:num>
  <w:num w:numId="18">
    <w:abstractNumId w:val="29"/>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5"/>
  </w:num>
  <w:num w:numId="22">
    <w:abstractNumId w:val="27"/>
  </w:num>
  <w:num w:numId="23">
    <w:abstractNumId w:val="14"/>
  </w:num>
  <w:num w:numId="24">
    <w:abstractNumId w:val="28"/>
  </w:num>
  <w:num w:numId="25">
    <w:abstractNumId w:val="11"/>
  </w:num>
  <w:num w:numId="26">
    <w:abstractNumId w:val="31"/>
  </w:num>
  <w:num w:numId="27">
    <w:abstractNumId w:val="26"/>
  </w:num>
  <w:num w:numId="28">
    <w:abstractNumId w:val="6"/>
  </w:num>
  <w:num w:numId="29">
    <w:abstractNumId w:val="18"/>
  </w:num>
  <w:num w:numId="30">
    <w:abstractNumId w:val="22"/>
  </w:num>
  <w:num w:numId="31">
    <w:abstractNumId w:val="10"/>
  </w:num>
  <w:num w:numId="32">
    <w:abstractNumId w:val="13"/>
  </w:num>
  <w:num w:numId="33">
    <w:abstractNumId w:val="25"/>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C7"/>
    <w:rsid w:val="000177AC"/>
    <w:rsid w:val="00026FCE"/>
    <w:rsid w:val="00032C45"/>
    <w:rsid w:val="00033170"/>
    <w:rsid w:val="00042DE5"/>
    <w:rsid w:val="000655BA"/>
    <w:rsid w:val="0006753C"/>
    <w:rsid w:val="00076944"/>
    <w:rsid w:val="00096957"/>
    <w:rsid w:val="000A05A7"/>
    <w:rsid w:val="000C34BB"/>
    <w:rsid w:val="000C4BFD"/>
    <w:rsid w:val="000D0BBB"/>
    <w:rsid w:val="000E0C0F"/>
    <w:rsid w:val="000F51C5"/>
    <w:rsid w:val="000F6F00"/>
    <w:rsid w:val="00105729"/>
    <w:rsid w:val="00115DE0"/>
    <w:rsid w:val="00142116"/>
    <w:rsid w:val="001478C4"/>
    <w:rsid w:val="00151196"/>
    <w:rsid w:val="00181102"/>
    <w:rsid w:val="001840D1"/>
    <w:rsid w:val="00197878"/>
    <w:rsid w:val="001A3B9C"/>
    <w:rsid w:val="001C61C4"/>
    <w:rsid w:val="001C7A41"/>
    <w:rsid w:val="001E39B3"/>
    <w:rsid w:val="001E7689"/>
    <w:rsid w:val="001F77EC"/>
    <w:rsid w:val="001F7B5A"/>
    <w:rsid w:val="00207752"/>
    <w:rsid w:val="002175AC"/>
    <w:rsid w:val="00226BED"/>
    <w:rsid w:val="002344FE"/>
    <w:rsid w:val="0026157C"/>
    <w:rsid w:val="00282312"/>
    <w:rsid w:val="00283353"/>
    <w:rsid w:val="00294C1D"/>
    <w:rsid w:val="00296DE5"/>
    <w:rsid w:val="002A0864"/>
    <w:rsid w:val="002A35E7"/>
    <w:rsid w:val="002B2222"/>
    <w:rsid w:val="002B2B15"/>
    <w:rsid w:val="002C4F9A"/>
    <w:rsid w:val="002D6468"/>
    <w:rsid w:val="002E5E63"/>
    <w:rsid w:val="002F47F3"/>
    <w:rsid w:val="002F6AB2"/>
    <w:rsid w:val="002F7C78"/>
    <w:rsid w:val="00306368"/>
    <w:rsid w:val="00317B35"/>
    <w:rsid w:val="0034001B"/>
    <w:rsid w:val="00342BBD"/>
    <w:rsid w:val="00347711"/>
    <w:rsid w:val="00355F12"/>
    <w:rsid w:val="0035732A"/>
    <w:rsid w:val="00367F97"/>
    <w:rsid w:val="0037721A"/>
    <w:rsid w:val="00386F63"/>
    <w:rsid w:val="00395F62"/>
    <w:rsid w:val="003C0219"/>
    <w:rsid w:val="003C0445"/>
    <w:rsid w:val="003C510D"/>
    <w:rsid w:val="003D35A6"/>
    <w:rsid w:val="003F6B72"/>
    <w:rsid w:val="004026C0"/>
    <w:rsid w:val="00426BE4"/>
    <w:rsid w:val="004339E2"/>
    <w:rsid w:val="00444BA9"/>
    <w:rsid w:val="00464FBA"/>
    <w:rsid w:val="0046799D"/>
    <w:rsid w:val="004706DD"/>
    <w:rsid w:val="0048654C"/>
    <w:rsid w:val="00495B68"/>
    <w:rsid w:val="004A16C0"/>
    <w:rsid w:val="004A4BA6"/>
    <w:rsid w:val="004C019A"/>
    <w:rsid w:val="004D6099"/>
    <w:rsid w:val="0051239C"/>
    <w:rsid w:val="00513A23"/>
    <w:rsid w:val="005271E5"/>
    <w:rsid w:val="00542B9E"/>
    <w:rsid w:val="0058483B"/>
    <w:rsid w:val="00585E0C"/>
    <w:rsid w:val="005959CC"/>
    <w:rsid w:val="005A7CF9"/>
    <w:rsid w:val="005B4D6B"/>
    <w:rsid w:val="005B7FF2"/>
    <w:rsid w:val="005C1FCD"/>
    <w:rsid w:val="005C6411"/>
    <w:rsid w:val="005D6CB4"/>
    <w:rsid w:val="005D7BB1"/>
    <w:rsid w:val="005E793E"/>
    <w:rsid w:val="005F3497"/>
    <w:rsid w:val="00601B21"/>
    <w:rsid w:val="00604C59"/>
    <w:rsid w:val="00614D3A"/>
    <w:rsid w:val="006235BF"/>
    <w:rsid w:val="0062496A"/>
    <w:rsid w:val="006265A2"/>
    <w:rsid w:val="00627402"/>
    <w:rsid w:val="006354B4"/>
    <w:rsid w:val="00646756"/>
    <w:rsid w:val="006637E9"/>
    <w:rsid w:val="00692518"/>
    <w:rsid w:val="00693381"/>
    <w:rsid w:val="00696B79"/>
    <w:rsid w:val="006A314D"/>
    <w:rsid w:val="006A3996"/>
    <w:rsid w:val="006B7571"/>
    <w:rsid w:val="006E4D69"/>
    <w:rsid w:val="006E745B"/>
    <w:rsid w:val="00701E21"/>
    <w:rsid w:val="00704F6C"/>
    <w:rsid w:val="00713179"/>
    <w:rsid w:val="00731255"/>
    <w:rsid w:val="00740AAC"/>
    <w:rsid w:val="0074500B"/>
    <w:rsid w:val="007578F4"/>
    <w:rsid w:val="00785509"/>
    <w:rsid w:val="0079302E"/>
    <w:rsid w:val="00793879"/>
    <w:rsid w:val="007959DA"/>
    <w:rsid w:val="0079722E"/>
    <w:rsid w:val="007A1516"/>
    <w:rsid w:val="007B0B66"/>
    <w:rsid w:val="007C5D13"/>
    <w:rsid w:val="007E0B29"/>
    <w:rsid w:val="007E317D"/>
    <w:rsid w:val="007F1D32"/>
    <w:rsid w:val="007F235A"/>
    <w:rsid w:val="0084656A"/>
    <w:rsid w:val="00852CAE"/>
    <w:rsid w:val="0085475E"/>
    <w:rsid w:val="008870E2"/>
    <w:rsid w:val="00893FD7"/>
    <w:rsid w:val="008A6C12"/>
    <w:rsid w:val="008B018F"/>
    <w:rsid w:val="008B3140"/>
    <w:rsid w:val="008C6D29"/>
    <w:rsid w:val="008C7069"/>
    <w:rsid w:val="008D5D2E"/>
    <w:rsid w:val="008E0A4E"/>
    <w:rsid w:val="00914350"/>
    <w:rsid w:val="00914450"/>
    <w:rsid w:val="009146F2"/>
    <w:rsid w:val="00915399"/>
    <w:rsid w:val="00915FFE"/>
    <w:rsid w:val="00917766"/>
    <w:rsid w:val="009258DF"/>
    <w:rsid w:val="009274EE"/>
    <w:rsid w:val="00927B12"/>
    <w:rsid w:val="0093375C"/>
    <w:rsid w:val="0093603C"/>
    <w:rsid w:val="00945438"/>
    <w:rsid w:val="00975170"/>
    <w:rsid w:val="009A2690"/>
    <w:rsid w:val="009B4296"/>
    <w:rsid w:val="009B7477"/>
    <w:rsid w:val="009C1E6C"/>
    <w:rsid w:val="009C215E"/>
    <w:rsid w:val="009F156A"/>
    <w:rsid w:val="00A061C3"/>
    <w:rsid w:val="00A31C2A"/>
    <w:rsid w:val="00A41F9C"/>
    <w:rsid w:val="00A464CC"/>
    <w:rsid w:val="00A47302"/>
    <w:rsid w:val="00A54FAC"/>
    <w:rsid w:val="00A76CC4"/>
    <w:rsid w:val="00A82390"/>
    <w:rsid w:val="00A834B5"/>
    <w:rsid w:val="00A859FF"/>
    <w:rsid w:val="00A908FD"/>
    <w:rsid w:val="00AA266C"/>
    <w:rsid w:val="00B0256D"/>
    <w:rsid w:val="00B103F4"/>
    <w:rsid w:val="00B1367D"/>
    <w:rsid w:val="00B235B9"/>
    <w:rsid w:val="00B25642"/>
    <w:rsid w:val="00B27955"/>
    <w:rsid w:val="00B30101"/>
    <w:rsid w:val="00B37395"/>
    <w:rsid w:val="00B40633"/>
    <w:rsid w:val="00B443EF"/>
    <w:rsid w:val="00B46054"/>
    <w:rsid w:val="00B55D42"/>
    <w:rsid w:val="00B62A2B"/>
    <w:rsid w:val="00B63F97"/>
    <w:rsid w:val="00B64341"/>
    <w:rsid w:val="00B6541B"/>
    <w:rsid w:val="00B71543"/>
    <w:rsid w:val="00B73A1A"/>
    <w:rsid w:val="00B92BF4"/>
    <w:rsid w:val="00BC43C2"/>
    <w:rsid w:val="00BD4B41"/>
    <w:rsid w:val="00BE7089"/>
    <w:rsid w:val="00BF0BC2"/>
    <w:rsid w:val="00C07FBA"/>
    <w:rsid w:val="00C1673D"/>
    <w:rsid w:val="00C1734C"/>
    <w:rsid w:val="00C209C2"/>
    <w:rsid w:val="00C30C77"/>
    <w:rsid w:val="00C41175"/>
    <w:rsid w:val="00C42BE1"/>
    <w:rsid w:val="00C46FF2"/>
    <w:rsid w:val="00C50D80"/>
    <w:rsid w:val="00C60374"/>
    <w:rsid w:val="00C67013"/>
    <w:rsid w:val="00C6728E"/>
    <w:rsid w:val="00C84EB5"/>
    <w:rsid w:val="00C962C2"/>
    <w:rsid w:val="00C975F4"/>
    <w:rsid w:val="00CB7B01"/>
    <w:rsid w:val="00CD048A"/>
    <w:rsid w:val="00CE2638"/>
    <w:rsid w:val="00D013F5"/>
    <w:rsid w:val="00D026DC"/>
    <w:rsid w:val="00D06FAF"/>
    <w:rsid w:val="00D12BA6"/>
    <w:rsid w:val="00D3062D"/>
    <w:rsid w:val="00D60E1A"/>
    <w:rsid w:val="00D64F3B"/>
    <w:rsid w:val="00D660A4"/>
    <w:rsid w:val="00D70326"/>
    <w:rsid w:val="00D8566B"/>
    <w:rsid w:val="00D90A46"/>
    <w:rsid w:val="00D918DC"/>
    <w:rsid w:val="00D94159"/>
    <w:rsid w:val="00D9605A"/>
    <w:rsid w:val="00D97115"/>
    <w:rsid w:val="00DB2D5C"/>
    <w:rsid w:val="00DB2F18"/>
    <w:rsid w:val="00DB546D"/>
    <w:rsid w:val="00DB68EE"/>
    <w:rsid w:val="00DE4ED5"/>
    <w:rsid w:val="00DE73DB"/>
    <w:rsid w:val="00E0755C"/>
    <w:rsid w:val="00E26D77"/>
    <w:rsid w:val="00E32E12"/>
    <w:rsid w:val="00E54C96"/>
    <w:rsid w:val="00E636AC"/>
    <w:rsid w:val="00E72516"/>
    <w:rsid w:val="00E9226D"/>
    <w:rsid w:val="00EB7E68"/>
    <w:rsid w:val="00EC0BCB"/>
    <w:rsid w:val="00EC4EB9"/>
    <w:rsid w:val="00ED2448"/>
    <w:rsid w:val="00ED2BD1"/>
    <w:rsid w:val="00ED43C7"/>
    <w:rsid w:val="00ED63F7"/>
    <w:rsid w:val="00ED70A4"/>
    <w:rsid w:val="00EE11FC"/>
    <w:rsid w:val="00EF6E3F"/>
    <w:rsid w:val="00F037EB"/>
    <w:rsid w:val="00F0534C"/>
    <w:rsid w:val="00F20B02"/>
    <w:rsid w:val="00F20F7E"/>
    <w:rsid w:val="00F3421A"/>
    <w:rsid w:val="00F44BC7"/>
    <w:rsid w:val="00F61B2F"/>
    <w:rsid w:val="00F764AE"/>
    <w:rsid w:val="00F86EC0"/>
    <w:rsid w:val="00FA0B19"/>
    <w:rsid w:val="00FA731A"/>
    <w:rsid w:val="00FA7CAA"/>
    <w:rsid w:val="00FD1EA0"/>
    <w:rsid w:val="00FD4F9C"/>
    <w:rsid w:val="00FF408B"/>
    <w:rsid w:val="00FF45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801B4A-422E-4B8F-B023-F082E7D8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46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AB13-24F0-4A0D-B3E1-CAD90278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4430</Words>
  <Characters>25257</Characters>
  <Application>Microsoft Office Word</Application>
  <DocSecurity>0</DocSecurity>
  <Lines>210</Lines>
  <Paragraphs>59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2019-03-01T11:47:00Z</cp:lastPrinted>
  <dcterms:created xsi:type="dcterms:W3CDTF">2019-04-04T20:27:00Z</dcterms:created>
  <dcterms:modified xsi:type="dcterms:W3CDTF">2019-04-04T20:27:00Z</dcterms:modified>
</cp:coreProperties>
</file>