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329" w:rsidRPr="00A62743" w:rsidRDefault="00B26329" w:rsidP="00FF098E">
      <w:pPr>
        <w:tabs>
          <w:tab w:val="left" w:pos="567"/>
          <w:tab w:val="left" w:pos="7020"/>
        </w:tabs>
        <w:spacing w:after="0"/>
        <w:rPr>
          <w:rFonts w:ascii="SanukPro-Medium" w:hAnsi="SanukPro-Medium"/>
          <w:sz w:val="24"/>
          <w:szCs w:val="24"/>
        </w:rPr>
      </w:pPr>
      <w:bookmarkStart w:id="0" w:name="_GoBack"/>
      <w:bookmarkEnd w:id="0"/>
      <w:r w:rsidRPr="00A62743">
        <w:rPr>
          <w:rFonts w:ascii="SanukPro-Medium" w:hAnsi="SanukPro-Medium"/>
          <w:sz w:val="24"/>
          <w:szCs w:val="24"/>
        </w:rPr>
        <w:tab/>
      </w:r>
    </w:p>
    <w:p w:rsidR="00B26329" w:rsidRPr="00A62743" w:rsidRDefault="00B26329" w:rsidP="00AD63CD">
      <w:pPr>
        <w:tabs>
          <w:tab w:val="left" w:pos="2010"/>
        </w:tabs>
        <w:spacing w:after="0"/>
        <w:jc w:val="center"/>
        <w:outlineLvl w:val="0"/>
        <w:rPr>
          <w:rFonts w:ascii="Arial" w:hAnsi="Arial" w:cs="Arial"/>
          <w:b/>
          <w:sz w:val="28"/>
          <w:szCs w:val="28"/>
          <w:lang w:eastAsia="zh-CN"/>
        </w:rPr>
      </w:pPr>
      <w:r w:rsidRPr="00A62743">
        <w:rPr>
          <w:rFonts w:ascii="Arial" w:hAnsi="Arial" w:cs="Arial"/>
          <w:b/>
          <w:sz w:val="28"/>
          <w:szCs w:val="28"/>
          <w:lang w:eastAsia="zh-CN"/>
        </w:rPr>
        <w:t>OGŁOSZENIE O ZAMÓWIENIU</w:t>
      </w:r>
    </w:p>
    <w:p w:rsidR="00B26329" w:rsidRPr="00A62743" w:rsidRDefault="00B26329" w:rsidP="00AD63CD">
      <w:pPr>
        <w:tabs>
          <w:tab w:val="left" w:pos="2010"/>
        </w:tabs>
        <w:spacing w:after="0"/>
        <w:jc w:val="center"/>
        <w:outlineLvl w:val="0"/>
        <w:rPr>
          <w:rFonts w:ascii="Arial" w:hAnsi="Arial" w:cs="Arial"/>
          <w:b/>
          <w:sz w:val="28"/>
          <w:szCs w:val="28"/>
          <w:lang w:eastAsia="zh-CN"/>
        </w:rPr>
      </w:pPr>
      <w:r w:rsidRPr="00A62743">
        <w:rPr>
          <w:rFonts w:ascii="Arial" w:hAnsi="Arial" w:cs="Arial"/>
          <w:b/>
          <w:sz w:val="28"/>
          <w:szCs w:val="28"/>
          <w:lang w:eastAsia="zh-CN"/>
        </w:rPr>
        <w:t xml:space="preserve">NA USŁUGĘ SPOŁECZNĄ </w:t>
      </w:r>
    </w:p>
    <w:p w:rsidR="00B26329" w:rsidRPr="00A62743" w:rsidRDefault="00B26329" w:rsidP="005C752E">
      <w:pPr>
        <w:tabs>
          <w:tab w:val="left" w:pos="2010"/>
        </w:tabs>
        <w:spacing w:after="0"/>
        <w:jc w:val="center"/>
        <w:rPr>
          <w:rFonts w:ascii="Arial" w:hAnsi="Arial" w:cs="Arial"/>
          <w:b/>
          <w:sz w:val="18"/>
          <w:szCs w:val="18"/>
          <w:lang w:eastAsia="zh-CN"/>
        </w:rPr>
      </w:pPr>
    </w:p>
    <w:p w:rsidR="00B26329" w:rsidRPr="00A62743" w:rsidRDefault="00B26329" w:rsidP="005C752E">
      <w:pPr>
        <w:tabs>
          <w:tab w:val="left" w:pos="2010"/>
        </w:tabs>
        <w:spacing w:after="0"/>
        <w:jc w:val="center"/>
        <w:rPr>
          <w:rFonts w:ascii="Arial" w:hAnsi="Arial" w:cs="Arial"/>
          <w:lang w:eastAsia="zh-CN"/>
        </w:rPr>
      </w:pPr>
      <w:r w:rsidRPr="00A62743">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Pr>
          <w:rFonts w:ascii="Arial" w:hAnsi="Arial" w:cs="Arial"/>
          <w:lang w:eastAsia="zh-CN"/>
        </w:rPr>
        <w:t>8</w:t>
      </w:r>
      <w:r w:rsidRPr="00A62743">
        <w:rPr>
          <w:rFonts w:ascii="Arial" w:hAnsi="Arial" w:cs="Arial"/>
          <w:lang w:eastAsia="zh-CN"/>
        </w:rPr>
        <w:t xml:space="preserve"> r. poz. 1</w:t>
      </w:r>
      <w:r>
        <w:rPr>
          <w:rFonts w:ascii="Arial" w:hAnsi="Arial" w:cs="Arial"/>
          <w:lang w:eastAsia="zh-CN"/>
        </w:rPr>
        <w:t>986</w:t>
      </w:r>
      <w:r w:rsidRPr="00A62743">
        <w:rPr>
          <w:rFonts w:ascii="Arial" w:hAnsi="Arial" w:cs="Arial"/>
          <w:lang w:eastAsia="zh-CN"/>
        </w:rPr>
        <w:t xml:space="preserve"> ze zm.)</w:t>
      </w:r>
    </w:p>
    <w:p w:rsidR="00B26329" w:rsidRPr="00A62743" w:rsidRDefault="00B26329" w:rsidP="00254B0C">
      <w:pPr>
        <w:tabs>
          <w:tab w:val="left" w:pos="2010"/>
        </w:tabs>
        <w:spacing w:after="0"/>
        <w:rPr>
          <w:rFonts w:ascii="Arial" w:hAnsi="Arial" w:cs="Arial"/>
          <w:lang w:eastAsia="zh-CN"/>
        </w:rPr>
      </w:pPr>
    </w:p>
    <w:p w:rsidR="00B26329" w:rsidRDefault="00B26329" w:rsidP="00254B0C">
      <w:pPr>
        <w:tabs>
          <w:tab w:val="left" w:pos="2010"/>
        </w:tabs>
        <w:spacing w:after="0"/>
        <w:jc w:val="center"/>
        <w:rPr>
          <w:rFonts w:ascii="Arial" w:hAnsi="Arial" w:cs="Arial"/>
          <w:b/>
        </w:rPr>
      </w:pPr>
      <w:r>
        <w:rPr>
          <w:rFonts w:ascii="Arial" w:hAnsi="Arial" w:cs="Arial"/>
          <w:b/>
          <w:lang w:eastAsia="zh-CN"/>
        </w:rPr>
        <w:t xml:space="preserve">pn.: Przeprowadzenie </w:t>
      </w:r>
      <w:r>
        <w:rPr>
          <w:rFonts w:ascii="Arial" w:hAnsi="Arial" w:cs="Arial"/>
          <w:b/>
        </w:rPr>
        <w:t>k</w:t>
      </w:r>
      <w:r w:rsidRPr="00E8553B">
        <w:rPr>
          <w:rFonts w:ascii="Arial" w:hAnsi="Arial" w:cs="Arial"/>
          <w:b/>
        </w:rPr>
        <w:t>urs</w:t>
      </w:r>
      <w:r>
        <w:rPr>
          <w:rFonts w:ascii="Arial" w:hAnsi="Arial" w:cs="Arial"/>
          <w:b/>
        </w:rPr>
        <w:t xml:space="preserve">ów: Zarządzanie czasem, Rozwiązywanie konfliktów w zespole, Jak motywować i komunikować się z pracownikami, przeznaczonych </w:t>
      </w:r>
      <w:r w:rsidRPr="00E8553B">
        <w:rPr>
          <w:rFonts w:ascii="Arial" w:hAnsi="Arial" w:cs="Arial"/>
          <w:b/>
        </w:rPr>
        <w:t>dla pracowników administracyjnych uczelni</w:t>
      </w:r>
    </w:p>
    <w:p w:rsidR="00B26329" w:rsidRPr="00A62743" w:rsidRDefault="00B26329" w:rsidP="00254B0C">
      <w:pPr>
        <w:tabs>
          <w:tab w:val="left" w:pos="2010"/>
        </w:tabs>
        <w:spacing w:after="0"/>
        <w:jc w:val="center"/>
        <w:rPr>
          <w:rFonts w:ascii="Arial" w:hAnsi="Arial" w:cs="Arial"/>
          <w:b/>
          <w:lang w:eastAsia="zh-CN"/>
        </w:rPr>
      </w:pPr>
    </w:p>
    <w:p w:rsidR="00B26329" w:rsidRPr="00A62743" w:rsidRDefault="00B26329" w:rsidP="004333CC">
      <w:pPr>
        <w:tabs>
          <w:tab w:val="left" w:pos="2010"/>
        </w:tabs>
        <w:spacing w:after="0"/>
        <w:jc w:val="center"/>
        <w:rPr>
          <w:rFonts w:ascii="Arial" w:hAnsi="Arial" w:cs="Arial"/>
          <w:lang w:eastAsia="zh-CN"/>
        </w:rPr>
      </w:pPr>
      <w:r w:rsidRPr="00A62743">
        <w:rPr>
          <w:rFonts w:ascii="Arial" w:hAnsi="Arial" w:cs="Arial"/>
          <w:lang w:eastAsia="zh-CN"/>
        </w:rPr>
        <w:t xml:space="preserve">w ramach projektu  </w:t>
      </w:r>
      <w:r w:rsidRPr="00A62743">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A62743">
        <w:rPr>
          <w:rFonts w:ascii="Arial" w:hAnsi="Arial" w:cs="Arial"/>
          <w:szCs w:val="20"/>
          <w:lang w:eastAsia="zh-CN"/>
        </w:rPr>
        <w:t xml:space="preserve"> w Gdyni w ramach Programu Operacyjnego Wiedza Edukacja Rozwój </w:t>
      </w:r>
      <w:r w:rsidRPr="00A62743">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A62743">
        <w:rPr>
          <w:rFonts w:ascii="Arial" w:hAnsi="Arial" w:cs="Arial"/>
          <w:b/>
          <w:sz w:val="24"/>
          <w:lang w:eastAsia="zh-CN"/>
        </w:rPr>
        <w:t xml:space="preserve"> </w:t>
      </w:r>
    </w:p>
    <w:p w:rsidR="00B26329" w:rsidRPr="00A62743" w:rsidRDefault="00B26329" w:rsidP="00254B0C">
      <w:pPr>
        <w:tabs>
          <w:tab w:val="left" w:pos="2010"/>
        </w:tabs>
        <w:spacing w:after="0"/>
        <w:jc w:val="center"/>
        <w:rPr>
          <w:rFonts w:ascii="Arial" w:hAnsi="Arial" w:cs="Arial"/>
          <w:b/>
          <w:lang w:eastAsia="zh-CN"/>
        </w:rPr>
      </w:pPr>
    </w:p>
    <w:p w:rsidR="00B26329" w:rsidRPr="00A62743" w:rsidRDefault="00B26329" w:rsidP="00AD63CD">
      <w:pPr>
        <w:tabs>
          <w:tab w:val="left" w:pos="2010"/>
        </w:tabs>
        <w:spacing w:after="0"/>
        <w:outlineLvl w:val="0"/>
        <w:rPr>
          <w:rFonts w:ascii="Arial" w:hAnsi="Arial" w:cs="Arial"/>
          <w:b/>
          <w:i/>
          <w:lang w:eastAsia="zh-CN"/>
        </w:rPr>
      </w:pPr>
      <w:r w:rsidRPr="00A62743">
        <w:rPr>
          <w:rFonts w:ascii="Arial" w:hAnsi="Arial" w:cs="Arial"/>
          <w:b/>
          <w:i/>
          <w:lang w:eastAsia="zh-CN"/>
        </w:rPr>
        <w:t>Nr postępowania CRZP/</w:t>
      </w:r>
      <w:r w:rsidR="00660EBA">
        <w:rPr>
          <w:rFonts w:ascii="Arial" w:hAnsi="Arial" w:cs="Arial"/>
          <w:b/>
          <w:i/>
          <w:lang w:eastAsia="zh-CN"/>
        </w:rPr>
        <w:t>74</w:t>
      </w:r>
      <w:r>
        <w:rPr>
          <w:rFonts w:ascii="Arial" w:hAnsi="Arial" w:cs="Arial"/>
          <w:b/>
          <w:i/>
          <w:lang w:eastAsia="zh-CN"/>
        </w:rPr>
        <w:t>/</w:t>
      </w:r>
      <w:r w:rsidRPr="00A62743">
        <w:rPr>
          <w:rFonts w:ascii="Arial" w:hAnsi="Arial" w:cs="Arial"/>
          <w:b/>
          <w:i/>
          <w:lang w:eastAsia="zh-CN"/>
        </w:rPr>
        <w:t>201</w:t>
      </w:r>
      <w:r>
        <w:rPr>
          <w:rFonts w:ascii="Arial" w:hAnsi="Arial" w:cs="Arial"/>
          <w:b/>
          <w:i/>
          <w:lang w:eastAsia="zh-CN"/>
        </w:rPr>
        <w:t>9</w:t>
      </w:r>
    </w:p>
    <w:p w:rsidR="00B26329" w:rsidRPr="00A62743" w:rsidRDefault="00B26329" w:rsidP="00057857">
      <w:pPr>
        <w:tabs>
          <w:tab w:val="left" w:pos="2010"/>
        </w:tabs>
        <w:spacing w:after="0"/>
        <w:rPr>
          <w:rFonts w:ascii="Arial" w:hAnsi="Arial" w:cs="Arial"/>
          <w:lang w:eastAsia="zh-CN"/>
        </w:rPr>
      </w:pPr>
    </w:p>
    <w:p w:rsidR="00B26329" w:rsidRDefault="00B26329" w:rsidP="00057857">
      <w:pPr>
        <w:tabs>
          <w:tab w:val="left" w:pos="2010"/>
        </w:tabs>
        <w:spacing w:after="0"/>
      </w:pPr>
      <w:r w:rsidRPr="00A62743">
        <w:rPr>
          <w:rFonts w:ascii="Arial" w:hAnsi="Arial" w:cs="Arial"/>
          <w:lang w:eastAsia="zh-CN"/>
        </w:rPr>
        <w:t xml:space="preserve">Niniejsze ogłoszenie zostało zamieszczone na własnej stronie internetowej </w:t>
      </w:r>
      <w:hyperlink r:id="rId9" w:history="1">
        <w:r w:rsidRPr="000B7F6D">
          <w:rPr>
            <w:rStyle w:val="Hipercze"/>
          </w:rPr>
          <w:t>http://www.umg.edu.pl/postepowania-zwolnione</w:t>
        </w:r>
      </w:hyperlink>
    </w:p>
    <w:p w:rsidR="00B26329" w:rsidRPr="003D1AB4" w:rsidRDefault="00B26329" w:rsidP="00057857">
      <w:pPr>
        <w:tabs>
          <w:tab w:val="left" w:pos="2010"/>
        </w:tabs>
        <w:spacing w:after="0"/>
      </w:pPr>
    </w:p>
    <w:p w:rsidR="00B26329" w:rsidRPr="00A62743" w:rsidRDefault="00B26329"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B26329" w:rsidRPr="00A62743" w:rsidTr="007D4E4F">
        <w:tc>
          <w:tcPr>
            <w:tcW w:w="9034" w:type="dxa"/>
          </w:tcPr>
          <w:p w:rsidR="00B26329" w:rsidRPr="00A62743" w:rsidRDefault="00B26329" w:rsidP="00611374">
            <w:pPr>
              <w:spacing w:after="0" w:line="240" w:lineRule="auto"/>
              <w:rPr>
                <w:rFonts w:ascii="Arial" w:hAnsi="Arial" w:cs="Arial"/>
                <w:sz w:val="20"/>
                <w:szCs w:val="20"/>
                <w:shd w:val="clear" w:color="auto" w:fill="FFFFFF"/>
              </w:rPr>
            </w:pPr>
            <w:r w:rsidRPr="00A62743">
              <w:rPr>
                <w:rFonts w:ascii="Arial" w:hAnsi="Arial" w:cs="Arial"/>
                <w:sz w:val="20"/>
                <w:szCs w:val="20"/>
                <w:lang w:eastAsia="en-US"/>
              </w:rPr>
              <w:t xml:space="preserve">Zatwierdził: </w:t>
            </w:r>
          </w:p>
          <w:p w:rsidR="00B26329" w:rsidRPr="00A62743" w:rsidRDefault="00B26329" w:rsidP="00611374">
            <w:pPr>
              <w:spacing w:after="0" w:line="240" w:lineRule="auto"/>
              <w:rPr>
                <w:rFonts w:ascii="Arial" w:hAnsi="Arial" w:cs="Arial"/>
                <w:sz w:val="20"/>
                <w:szCs w:val="20"/>
                <w:lang w:eastAsia="en-US"/>
              </w:rPr>
            </w:pPr>
          </w:p>
          <w:p w:rsidR="00B26329" w:rsidRPr="00A62743" w:rsidRDefault="00B26329" w:rsidP="00611374">
            <w:pPr>
              <w:spacing w:after="0" w:line="240" w:lineRule="auto"/>
              <w:rPr>
                <w:rFonts w:ascii="Arial" w:hAnsi="Arial" w:cs="Arial"/>
                <w:sz w:val="20"/>
                <w:szCs w:val="20"/>
                <w:lang w:eastAsia="en-US"/>
              </w:rPr>
            </w:pPr>
          </w:p>
          <w:p w:rsidR="00B26329" w:rsidRPr="00A62743" w:rsidRDefault="00B26329" w:rsidP="00611374">
            <w:pPr>
              <w:spacing w:after="0" w:line="240" w:lineRule="auto"/>
              <w:rPr>
                <w:rFonts w:ascii="Arial" w:hAnsi="Arial" w:cs="Arial"/>
                <w:sz w:val="20"/>
                <w:szCs w:val="20"/>
                <w:lang w:eastAsia="en-US"/>
              </w:rPr>
            </w:pPr>
            <w:r w:rsidRPr="00A62743">
              <w:rPr>
                <w:rFonts w:ascii="Arial" w:hAnsi="Arial" w:cs="Arial"/>
                <w:sz w:val="20"/>
                <w:szCs w:val="20"/>
                <w:lang w:eastAsia="en-US"/>
              </w:rPr>
              <w:t xml:space="preserve">…………………………………………………………………………………………………………………….                                          </w:t>
            </w:r>
          </w:p>
        </w:tc>
        <w:tc>
          <w:tcPr>
            <w:tcW w:w="3594" w:type="dxa"/>
          </w:tcPr>
          <w:p w:rsidR="00B26329" w:rsidRPr="00A62743" w:rsidRDefault="00B26329" w:rsidP="00FD78D8">
            <w:pPr>
              <w:rPr>
                <w:rFonts w:ascii="Arial" w:hAnsi="Arial" w:cs="Arial"/>
                <w:sz w:val="20"/>
                <w:szCs w:val="20"/>
                <w:lang w:eastAsia="en-US"/>
              </w:rPr>
            </w:pPr>
          </w:p>
          <w:p w:rsidR="00B26329" w:rsidRPr="00A62743" w:rsidRDefault="00B26329" w:rsidP="00FD78D8">
            <w:pPr>
              <w:rPr>
                <w:rFonts w:ascii="Arial" w:hAnsi="Arial" w:cs="Arial"/>
                <w:sz w:val="20"/>
                <w:szCs w:val="20"/>
                <w:lang w:eastAsia="en-US"/>
              </w:rPr>
            </w:pPr>
          </w:p>
          <w:p w:rsidR="00B26329" w:rsidRPr="00A62743" w:rsidRDefault="00B26329" w:rsidP="00FD78D8">
            <w:pPr>
              <w:rPr>
                <w:rFonts w:ascii="Arial" w:hAnsi="Arial" w:cs="Arial"/>
                <w:sz w:val="20"/>
                <w:szCs w:val="20"/>
                <w:lang w:eastAsia="en-US"/>
              </w:rPr>
            </w:pPr>
          </w:p>
        </w:tc>
      </w:tr>
    </w:tbl>
    <w:p w:rsidR="00B26329" w:rsidRPr="00A62743" w:rsidRDefault="00B26329" w:rsidP="00FD78D8">
      <w:pPr>
        <w:tabs>
          <w:tab w:val="left" w:pos="2010"/>
        </w:tabs>
        <w:spacing w:after="0"/>
        <w:rPr>
          <w:rFonts w:ascii="Arial" w:hAnsi="Arial" w:cs="Arial"/>
          <w:sz w:val="20"/>
          <w:szCs w:val="20"/>
          <w:lang w:eastAsia="en-US"/>
        </w:rPr>
      </w:pPr>
      <w:r w:rsidRPr="00A62743">
        <w:rPr>
          <w:rFonts w:ascii="Arial" w:hAnsi="Arial" w:cs="Arial"/>
          <w:sz w:val="20"/>
          <w:szCs w:val="20"/>
          <w:lang w:eastAsia="en-US"/>
        </w:rPr>
        <w:t xml:space="preserve">Gdynia, dnia </w:t>
      </w:r>
      <w:r>
        <w:rPr>
          <w:rFonts w:ascii="Arial" w:hAnsi="Arial" w:cs="Arial"/>
          <w:sz w:val="20"/>
          <w:szCs w:val="20"/>
          <w:lang w:eastAsia="en-US"/>
        </w:rPr>
        <w:t>……………….</w:t>
      </w:r>
      <w:r w:rsidRPr="00A62743">
        <w:rPr>
          <w:rFonts w:ascii="Arial" w:hAnsi="Arial" w:cs="Arial"/>
          <w:sz w:val="20"/>
          <w:szCs w:val="20"/>
          <w:lang w:eastAsia="en-US"/>
        </w:rPr>
        <w:t xml:space="preserve"> r. </w:t>
      </w:r>
    </w:p>
    <w:p w:rsidR="00B26329" w:rsidRPr="00A62743" w:rsidRDefault="00B26329" w:rsidP="00FD78D8">
      <w:pPr>
        <w:tabs>
          <w:tab w:val="left" w:pos="2010"/>
        </w:tabs>
        <w:spacing w:after="0"/>
        <w:rPr>
          <w:rFonts w:ascii="Arial" w:hAnsi="Arial" w:cs="Arial"/>
          <w:lang w:eastAsia="zh-CN"/>
        </w:rPr>
      </w:pPr>
    </w:p>
    <w:p w:rsidR="00B26329" w:rsidRPr="00A62743" w:rsidRDefault="00B26329" w:rsidP="00057857">
      <w:pPr>
        <w:tabs>
          <w:tab w:val="left" w:pos="2010"/>
        </w:tabs>
        <w:spacing w:after="0"/>
        <w:rPr>
          <w:rFonts w:ascii="Arial" w:hAnsi="Arial" w:cs="Arial"/>
          <w:lang w:eastAsia="zh-CN"/>
        </w:rPr>
      </w:pPr>
    </w:p>
    <w:p w:rsidR="00B26329" w:rsidRPr="00A62743" w:rsidRDefault="00B26329" w:rsidP="00AD63CD">
      <w:pPr>
        <w:tabs>
          <w:tab w:val="left" w:pos="567"/>
        </w:tabs>
        <w:suppressAutoHyphens/>
        <w:spacing w:after="0" w:line="240" w:lineRule="auto"/>
        <w:ind w:left="284" w:hanging="284"/>
        <w:jc w:val="both"/>
        <w:outlineLvl w:val="0"/>
        <w:rPr>
          <w:rFonts w:ascii="Arial" w:hAnsi="Arial" w:cs="Arial"/>
          <w:b/>
          <w:lang w:eastAsia="zh-CN"/>
        </w:rPr>
      </w:pPr>
      <w:r w:rsidRPr="00A62743">
        <w:rPr>
          <w:rFonts w:ascii="Arial" w:hAnsi="Arial" w:cs="Arial"/>
          <w:b/>
          <w:lang w:eastAsia="zh-CN"/>
        </w:rPr>
        <w:t xml:space="preserve">I. </w:t>
      </w:r>
      <w:r w:rsidRPr="00A62743">
        <w:rPr>
          <w:rFonts w:ascii="Arial" w:hAnsi="Arial" w:cs="Arial"/>
          <w:b/>
          <w:lang w:eastAsia="zh-CN"/>
        </w:rPr>
        <w:tab/>
        <w:t>Nazwa i adres Zamawiającego.</w:t>
      </w:r>
    </w:p>
    <w:p w:rsidR="00B26329" w:rsidRPr="00370AC9" w:rsidRDefault="00B26329" w:rsidP="00057857">
      <w:pPr>
        <w:pStyle w:val="Nagwek"/>
        <w:ind w:left="284"/>
        <w:jc w:val="both"/>
        <w:rPr>
          <w:rFonts w:ascii="Arial" w:hAnsi="Arial" w:cs="Arial"/>
        </w:rPr>
      </w:pPr>
      <w:r w:rsidRPr="00370AC9">
        <w:rPr>
          <w:rFonts w:ascii="Arial" w:hAnsi="Arial" w:cs="Arial"/>
        </w:rPr>
        <w:t>Uniwersytet Morski w Gdyni</w:t>
      </w:r>
    </w:p>
    <w:p w:rsidR="00B26329" w:rsidRPr="00A62743" w:rsidRDefault="00B26329" w:rsidP="00057857">
      <w:pPr>
        <w:pStyle w:val="Nagwek"/>
        <w:tabs>
          <w:tab w:val="left" w:pos="426"/>
        </w:tabs>
        <w:ind w:left="284"/>
        <w:jc w:val="both"/>
        <w:rPr>
          <w:rFonts w:ascii="Arial" w:hAnsi="Arial" w:cs="Arial"/>
        </w:rPr>
      </w:pPr>
      <w:r w:rsidRPr="00A62743">
        <w:rPr>
          <w:rFonts w:ascii="Arial" w:hAnsi="Arial" w:cs="Arial"/>
        </w:rPr>
        <w:t>ul. Morska 81-87</w:t>
      </w:r>
    </w:p>
    <w:p w:rsidR="00B26329" w:rsidRPr="00A62743" w:rsidRDefault="00B26329" w:rsidP="00057857">
      <w:pPr>
        <w:pStyle w:val="Nagwek"/>
        <w:ind w:left="284"/>
        <w:jc w:val="both"/>
        <w:rPr>
          <w:rFonts w:ascii="Arial" w:hAnsi="Arial" w:cs="Arial"/>
        </w:rPr>
      </w:pPr>
      <w:r w:rsidRPr="00A62743">
        <w:rPr>
          <w:rFonts w:ascii="Arial" w:hAnsi="Arial" w:cs="Arial"/>
        </w:rPr>
        <w:t>81-225 Gdynia</w:t>
      </w:r>
    </w:p>
    <w:p w:rsidR="00B26329" w:rsidRPr="00A62743" w:rsidRDefault="00B26329" w:rsidP="00057857">
      <w:pPr>
        <w:pStyle w:val="Nagwek"/>
        <w:ind w:left="284"/>
        <w:jc w:val="both"/>
        <w:rPr>
          <w:rFonts w:ascii="Arial" w:hAnsi="Arial" w:cs="Arial"/>
        </w:rPr>
      </w:pPr>
      <w:r w:rsidRPr="00A62743">
        <w:rPr>
          <w:rFonts w:ascii="Arial" w:hAnsi="Arial" w:cs="Arial"/>
        </w:rPr>
        <w:t>NIP 586 001 28 73       REGON P-000145112</w:t>
      </w:r>
    </w:p>
    <w:p w:rsidR="00B26329" w:rsidRPr="00A62743" w:rsidRDefault="00B26329" w:rsidP="00057857">
      <w:pPr>
        <w:pStyle w:val="Nagwek"/>
        <w:ind w:left="284"/>
        <w:jc w:val="both"/>
        <w:rPr>
          <w:rFonts w:ascii="Arial" w:hAnsi="Arial" w:cs="Arial"/>
        </w:rPr>
      </w:pPr>
    </w:p>
    <w:p w:rsidR="00B26329" w:rsidRPr="00A62743" w:rsidRDefault="00B26329" w:rsidP="00AD63CD">
      <w:pPr>
        <w:pStyle w:val="Nagwek"/>
        <w:ind w:left="284"/>
        <w:jc w:val="both"/>
        <w:outlineLvl w:val="0"/>
        <w:rPr>
          <w:rFonts w:ascii="Arial" w:hAnsi="Arial" w:cs="Arial"/>
        </w:rPr>
      </w:pPr>
      <w:r w:rsidRPr="00A62743">
        <w:rPr>
          <w:rFonts w:ascii="Arial" w:hAnsi="Arial" w:cs="Arial"/>
        </w:rPr>
        <w:t>Telefon: +48 58 55 86 630</w:t>
      </w:r>
    </w:p>
    <w:p w:rsidR="00B26329" w:rsidRDefault="00B26329" w:rsidP="00057857">
      <w:pPr>
        <w:pStyle w:val="Nagwek"/>
        <w:ind w:left="284"/>
        <w:jc w:val="both"/>
        <w:rPr>
          <w:rFonts w:ascii="Arial" w:hAnsi="Arial" w:cs="Arial"/>
        </w:rPr>
      </w:pPr>
      <w:r w:rsidRPr="00A62743">
        <w:rPr>
          <w:rFonts w:ascii="Arial" w:hAnsi="Arial" w:cs="Arial"/>
        </w:rPr>
        <w:t xml:space="preserve">Strona internetowa: </w:t>
      </w:r>
      <w:hyperlink r:id="rId10" w:history="1">
        <w:r w:rsidRPr="000B7F6D">
          <w:rPr>
            <w:rStyle w:val="Hipercze"/>
            <w:rFonts w:ascii="Arial" w:hAnsi="Arial" w:cs="Arial"/>
          </w:rPr>
          <w:t>http://umg.edu.pl/</w:t>
        </w:r>
      </w:hyperlink>
    </w:p>
    <w:p w:rsidR="00B26329" w:rsidRPr="00370AC9" w:rsidRDefault="00B26329" w:rsidP="00057857">
      <w:pPr>
        <w:pStyle w:val="Nagwek"/>
        <w:ind w:left="284"/>
        <w:jc w:val="both"/>
        <w:rPr>
          <w:rFonts w:ascii="Arial" w:hAnsi="Arial" w:cs="Arial"/>
        </w:rPr>
      </w:pPr>
    </w:p>
    <w:p w:rsidR="00B26329" w:rsidRPr="00A62743" w:rsidRDefault="00B26329" w:rsidP="00AD63CD">
      <w:pPr>
        <w:pStyle w:val="Nagwek"/>
        <w:ind w:left="284"/>
        <w:jc w:val="both"/>
        <w:outlineLvl w:val="0"/>
        <w:rPr>
          <w:rFonts w:ascii="Arial" w:hAnsi="Arial" w:cs="Arial"/>
        </w:rPr>
      </w:pPr>
      <w:r w:rsidRPr="00A62743">
        <w:rPr>
          <w:rFonts w:ascii="Arial" w:hAnsi="Arial" w:cs="Arial"/>
        </w:rPr>
        <w:t>Godziny urzędowania: 7:15-15:15</w:t>
      </w:r>
    </w:p>
    <w:p w:rsidR="00B26329" w:rsidRPr="00A62743" w:rsidRDefault="00B26329" w:rsidP="00057857">
      <w:pPr>
        <w:pStyle w:val="Nagwek"/>
        <w:ind w:left="284"/>
        <w:jc w:val="both"/>
        <w:rPr>
          <w:rFonts w:ascii="Arial" w:hAnsi="Arial" w:cs="Arial"/>
        </w:rPr>
      </w:pPr>
    </w:p>
    <w:p w:rsidR="00B26329" w:rsidRPr="00A62743" w:rsidRDefault="00B26329" w:rsidP="00057857">
      <w:pPr>
        <w:pStyle w:val="Nagwek"/>
        <w:ind w:left="284"/>
        <w:jc w:val="both"/>
        <w:rPr>
          <w:rFonts w:ascii="Arial" w:hAnsi="Arial" w:cs="Arial"/>
        </w:rPr>
      </w:pPr>
      <w:r w:rsidRPr="00A62743">
        <w:rPr>
          <w:rFonts w:ascii="Arial" w:hAnsi="Arial" w:cs="Arial"/>
        </w:rPr>
        <w:t>reprezentowana przez: Prorektora ds. Nauki, dr hab. inż. Ireneusz Czarnowski</w:t>
      </w:r>
    </w:p>
    <w:p w:rsidR="00B26329" w:rsidRDefault="00B26329" w:rsidP="00057857">
      <w:pPr>
        <w:pStyle w:val="Nagwek"/>
        <w:ind w:left="284"/>
        <w:jc w:val="both"/>
        <w:rPr>
          <w:rFonts w:ascii="Arial" w:hAnsi="Arial" w:cs="Arial"/>
        </w:rPr>
      </w:pPr>
    </w:p>
    <w:p w:rsidR="00B26329" w:rsidRDefault="00B26329" w:rsidP="00057857">
      <w:pPr>
        <w:pStyle w:val="Nagwek"/>
        <w:ind w:left="284"/>
        <w:jc w:val="both"/>
        <w:rPr>
          <w:rFonts w:ascii="Arial" w:hAnsi="Arial" w:cs="Arial"/>
        </w:rPr>
      </w:pPr>
    </w:p>
    <w:p w:rsidR="00B26329" w:rsidRPr="00A62743" w:rsidRDefault="00B26329" w:rsidP="00057857">
      <w:pPr>
        <w:pStyle w:val="Nagwek"/>
        <w:ind w:left="284"/>
        <w:jc w:val="both"/>
        <w:rPr>
          <w:rFonts w:ascii="Arial" w:hAnsi="Arial" w:cs="Arial"/>
        </w:rPr>
      </w:pPr>
    </w:p>
    <w:p w:rsidR="00B26329" w:rsidRPr="00A62743" w:rsidRDefault="00B26329" w:rsidP="00AD63CD">
      <w:pPr>
        <w:tabs>
          <w:tab w:val="left" w:pos="567"/>
        </w:tabs>
        <w:suppressAutoHyphens/>
        <w:spacing w:after="0" w:line="240" w:lineRule="auto"/>
        <w:jc w:val="both"/>
        <w:outlineLvl w:val="0"/>
        <w:rPr>
          <w:rFonts w:ascii="Arial" w:hAnsi="Arial" w:cs="Arial"/>
          <w:b/>
          <w:lang w:eastAsia="zh-CN"/>
        </w:rPr>
      </w:pPr>
      <w:r w:rsidRPr="00A62743">
        <w:rPr>
          <w:rFonts w:ascii="Arial" w:hAnsi="Arial" w:cs="Arial"/>
          <w:b/>
          <w:lang w:eastAsia="zh-CN"/>
        </w:rPr>
        <w:t>II.  Tryb udzielenia zamówienia.</w:t>
      </w:r>
    </w:p>
    <w:p w:rsidR="00B26329" w:rsidRPr="00A62743" w:rsidRDefault="00B26329" w:rsidP="008C7AA3">
      <w:pPr>
        <w:pStyle w:val="Akapitzlist"/>
        <w:numPr>
          <w:ilvl w:val="0"/>
          <w:numId w:val="6"/>
        </w:numPr>
        <w:tabs>
          <w:tab w:val="left" w:pos="284"/>
          <w:tab w:val="left" w:pos="2010"/>
        </w:tabs>
        <w:jc w:val="both"/>
        <w:rPr>
          <w:rFonts w:ascii="Arial" w:hAnsi="Arial" w:cs="Arial"/>
          <w:sz w:val="22"/>
          <w:szCs w:val="22"/>
          <w:lang w:eastAsia="zh-CN"/>
        </w:rPr>
      </w:pPr>
      <w:r w:rsidRPr="00A62743">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Pr>
          <w:rFonts w:ascii="Arial" w:hAnsi="Arial" w:cs="Arial"/>
          <w:sz w:val="22"/>
          <w:szCs w:val="22"/>
          <w:lang w:eastAsia="zh-CN"/>
        </w:rPr>
        <w:t>8</w:t>
      </w:r>
      <w:r w:rsidRPr="00A62743">
        <w:rPr>
          <w:rFonts w:ascii="Arial" w:hAnsi="Arial" w:cs="Arial"/>
          <w:sz w:val="22"/>
          <w:szCs w:val="22"/>
          <w:lang w:eastAsia="zh-CN"/>
        </w:rPr>
        <w:t xml:space="preserve"> r., poz. 1</w:t>
      </w:r>
      <w:r>
        <w:rPr>
          <w:rFonts w:ascii="Arial" w:hAnsi="Arial" w:cs="Arial"/>
          <w:sz w:val="22"/>
          <w:szCs w:val="22"/>
          <w:lang w:eastAsia="zh-CN"/>
        </w:rPr>
        <w:t>986</w:t>
      </w:r>
      <w:r w:rsidRPr="00A62743">
        <w:rPr>
          <w:rFonts w:ascii="Arial" w:hAnsi="Arial" w:cs="Arial"/>
          <w:sz w:val="22"/>
          <w:szCs w:val="22"/>
          <w:lang w:eastAsia="zh-CN"/>
        </w:rPr>
        <w:t xml:space="preserve"> ze zm.) – zwanej dalej „ustawą”.  </w:t>
      </w:r>
    </w:p>
    <w:p w:rsidR="00B26329" w:rsidRPr="00A62743" w:rsidRDefault="00B26329" w:rsidP="008C7AA3">
      <w:pPr>
        <w:pStyle w:val="Akapitzlist"/>
        <w:numPr>
          <w:ilvl w:val="0"/>
          <w:numId w:val="6"/>
        </w:numPr>
        <w:tabs>
          <w:tab w:val="left" w:pos="284"/>
          <w:tab w:val="left" w:pos="2010"/>
        </w:tabs>
        <w:jc w:val="both"/>
        <w:rPr>
          <w:rFonts w:ascii="Arial" w:hAnsi="Arial" w:cs="Arial"/>
          <w:sz w:val="22"/>
          <w:szCs w:val="22"/>
          <w:lang w:eastAsia="zh-CN"/>
        </w:rPr>
      </w:pPr>
      <w:r w:rsidRPr="00A62743">
        <w:rPr>
          <w:rFonts w:ascii="Arial" w:hAnsi="Arial" w:cs="Arial"/>
          <w:sz w:val="22"/>
          <w:szCs w:val="22"/>
          <w:lang w:eastAsia="zh-CN"/>
        </w:rPr>
        <w:t>Wartość zamówienia nie przekracza równowartości kwoty określonej w art. 138g Pzp – 750.000 Euro.</w:t>
      </w:r>
    </w:p>
    <w:p w:rsidR="00B26329" w:rsidRPr="00A62743" w:rsidRDefault="00B26329" w:rsidP="00402BFB">
      <w:pPr>
        <w:pStyle w:val="Akapitzlist"/>
        <w:tabs>
          <w:tab w:val="left" w:pos="284"/>
          <w:tab w:val="left" w:pos="2010"/>
        </w:tabs>
        <w:ind w:left="644"/>
        <w:jc w:val="both"/>
        <w:rPr>
          <w:rFonts w:ascii="Arial" w:hAnsi="Arial" w:cs="Arial"/>
          <w:sz w:val="22"/>
          <w:szCs w:val="22"/>
          <w:lang w:eastAsia="zh-CN"/>
        </w:rPr>
      </w:pPr>
    </w:p>
    <w:p w:rsidR="00B26329" w:rsidRPr="00A62743" w:rsidRDefault="00B26329" w:rsidP="00AD63CD">
      <w:pPr>
        <w:tabs>
          <w:tab w:val="left" w:pos="567"/>
        </w:tabs>
        <w:suppressAutoHyphens/>
        <w:spacing w:after="0" w:line="240" w:lineRule="auto"/>
        <w:jc w:val="both"/>
        <w:outlineLvl w:val="0"/>
        <w:rPr>
          <w:rFonts w:ascii="Arial" w:hAnsi="Arial" w:cs="Arial"/>
          <w:b/>
          <w:lang w:eastAsia="zh-CN"/>
        </w:rPr>
      </w:pPr>
      <w:r w:rsidRPr="00A62743">
        <w:rPr>
          <w:rFonts w:ascii="Arial" w:hAnsi="Arial" w:cs="Arial"/>
          <w:b/>
          <w:lang w:eastAsia="zh-CN"/>
        </w:rPr>
        <w:t>III. Opis przedmiotu i zakresu zamówienia</w:t>
      </w:r>
    </w:p>
    <w:p w:rsidR="00B26329" w:rsidRDefault="00B26329" w:rsidP="00186BFA">
      <w:pPr>
        <w:tabs>
          <w:tab w:val="left" w:pos="2010"/>
        </w:tabs>
        <w:spacing w:after="0"/>
        <w:jc w:val="center"/>
        <w:rPr>
          <w:rFonts w:ascii="Arial" w:hAnsi="Arial" w:cs="Arial"/>
          <w:b/>
        </w:rPr>
      </w:pPr>
      <w:r w:rsidRPr="00A62743">
        <w:rPr>
          <w:rFonts w:ascii="Arial" w:hAnsi="Arial" w:cs="Arial"/>
          <w:lang w:eastAsia="zh-CN"/>
        </w:rPr>
        <w:t xml:space="preserve">Przedmiotem zamówienia jest </w:t>
      </w:r>
      <w:r>
        <w:rPr>
          <w:rFonts w:ascii="Arial" w:hAnsi="Arial" w:cs="Arial"/>
          <w:b/>
          <w:lang w:eastAsia="zh-CN"/>
        </w:rPr>
        <w:t xml:space="preserve">Przeprowadzenie </w:t>
      </w:r>
      <w:r>
        <w:rPr>
          <w:rFonts w:ascii="Arial" w:hAnsi="Arial" w:cs="Arial"/>
          <w:b/>
        </w:rPr>
        <w:t>k</w:t>
      </w:r>
      <w:r w:rsidRPr="00E8553B">
        <w:rPr>
          <w:rFonts w:ascii="Arial" w:hAnsi="Arial" w:cs="Arial"/>
          <w:b/>
        </w:rPr>
        <w:t>urs</w:t>
      </w:r>
      <w:r>
        <w:rPr>
          <w:rFonts w:ascii="Arial" w:hAnsi="Arial" w:cs="Arial"/>
          <w:b/>
        </w:rPr>
        <w:t xml:space="preserve">ów: Zarządzanie czasem, Rozwiązywanie konfliktów w zespole, Jak motywować i komunikować się z pracownikami, przeznaczonych </w:t>
      </w:r>
      <w:r w:rsidRPr="00E8553B">
        <w:rPr>
          <w:rFonts w:ascii="Arial" w:hAnsi="Arial" w:cs="Arial"/>
          <w:b/>
        </w:rPr>
        <w:t>dla pracowników administracyjnych uczelni</w:t>
      </w:r>
    </w:p>
    <w:p w:rsidR="00B26329" w:rsidRPr="007B37AE" w:rsidRDefault="00B26329" w:rsidP="007B37AE">
      <w:pPr>
        <w:tabs>
          <w:tab w:val="left" w:pos="2010"/>
        </w:tabs>
        <w:spacing w:after="0" w:line="240" w:lineRule="auto"/>
        <w:jc w:val="both"/>
        <w:rPr>
          <w:rFonts w:ascii="Arial" w:hAnsi="Arial" w:cs="Arial"/>
          <w:b/>
        </w:rPr>
      </w:pPr>
      <w:r w:rsidRPr="00A62743">
        <w:rPr>
          <w:rFonts w:ascii="Arial" w:hAnsi="Arial" w:cs="Arial"/>
          <w:lang w:eastAsia="zh-CN"/>
        </w:rPr>
        <w:t>w</w:t>
      </w:r>
      <w:r w:rsidRPr="008D0C2B">
        <w:rPr>
          <w:rFonts w:ascii="Arial" w:hAnsi="Arial" w:cs="Arial"/>
          <w:lang w:eastAsia="zh-CN"/>
        </w:rPr>
        <w:t xml:space="preserve"> </w:t>
      </w:r>
      <w:r w:rsidRPr="00A62743">
        <w:rPr>
          <w:rFonts w:ascii="Arial" w:hAnsi="Arial" w:cs="Arial"/>
          <w:lang w:eastAsia="zh-CN"/>
        </w:rPr>
        <w:t xml:space="preserve">ramach projektu </w:t>
      </w:r>
      <w:r w:rsidRPr="008D0C2B">
        <w:rPr>
          <w:rFonts w:ascii="Arial" w:hAnsi="Arial" w:cs="Arial"/>
          <w:lang w:eastAsia="zh-CN"/>
        </w:rPr>
        <w:t xml:space="preserve">„SezAM wiedzy, kompetencji i umiejętności” realizowanego przez </w:t>
      </w:r>
      <w:r>
        <w:rPr>
          <w:rFonts w:ascii="Arial" w:hAnsi="Arial" w:cs="Arial"/>
          <w:lang w:eastAsia="zh-CN"/>
        </w:rPr>
        <w:t>Uniwersytet</w:t>
      </w:r>
      <w:r w:rsidRPr="008D0C2B">
        <w:rPr>
          <w:rFonts w:ascii="Arial" w:hAnsi="Arial" w:cs="Arial"/>
          <w:lang w:eastAsia="zh-CN"/>
        </w:rPr>
        <w:t xml:space="preserve"> Mors</w:t>
      </w:r>
      <w:r>
        <w:rPr>
          <w:rFonts w:ascii="Arial" w:hAnsi="Arial" w:cs="Arial"/>
          <w:lang w:eastAsia="zh-CN"/>
        </w:rPr>
        <w:t>ki</w:t>
      </w:r>
      <w:r w:rsidRPr="008D0C2B">
        <w:rPr>
          <w:rFonts w:ascii="Arial" w:hAnsi="Arial" w:cs="Arial"/>
          <w:lang w:eastAsia="zh-CN"/>
        </w:rPr>
        <w:t xml:space="preserve"> w Gdyni w</w:t>
      </w:r>
      <w:r>
        <w:rPr>
          <w:rFonts w:ascii="Arial" w:hAnsi="Arial" w:cs="Arial"/>
          <w:lang w:eastAsia="zh-CN"/>
        </w:rPr>
        <w:t> </w:t>
      </w:r>
      <w:r w:rsidRPr="008D0C2B">
        <w:rPr>
          <w:rFonts w:ascii="Arial" w:hAnsi="Arial" w:cs="Arial"/>
          <w:lang w:eastAsia="zh-CN"/>
        </w:rPr>
        <w:t>ramach Programu Operacyjnego Wiedza Edukacja Rozwój POWR.03.05.00-00-Z218/17 na lata 2014 - 2020, Oś III Szkolnictwo wyższe dla gospodarki i rozwoju, Działania 3.5 Kompleksowe programy szkół wyższych, Zintegrowane Programy</w:t>
      </w:r>
      <w:r w:rsidRPr="00A62743">
        <w:rPr>
          <w:rFonts w:ascii="Arial" w:hAnsi="Arial" w:cs="Arial"/>
        </w:rPr>
        <w:t xml:space="preserve"> Uczelni w ramach Ścieżki II w oparciu o umowę o dofinansowanie projektu nr </w:t>
      </w:r>
      <w:r w:rsidRPr="00A62743">
        <w:rPr>
          <w:rFonts w:ascii="Arial" w:hAnsi="Arial" w:cs="Arial"/>
          <w:b/>
        </w:rPr>
        <w:t>POWR.03.05.00-00-Z218/17</w:t>
      </w:r>
      <w:r w:rsidRPr="00A62743">
        <w:rPr>
          <w:rFonts w:ascii="Arial" w:hAnsi="Arial" w:cs="Arial"/>
        </w:rPr>
        <w:t xml:space="preserve">.  </w:t>
      </w:r>
    </w:p>
    <w:p w:rsidR="00B26329" w:rsidRPr="00A62743" w:rsidRDefault="00B26329" w:rsidP="005A4B24">
      <w:pPr>
        <w:pStyle w:val="Akapitzlist"/>
        <w:tabs>
          <w:tab w:val="left" w:pos="284"/>
          <w:tab w:val="left" w:pos="2010"/>
        </w:tabs>
        <w:ind w:left="360"/>
        <w:jc w:val="both"/>
        <w:rPr>
          <w:rFonts w:ascii="Arial" w:hAnsi="Arial" w:cs="Arial"/>
          <w:iCs/>
          <w:sz w:val="22"/>
          <w:szCs w:val="22"/>
        </w:rPr>
      </w:pPr>
    </w:p>
    <w:p w:rsidR="00B26329" w:rsidRDefault="00B26329" w:rsidP="009F4F03">
      <w:pPr>
        <w:suppressAutoHyphens/>
        <w:autoSpaceDE w:val="0"/>
        <w:autoSpaceDN w:val="0"/>
        <w:adjustRightInd w:val="0"/>
        <w:spacing w:after="0" w:line="240" w:lineRule="auto"/>
        <w:jc w:val="both"/>
        <w:rPr>
          <w:rFonts w:ascii="Arial" w:hAnsi="Arial" w:cs="Arial"/>
          <w:b/>
          <w:bCs/>
        </w:rPr>
      </w:pPr>
      <w:r>
        <w:rPr>
          <w:rFonts w:ascii="Arial" w:hAnsi="Arial" w:cs="Arial"/>
          <w:b/>
          <w:bCs/>
        </w:rPr>
        <w:t xml:space="preserve">Zamawiający na dzień dzisiejszy gwarantuje w ramach zamówienia podstawowego </w:t>
      </w:r>
      <w:r w:rsidRPr="001B13B3">
        <w:rPr>
          <w:rFonts w:ascii="Arial" w:hAnsi="Arial" w:cs="Arial"/>
          <w:b/>
          <w:bCs/>
        </w:rPr>
        <w:t xml:space="preserve"> </w:t>
      </w:r>
      <w:r>
        <w:rPr>
          <w:rFonts w:ascii="Arial" w:hAnsi="Arial" w:cs="Arial"/>
          <w:b/>
          <w:bCs/>
        </w:rPr>
        <w:t>27 osób (Zarządzanie czasem – 14 osób, Rozwiązywanie konfliktów w zespole – 6 osób, Jak motywować i rozmawiać z pracownikami – 7 osób)</w:t>
      </w:r>
      <w:r w:rsidRPr="001B13B3">
        <w:rPr>
          <w:rFonts w:ascii="Arial" w:hAnsi="Arial" w:cs="Arial"/>
          <w:b/>
          <w:bCs/>
        </w:rPr>
        <w:t xml:space="preserve"> z uwagi na brak wymaganej liczby uczestników </w:t>
      </w:r>
      <w:r>
        <w:rPr>
          <w:rFonts w:ascii="Arial" w:hAnsi="Arial" w:cs="Arial"/>
          <w:b/>
          <w:bCs/>
        </w:rPr>
        <w:t xml:space="preserve">do konkretnej formy wsparcia, </w:t>
      </w:r>
      <w:r w:rsidRPr="001B13B3">
        <w:rPr>
          <w:rFonts w:ascii="Arial" w:hAnsi="Arial" w:cs="Arial"/>
          <w:b/>
          <w:bCs/>
        </w:rPr>
        <w:t xml:space="preserve">zgłoszonych w czasie naboru do projektu. </w:t>
      </w:r>
    </w:p>
    <w:p w:rsidR="00660EBA" w:rsidRDefault="00660EBA" w:rsidP="009F4F03">
      <w:pPr>
        <w:suppressAutoHyphens/>
        <w:autoSpaceDE w:val="0"/>
        <w:autoSpaceDN w:val="0"/>
        <w:adjustRightInd w:val="0"/>
        <w:spacing w:after="0" w:line="240" w:lineRule="auto"/>
        <w:jc w:val="both"/>
        <w:rPr>
          <w:rFonts w:ascii="Arial" w:hAnsi="Arial" w:cs="Arial"/>
          <w:b/>
          <w:bCs/>
        </w:rPr>
      </w:pPr>
    </w:p>
    <w:p w:rsidR="00B26329" w:rsidRPr="001B13B3" w:rsidRDefault="00B26329" w:rsidP="009F4F03">
      <w:pPr>
        <w:suppressAutoHyphens/>
        <w:autoSpaceDE w:val="0"/>
        <w:autoSpaceDN w:val="0"/>
        <w:adjustRightInd w:val="0"/>
        <w:spacing w:after="0" w:line="240" w:lineRule="auto"/>
        <w:jc w:val="both"/>
        <w:rPr>
          <w:rFonts w:ascii="Arial" w:hAnsi="Arial" w:cs="Arial"/>
          <w:b/>
          <w:bCs/>
          <w:highlight w:val="yellow"/>
        </w:rPr>
      </w:pPr>
      <w:r w:rsidRPr="001B13B3">
        <w:rPr>
          <w:rFonts w:ascii="Arial" w:hAnsi="Arial" w:cs="Arial"/>
          <w:b/>
          <w:bCs/>
        </w:rPr>
        <w:t>Zamawiający jednoczenie zastrzega sobie możliwość skorzystania z prawa opcji obejmującego zwiększenie ilości uczestników kursu do maksymalnie</w:t>
      </w:r>
      <w:r>
        <w:rPr>
          <w:rFonts w:ascii="Arial" w:hAnsi="Arial" w:cs="Arial"/>
          <w:b/>
          <w:bCs/>
        </w:rPr>
        <w:t xml:space="preserve"> 33 osób o dodatkowe 6 osób  (o 2 osoby – Zarządzanie czasem, o 2 osoby Rozwiązywanie konfliktów, Jak motywować i rozmawiać z pracownikami – o 2 osoby ).</w:t>
      </w:r>
    </w:p>
    <w:p w:rsidR="00B26329" w:rsidRDefault="00B26329" w:rsidP="005A4B24">
      <w:pPr>
        <w:pStyle w:val="Akapitzlist"/>
        <w:tabs>
          <w:tab w:val="left" w:pos="284"/>
          <w:tab w:val="left" w:pos="2010"/>
        </w:tabs>
        <w:ind w:left="360"/>
        <w:jc w:val="both"/>
        <w:rPr>
          <w:rFonts w:ascii="Arial" w:hAnsi="Arial" w:cs="Arial"/>
          <w:iCs/>
          <w:sz w:val="22"/>
          <w:szCs w:val="22"/>
        </w:rPr>
      </w:pPr>
    </w:p>
    <w:p w:rsidR="00B26329" w:rsidRPr="00A62743" w:rsidRDefault="00B26329" w:rsidP="007B37AE">
      <w:pPr>
        <w:pStyle w:val="Akapitzlist"/>
        <w:tabs>
          <w:tab w:val="left" w:pos="284"/>
          <w:tab w:val="left" w:pos="2010"/>
        </w:tabs>
        <w:ind w:left="0"/>
        <w:jc w:val="both"/>
        <w:rPr>
          <w:rFonts w:ascii="Arial" w:hAnsi="Arial" w:cs="Arial"/>
          <w:iCs/>
          <w:sz w:val="22"/>
          <w:szCs w:val="22"/>
        </w:rPr>
      </w:pPr>
      <w:r w:rsidRPr="00A62743">
        <w:rPr>
          <w:rFonts w:ascii="Arial" w:hAnsi="Arial" w:cs="Arial"/>
          <w:iCs/>
          <w:sz w:val="22"/>
          <w:szCs w:val="22"/>
        </w:rPr>
        <w:t>Określenie przedmiotu zamówienia za pomocą nazw i kodów ze Wspólnego Słownika Zamówień CPV:</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B26329" w:rsidRPr="00A62743" w:rsidTr="0003198D">
        <w:trPr>
          <w:trHeight w:val="311"/>
        </w:trPr>
        <w:tc>
          <w:tcPr>
            <w:tcW w:w="1747" w:type="dxa"/>
          </w:tcPr>
          <w:p w:rsidR="00B26329" w:rsidRPr="001E2254" w:rsidRDefault="00B26329" w:rsidP="0003198D">
            <w:pPr>
              <w:pStyle w:val="Akapitzlist"/>
              <w:ind w:left="0"/>
              <w:jc w:val="center"/>
              <w:rPr>
                <w:rFonts w:ascii="Arial" w:hAnsi="Arial" w:cs="Arial"/>
                <w:b/>
                <w:iCs/>
                <w:sz w:val="22"/>
                <w:szCs w:val="22"/>
              </w:rPr>
            </w:pPr>
            <w:r w:rsidRPr="001E2254">
              <w:rPr>
                <w:rFonts w:ascii="Arial" w:hAnsi="Arial" w:cs="Arial"/>
                <w:b/>
                <w:iCs/>
                <w:sz w:val="22"/>
                <w:szCs w:val="22"/>
              </w:rPr>
              <w:t>Kod</w:t>
            </w:r>
          </w:p>
        </w:tc>
        <w:tc>
          <w:tcPr>
            <w:tcW w:w="6627" w:type="dxa"/>
          </w:tcPr>
          <w:p w:rsidR="00B26329" w:rsidRPr="001E2254" w:rsidRDefault="00B26329" w:rsidP="0003198D">
            <w:pPr>
              <w:pStyle w:val="Akapitzlist"/>
              <w:ind w:left="0"/>
              <w:jc w:val="center"/>
              <w:rPr>
                <w:rFonts w:ascii="Arial" w:hAnsi="Arial" w:cs="Arial"/>
                <w:b/>
                <w:iCs/>
                <w:sz w:val="22"/>
                <w:szCs w:val="22"/>
              </w:rPr>
            </w:pPr>
            <w:r w:rsidRPr="001E2254">
              <w:rPr>
                <w:rFonts w:ascii="Arial" w:hAnsi="Arial" w:cs="Arial"/>
                <w:b/>
                <w:iCs/>
                <w:sz w:val="22"/>
                <w:szCs w:val="22"/>
              </w:rPr>
              <w:t>Opis</w:t>
            </w:r>
          </w:p>
        </w:tc>
      </w:tr>
      <w:tr w:rsidR="00B26329" w:rsidRPr="00A62743" w:rsidTr="0003198D">
        <w:trPr>
          <w:trHeight w:val="247"/>
        </w:trPr>
        <w:tc>
          <w:tcPr>
            <w:tcW w:w="1747" w:type="dxa"/>
          </w:tcPr>
          <w:p w:rsidR="00B26329" w:rsidRPr="001E2254" w:rsidRDefault="00B26329" w:rsidP="0003198D">
            <w:pPr>
              <w:pStyle w:val="Akapitzlist"/>
              <w:ind w:left="0"/>
              <w:rPr>
                <w:rFonts w:ascii="Arial" w:hAnsi="Arial" w:cs="Arial"/>
                <w:iCs/>
                <w:sz w:val="22"/>
                <w:szCs w:val="22"/>
              </w:rPr>
            </w:pPr>
            <w:r w:rsidRPr="001E2254">
              <w:rPr>
                <w:rFonts w:ascii="Arial" w:hAnsi="Arial" w:cs="Arial"/>
                <w:iCs/>
                <w:sz w:val="22"/>
                <w:szCs w:val="22"/>
              </w:rPr>
              <w:t>80000000-4</w:t>
            </w:r>
          </w:p>
        </w:tc>
        <w:tc>
          <w:tcPr>
            <w:tcW w:w="6627" w:type="dxa"/>
          </w:tcPr>
          <w:p w:rsidR="00B26329" w:rsidRPr="001E2254" w:rsidRDefault="00B26329" w:rsidP="0003198D">
            <w:pPr>
              <w:pStyle w:val="Akapitzlist"/>
              <w:ind w:left="0"/>
              <w:rPr>
                <w:rFonts w:ascii="Arial" w:hAnsi="Arial" w:cs="Arial"/>
                <w:iCs/>
                <w:sz w:val="22"/>
                <w:szCs w:val="22"/>
              </w:rPr>
            </w:pPr>
            <w:r w:rsidRPr="001E2254">
              <w:rPr>
                <w:rFonts w:ascii="Arial" w:hAnsi="Arial" w:cs="Arial"/>
                <w:iCs/>
                <w:sz w:val="22"/>
                <w:szCs w:val="22"/>
              </w:rPr>
              <w:t>Usługi edukacyjne i szkoleniowe</w:t>
            </w:r>
          </w:p>
        </w:tc>
      </w:tr>
    </w:tbl>
    <w:p w:rsidR="00B26329" w:rsidRPr="00A62743" w:rsidRDefault="00B26329" w:rsidP="00001685">
      <w:pPr>
        <w:pStyle w:val="Akapitzlist"/>
        <w:tabs>
          <w:tab w:val="left" w:pos="284"/>
          <w:tab w:val="left" w:pos="2010"/>
        </w:tabs>
        <w:ind w:left="644"/>
        <w:jc w:val="both"/>
        <w:rPr>
          <w:rFonts w:ascii="Arial" w:hAnsi="Arial" w:cs="Arial"/>
          <w:sz w:val="22"/>
          <w:szCs w:val="22"/>
          <w:lang w:eastAsia="zh-CN"/>
        </w:rPr>
      </w:pPr>
    </w:p>
    <w:p w:rsidR="00B26329" w:rsidRPr="00A62743" w:rsidRDefault="00B26329"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A62743">
        <w:rPr>
          <w:rFonts w:ascii="Arial" w:hAnsi="Arial" w:cs="Arial"/>
          <w:sz w:val="22"/>
          <w:szCs w:val="22"/>
          <w:lang w:eastAsia="zh-CN"/>
        </w:rPr>
        <w:t>Zakres zamówienia</w:t>
      </w:r>
    </w:p>
    <w:p w:rsidR="00B26329" w:rsidRDefault="00B26329" w:rsidP="009F4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p>
    <w:p w:rsidR="00B26329" w:rsidRDefault="00B26329" w:rsidP="007B3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A62743">
        <w:rPr>
          <w:rFonts w:ascii="Arial" w:hAnsi="Arial" w:cs="Arial"/>
        </w:rPr>
        <w:t xml:space="preserve">Minimalny zakres szkolenia </w:t>
      </w:r>
      <w:r w:rsidRPr="00533C9A">
        <w:rPr>
          <w:rFonts w:ascii="Arial" w:hAnsi="Arial" w:cs="Arial"/>
          <w:b/>
          <w:i/>
        </w:rPr>
        <w:t>„Zarządzanie czasem”</w:t>
      </w:r>
      <w:r>
        <w:rPr>
          <w:rFonts w:ascii="Arial" w:hAnsi="Arial" w:cs="Arial"/>
        </w:rPr>
        <w:t xml:space="preserve"> </w:t>
      </w:r>
      <w:r w:rsidRPr="00E8553B">
        <w:rPr>
          <w:rFonts w:ascii="Arial" w:hAnsi="Arial" w:cs="Arial"/>
          <w:b/>
        </w:rPr>
        <w:t>dla pracowników administracyjnych uczelni</w:t>
      </w:r>
      <w:r w:rsidRPr="00A62743">
        <w:rPr>
          <w:rFonts w:ascii="Arial" w:hAnsi="Arial" w:cs="Arial"/>
        </w:rPr>
        <w:t xml:space="preserve"> musi obejmować </w:t>
      </w:r>
      <w:r>
        <w:rPr>
          <w:rFonts w:ascii="Arial" w:hAnsi="Arial" w:cs="Arial"/>
        </w:rPr>
        <w:t>następujące tematy</w:t>
      </w:r>
      <w:r w:rsidRPr="00A62743">
        <w:rPr>
          <w:rFonts w:ascii="Arial" w:hAnsi="Arial" w:cs="Arial"/>
        </w:rPr>
        <w:t>:</w:t>
      </w:r>
    </w:p>
    <w:p w:rsidR="00B26329" w:rsidRPr="002D13DF" w:rsidRDefault="00B26329" w:rsidP="002D13DF">
      <w:pPr>
        <w:numPr>
          <w:ilvl w:val="0"/>
          <w:numId w:val="27"/>
        </w:numPr>
        <w:spacing w:before="100" w:beforeAutospacing="1" w:after="100" w:afterAutospacing="1" w:line="240" w:lineRule="auto"/>
        <w:rPr>
          <w:rFonts w:ascii="Arial" w:hAnsi="Arial" w:cs="Arial"/>
          <w:b/>
          <w:sz w:val="20"/>
          <w:szCs w:val="20"/>
        </w:rPr>
      </w:pPr>
      <w:r w:rsidRPr="00C77420">
        <w:rPr>
          <w:rFonts w:ascii="Arial" w:hAnsi="Arial" w:cs="Arial"/>
          <w:b/>
          <w:sz w:val="20"/>
          <w:szCs w:val="20"/>
        </w:rPr>
        <w:t>Wprowadzenie do problematyki szkolenia</w:t>
      </w:r>
      <w:r>
        <w:rPr>
          <w:rFonts w:ascii="Arial" w:hAnsi="Arial" w:cs="Arial"/>
          <w:b/>
          <w:sz w:val="20"/>
          <w:szCs w:val="20"/>
        </w:rPr>
        <w:t xml:space="preserve">, </w:t>
      </w:r>
      <w:r w:rsidRPr="00957322">
        <w:rPr>
          <w:rFonts w:ascii="Arial" w:hAnsi="Arial" w:cs="Arial"/>
          <w:b/>
          <w:bCs/>
          <w:sz w:val="20"/>
          <w:szCs w:val="20"/>
        </w:rPr>
        <w:t>Zarządzanie czasem własnym – rola i</w:t>
      </w:r>
      <w:r>
        <w:rPr>
          <w:rFonts w:ascii="Arial" w:hAnsi="Arial" w:cs="Arial"/>
          <w:b/>
          <w:bCs/>
          <w:sz w:val="20"/>
          <w:szCs w:val="20"/>
        </w:rPr>
        <w:t> </w:t>
      </w:r>
      <w:r w:rsidRPr="00957322">
        <w:rPr>
          <w:rFonts w:ascii="Arial" w:hAnsi="Arial" w:cs="Arial"/>
          <w:b/>
          <w:bCs/>
          <w:sz w:val="20"/>
          <w:szCs w:val="20"/>
        </w:rPr>
        <w:t>znaczenie</w:t>
      </w:r>
      <w:r>
        <w:rPr>
          <w:rFonts w:ascii="Arial" w:hAnsi="Arial" w:cs="Arial"/>
          <w:b/>
          <w:bCs/>
          <w:sz w:val="20"/>
          <w:szCs w:val="20"/>
        </w:rPr>
        <w:t>, style pracy a psychologia zarządzania czasem</w:t>
      </w:r>
      <w:r>
        <w:rPr>
          <w:rFonts w:ascii="Arial" w:hAnsi="Arial" w:cs="Arial"/>
          <w:sz w:val="20"/>
          <w:szCs w:val="20"/>
        </w:rPr>
        <w:t>.</w:t>
      </w:r>
    </w:p>
    <w:p w:rsidR="00B26329" w:rsidRPr="00690981" w:rsidRDefault="00B26329" w:rsidP="006B0F75">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957322">
        <w:rPr>
          <w:rFonts w:ascii="Arial" w:hAnsi="Arial" w:cs="Arial"/>
          <w:b/>
          <w:bCs/>
          <w:sz w:val="20"/>
          <w:szCs w:val="20"/>
        </w:rPr>
        <w:t>Bariery efektywnego wykorzystania czasu</w:t>
      </w:r>
      <w:r>
        <w:rPr>
          <w:rFonts w:ascii="Arial" w:hAnsi="Arial" w:cs="Arial"/>
          <w:b/>
          <w:bCs/>
          <w:sz w:val="20"/>
          <w:szCs w:val="20"/>
        </w:rPr>
        <w:t>.</w:t>
      </w:r>
    </w:p>
    <w:p w:rsidR="00B26329" w:rsidRDefault="00B26329" w:rsidP="00690981">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3A32DA">
        <w:rPr>
          <w:rFonts w:ascii="Arial" w:hAnsi="Arial" w:cs="Arial"/>
          <w:b/>
          <w:sz w:val="20"/>
          <w:szCs w:val="20"/>
        </w:rPr>
        <w:t>Wyz</w:t>
      </w:r>
      <w:r w:rsidRPr="00957322">
        <w:rPr>
          <w:rFonts w:ascii="Arial" w:hAnsi="Arial" w:cs="Arial"/>
          <w:b/>
          <w:bCs/>
          <w:sz w:val="20"/>
          <w:szCs w:val="20"/>
        </w:rPr>
        <w:t>naczanie i realizacja celów kluczem do lepszej organizacji dnia</w:t>
      </w:r>
      <w:r>
        <w:rPr>
          <w:rFonts w:ascii="Arial" w:hAnsi="Arial" w:cs="Arial"/>
          <w:b/>
          <w:bCs/>
          <w:sz w:val="20"/>
          <w:szCs w:val="20"/>
        </w:rPr>
        <w:t>, motywacja a realizacja wyznaczonych celów.</w:t>
      </w:r>
    </w:p>
    <w:p w:rsidR="00B26329" w:rsidRPr="00690981" w:rsidRDefault="00B26329" w:rsidP="00957322">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957322">
        <w:rPr>
          <w:rFonts w:ascii="Arial" w:hAnsi="Arial" w:cs="Arial"/>
          <w:b/>
          <w:bCs/>
          <w:sz w:val="20"/>
          <w:szCs w:val="20"/>
        </w:rPr>
        <w:t>Planowanie – jego istota w efekt</w:t>
      </w:r>
      <w:r>
        <w:rPr>
          <w:rFonts w:ascii="Arial" w:hAnsi="Arial" w:cs="Arial"/>
          <w:b/>
          <w:bCs/>
          <w:sz w:val="20"/>
          <w:szCs w:val="20"/>
        </w:rPr>
        <w:t>ywnym zarządzaniu sobą w czasie, zarządzanie czasem a </w:t>
      </w:r>
      <w:r w:rsidRPr="00690981">
        <w:rPr>
          <w:rFonts w:ascii="Arial" w:hAnsi="Arial" w:cs="Arial"/>
          <w:b/>
          <w:bCs/>
          <w:sz w:val="20"/>
          <w:szCs w:val="20"/>
        </w:rPr>
        <w:t>organizacja przestrzeni</w:t>
      </w:r>
      <w:r>
        <w:rPr>
          <w:rFonts w:ascii="Arial" w:hAnsi="Arial" w:cs="Arial"/>
          <w:b/>
          <w:bCs/>
          <w:sz w:val="20"/>
          <w:szCs w:val="20"/>
        </w:rPr>
        <w:t>.</w:t>
      </w:r>
    </w:p>
    <w:p w:rsidR="00B26329" w:rsidRPr="00690981" w:rsidRDefault="00B26329" w:rsidP="00957322">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0"/>
          <w:szCs w:val="20"/>
        </w:rPr>
      </w:pPr>
      <w:r w:rsidRPr="00690981">
        <w:rPr>
          <w:rFonts w:ascii="Arial" w:hAnsi="Arial" w:cs="Arial"/>
          <w:b/>
          <w:bCs/>
          <w:sz w:val="20"/>
          <w:szCs w:val="20"/>
        </w:rPr>
        <w:t>Techniki i metody zarządzania czasem</w:t>
      </w:r>
      <w:r>
        <w:rPr>
          <w:rFonts w:ascii="Arial" w:hAnsi="Arial" w:cs="Arial"/>
          <w:b/>
          <w:bCs/>
          <w:sz w:val="20"/>
          <w:szCs w:val="20"/>
        </w:rPr>
        <w:t>, zarządzanie czasem pracy we współpracy z innymi</w:t>
      </w:r>
    </w:p>
    <w:p w:rsidR="00B26329" w:rsidRPr="00690981" w:rsidRDefault="00B26329" w:rsidP="00957322">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r w:rsidRPr="00690981">
        <w:rPr>
          <w:rFonts w:ascii="Arial" w:hAnsi="Arial" w:cs="Arial"/>
          <w:b/>
          <w:bCs/>
          <w:sz w:val="20"/>
          <w:szCs w:val="20"/>
        </w:rPr>
        <w:t>Ustalanie priorytetów</w:t>
      </w:r>
      <w:r>
        <w:rPr>
          <w:rFonts w:ascii="Arial" w:hAnsi="Arial" w:cs="Arial"/>
          <w:b/>
          <w:bCs/>
          <w:sz w:val="20"/>
          <w:szCs w:val="20"/>
        </w:rPr>
        <w:t>,</w:t>
      </w:r>
      <w:r w:rsidRPr="00690981">
        <w:rPr>
          <w:rFonts w:ascii="Arial" w:hAnsi="Arial" w:cs="Arial"/>
          <w:b/>
          <w:bCs/>
          <w:sz w:val="20"/>
          <w:szCs w:val="20"/>
        </w:rPr>
        <w:t xml:space="preserve"> a właściwe podejmowanie decyzji</w:t>
      </w:r>
      <w:r>
        <w:rPr>
          <w:rFonts w:ascii="Arial" w:hAnsi="Arial" w:cs="Arial"/>
          <w:b/>
          <w:bCs/>
          <w:sz w:val="20"/>
          <w:szCs w:val="20"/>
        </w:rPr>
        <w:t>, strukturalizacja czasu.</w:t>
      </w:r>
    </w:p>
    <w:p w:rsidR="00B26329" w:rsidRPr="00A31AEE" w:rsidRDefault="00B26329" w:rsidP="00690981">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sz w:val="20"/>
          <w:szCs w:val="20"/>
        </w:rPr>
      </w:pPr>
      <w:r w:rsidRPr="00690981">
        <w:rPr>
          <w:rFonts w:ascii="Arial" w:hAnsi="Arial" w:cs="Arial"/>
          <w:b/>
          <w:sz w:val="20"/>
          <w:szCs w:val="20"/>
        </w:rPr>
        <w:t xml:space="preserve">Action Plan </w:t>
      </w:r>
      <w:r w:rsidRPr="00A31AEE">
        <w:rPr>
          <w:rFonts w:ascii="Arial" w:hAnsi="Arial" w:cs="Arial"/>
          <w:b/>
          <w:sz w:val="20"/>
          <w:szCs w:val="20"/>
        </w:rPr>
        <w:t xml:space="preserve">– Zarządzanie czasem i organizacja pracy na codziennych wyzwaniach i zadaniach uczestników, skuteczność na co dzień. </w:t>
      </w:r>
      <w:r w:rsidRPr="00A31AEE">
        <w:rPr>
          <w:rFonts w:ascii="Arial" w:hAnsi="Arial" w:cs="Arial"/>
          <w:b/>
          <w:bCs/>
          <w:sz w:val="20"/>
          <w:szCs w:val="20"/>
        </w:rPr>
        <w:t xml:space="preserve">Co potem? </w:t>
      </w:r>
      <w:r>
        <w:rPr>
          <w:rFonts w:ascii="Arial" w:hAnsi="Arial" w:cs="Arial"/>
          <w:b/>
          <w:bCs/>
          <w:sz w:val="20"/>
          <w:szCs w:val="20"/>
        </w:rPr>
        <w:t>Integracja treści, p</w:t>
      </w:r>
      <w:r w:rsidRPr="00A31AEE">
        <w:rPr>
          <w:rFonts w:ascii="Arial" w:hAnsi="Arial" w:cs="Arial"/>
          <w:b/>
          <w:bCs/>
          <w:sz w:val="20"/>
          <w:szCs w:val="20"/>
        </w:rPr>
        <w:t>roces zmiany osobistej, plan zmiany osobistej</w:t>
      </w:r>
      <w:r>
        <w:rPr>
          <w:rFonts w:ascii="Arial" w:hAnsi="Arial" w:cs="Arial"/>
          <w:b/>
          <w:bCs/>
          <w:sz w:val="20"/>
          <w:szCs w:val="20"/>
        </w:rPr>
        <w:t>.</w:t>
      </w:r>
    </w:p>
    <w:p w:rsidR="00B26329" w:rsidRDefault="00B26329" w:rsidP="00C77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rPr>
      </w:pPr>
      <w:r w:rsidRPr="00A62743">
        <w:rPr>
          <w:rFonts w:ascii="Arial" w:hAnsi="Arial" w:cs="Arial"/>
        </w:rPr>
        <w:t xml:space="preserve">Minimalny zakres szkolenia </w:t>
      </w:r>
      <w:r>
        <w:rPr>
          <w:rFonts w:ascii="Arial" w:hAnsi="Arial" w:cs="Arial"/>
        </w:rPr>
        <w:t>„</w:t>
      </w:r>
      <w:r w:rsidRPr="00533C9A">
        <w:rPr>
          <w:rFonts w:ascii="Arial" w:hAnsi="Arial" w:cs="Arial"/>
          <w:b/>
          <w:i/>
        </w:rPr>
        <w:t>Rozwiązywanie konfliktów w zespole</w:t>
      </w:r>
      <w:r>
        <w:rPr>
          <w:rFonts w:ascii="Arial" w:hAnsi="Arial" w:cs="Arial"/>
          <w:b/>
          <w:i/>
        </w:rPr>
        <w:t>”</w:t>
      </w:r>
      <w:r w:rsidRPr="00533C9A">
        <w:rPr>
          <w:rFonts w:ascii="Arial" w:hAnsi="Arial" w:cs="Arial"/>
          <w:b/>
        </w:rPr>
        <w:t xml:space="preserve"> </w:t>
      </w:r>
      <w:r w:rsidRPr="00E8553B">
        <w:rPr>
          <w:rFonts w:ascii="Arial" w:hAnsi="Arial" w:cs="Arial"/>
          <w:b/>
        </w:rPr>
        <w:t>dla pracowników administracyjnych uczelni</w:t>
      </w:r>
      <w:r w:rsidRPr="00A62743">
        <w:rPr>
          <w:rFonts w:ascii="Arial" w:hAnsi="Arial" w:cs="Arial"/>
        </w:rPr>
        <w:t xml:space="preserve"> musi obejmować </w:t>
      </w:r>
      <w:r>
        <w:rPr>
          <w:rFonts w:ascii="Arial" w:hAnsi="Arial" w:cs="Arial"/>
        </w:rPr>
        <w:t>następujące tematy</w:t>
      </w:r>
      <w:r w:rsidRPr="00A62743">
        <w:rPr>
          <w:rFonts w:ascii="Arial" w:hAnsi="Arial" w:cs="Arial"/>
        </w:rPr>
        <w:t>:</w:t>
      </w:r>
    </w:p>
    <w:p w:rsidR="00B26329" w:rsidRPr="00C77420" w:rsidRDefault="00B26329" w:rsidP="00533C9A">
      <w:pPr>
        <w:numPr>
          <w:ilvl w:val="0"/>
          <w:numId w:val="28"/>
        </w:numPr>
        <w:spacing w:before="100" w:beforeAutospacing="1" w:after="100" w:afterAutospacing="1" w:line="240" w:lineRule="auto"/>
        <w:ind w:left="240"/>
        <w:rPr>
          <w:rFonts w:ascii="Arial" w:hAnsi="Arial" w:cs="Arial"/>
          <w:b/>
          <w:sz w:val="20"/>
          <w:szCs w:val="20"/>
        </w:rPr>
      </w:pPr>
      <w:r w:rsidRPr="00C77420">
        <w:rPr>
          <w:rFonts w:ascii="Arial" w:hAnsi="Arial" w:cs="Arial"/>
          <w:b/>
          <w:sz w:val="20"/>
          <w:szCs w:val="20"/>
        </w:rPr>
        <w:t>Wprowadzenie do problematyki szkolenia</w:t>
      </w:r>
      <w:r>
        <w:rPr>
          <w:rFonts w:ascii="Arial" w:hAnsi="Arial" w:cs="Arial"/>
          <w:b/>
          <w:sz w:val="20"/>
          <w:szCs w:val="20"/>
        </w:rPr>
        <w:t>.</w:t>
      </w:r>
    </w:p>
    <w:p w:rsidR="00B26329" w:rsidRPr="00C77420" w:rsidRDefault="00B26329" w:rsidP="001C148C">
      <w:pPr>
        <w:numPr>
          <w:ilvl w:val="0"/>
          <w:numId w:val="28"/>
        </w:numPr>
        <w:spacing w:before="100" w:beforeAutospacing="1" w:after="100" w:afterAutospacing="1" w:line="240" w:lineRule="auto"/>
        <w:ind w:left="240"/>
        <w:rPr>
          <w:rFonts w:ascii="Arial" w:hAnsi="Arial" w:cs="Arial"/>
          <w:b/>
          <w:sz w:val="20"/>
          <w:szCs w:val="20"/>
        </w:rPr>
      </w:pPr>
      <w:r w:rsidRPr="00C77420">
        <w:rPr>
          <w:rFonts w:ascii="Arial" w:hAnsi="Arial" w:cs="Arial"/>
          <w:b/>
          <w:sz w:val="20"/>
          <w:szCs w:val="20"/>
        </w:rPr>
        <w:t>Style funkcjonowania społecznego</w:t>
      </w:r>
      <w:r>
        <w:rPr>
          <w:rFonts w:ascii="Arial" w:hAnsi="Arial" w:cs="Arial"/>
          <w:b/>
          <w:sz w:val="20"/>
          <w:szCs w:val="20"/>
        </w:rPr>
        <w:t>.</w:t>
      </w:r>
    </w:p>
    <w:p w:rsidR="00B26329" w:rsidRPr="00C77420" w:rsidRDefault="00B26329" w:rsidP="001C148C">
      <w:pPr>
        <w:numPr>
          <w:ilvl w:val="0"/>
          <w:numId w:val="28"/>
        </w:numPr>
        <w:spacing w:before="100" w:beforeAutospacing="1" w:after="100" w:afterAutospacing="1" w:line="240" w:lineRule="auto"/>
        <w:ind w:left="240"/>
        <w:rPr>
          <w:rFonts w:ascii="Arial" w:hAnsi="Arial" w:cs="Arial"/>
          <w:b/>
          <w:sz w:val="20"/>
          <w:szCs w:val="20"/>
        </w:rPr>
      </w:pPr>
      <w:r w:rsidRPr="00C77420">
        <w:rPr>
          <w:rFonts w:ascii="Arial" w:hAnsi="Arial" w:cs="Arial"/>
          <w:b/>
          <w:sz w:val="20"/>
          <w:szCs w:val="20"/>
        </w:rPr>
        <w:t>Dynamika konfliktu</w:t>
      </w:r>
      <w:r>
        <w:rPr>
          <w:rFonts w:ascii="Arial" w:hAnsi="Arial" w:cs="Arial"/>
          <w:b/>
          <w:sz w:val="20"/>
          <w:szCs w:val="20"/>
        </w:rPr>
        <w:t>.</w:t>
      </w:r>
    </w:p>
    <w:p w:rsidR="00B26329" w:rsidRPr="00C77420" w:rsidRDefault="00B26329" w:rsidP="001C148C">
      <w:pPr>
        <w:numPr>
          <w:ilvl w:val="0"/>
          <w:numId w:val="28"/>
        </w:numPr>
        <w:spacing w:before="100" w:beforeAutospacing="1" w:after="100" w:afterAutospacing="1" w:line="240" w:lineRule="auto"/>
        <w:ind w:left="240"/>
        <w:rPr>
          <w:rFonts w:ascii="Arial" w:hAnsi="Arial" w:cs="Arial"/>
          <w:b/>
          <w:sz w:val="20"/>
          <w:szCs w:val="20"/>
        </w:rPr>
      </w:pPr>
      <w:r w:rsidRPr="00C77420">
        <w:rPr>
          <w:rFonts w:ascii="Arial" w:hAnsi="Arial" w:cs="Arial"/>
          <w:b/>
          <w:sz w:val="20"/>
          <w:szCs w:val="20"/>
        </w:rPr>
        <w:t>Reagowanie w sytuacji konfliktu</w:t>
      </w:r>
      <w:r>
        <w:rPr>
          <w:rFonts w:ascii="Arial" w:hAnsi="Arial" w:cs="Arial"/>
          <w:b/>
          <w:sz w:val="20"/>
          <w:szCs w:val="20"/>
        </w:rPr>
        <w:t>.</w:t>
      </w:r>
    </w:p>
    <w:p w:rsidR="00B26329" w:rsidRPr="00C77420" w:rsidRDefault="00B26329" w:rsidP="00C77420">
      <w:pPr>
        <w:numPr>
          <w:ilvl w:val="0"/>
          <w:numId w:val="28"/>
        </w:numPr>
        <w:spacing w:before="100" w:beforeAutospacing="1" w:after="100" w:afterAutospacing="1" w:line="240" w:lineRule="auto"/>
        <w:ind w:left="240"/>
        <w:rPr>
          <w:rFonts w:ascii="Arial" w:hAnsi="Arial" w:cs="Arial"/>
          <w:b/>
          <w:sz w:val="20"/>
          <w:szCs w:val="20"/>
        </w:rPr>
      </w:pPr>
      <w:r w:rsidRPr="00C77420">
        <w:rPr>
          <w:rFonts w:ascii="Arial" w:hAnsi="Arial" w:cs="Arial"/>
          <w:b/>
          <w:sz w:val="20"/>
          <w:szCs w:val="20"/>
        </w:rPr>
        <w:t>Konstruktywna krytyka oraz s</w:t>
      </w:r>
      <w:r>
        <w:rPr>
          <w:rFonts w:ascii="Arial" w:hAnsi="Arial" w:cs="Arial"/>
          <w:b/>
          <w:sz w:val="20"/>
          <w:szCs w:val="20"/>
        </w:rPr>
        <w:t>trategie asertywne w konflikcie.</w:t>
      </w:r>
    </w:p>
    <w:p w:rsidR="00B26329" w:rsidRPr="00C77420" w:rsidRDefault="00B26329" w:rsidP="00C77420">
      <w:pPr>
        <w:numPr>
          <w:ilvl w:val="0"/>
          <w:numId w:val="28"/>
        </w:numPr>
        <w:spacing w:before="100" w:beforeAutospacing="1" w:after="100" w:afterAutospacing="1" w:line="240" w:lineRule="auto"/>
        <w:ind w:left="240"/>
        <w:rPr>
          <w:rFonts w:ascii="Arial" w:hAnsi="Arial" w:cs="Arial"/>
          <w:b/>
          <w:sz w:val="20"/>
          <w:szCs w:val="20"/>
        </w:rPr>
      </w:pPr>
      <w:r w:rsidRPr="00C77420">
        <w:rPr>
          <w:rFonts w:ascii="Arial" w:hAnsi="Arial" w:cs="Arial"/>
          <w:b/>
          <w:sz w:val="20"/>
          <w:szCs w:val="20"/>
        </w:rPr>
        <w:t>Strategie i techniki kreat</w:t>
      </w:r>
      <w:r>
        <w:rPr>
          <w:rFonts w:ascii="Arial" w:hAnsi="Arial" w:cs="Arial"/>
          <w:b/>
          <w:sz w:val="20"/>
          <w:szCs w:val="20"/>
        </w:rPr>
        <w:t>ywnego rozwiązywania konfliktów.</w:t>
      </w:r>
    </w:p>
    <w:p w:rsidR="00B26329" w:rsidRPr="00C77420" w:rsidRDefault="00B26329" w:rsidP="00C77420">
      <w:pPr>
        <w:numPr>
          <w:ilvl w:val="0"/>
          <w:numId w:val="28"/>
        </w:numPr>
        <w:spacing w:before="100" w:beforeAutospacing="1" w:after="100" w:afterAutospacing="1" w:line="240" w:lineRule="auto"/>
        <w:ind w:left="240"/>
        <w:rPr>
          <w:rFonts w:ascii="Arial" w:hAnsi="Arial" w:cs="Arial"/>
          <w:b/>
          <w:sz w:val="20"/>
          <w:szCs w:val="20"/>
        </w:rPr>
      </w:pPr>
      <w:r>
        <w:rPr>
          <w:rFonts w:ascii="Arial" w:hAnsi="Arial" w:cs="Arial"/>
          <w:b/>
          <w:sz w:val="20"/>
          <w:szCs w:val="20"/>
        </w:rPr>
        <w:t>Techniki sterowania dialogiem.</w:t>
      </w:r>
    </w:p>
    <w:p w:rsidR="00B26329" w:rsidRDefault="00B26329" w:rsidP="00C77420">
      <w:pPr>
        <w:numPr>
          <w:ilvl w:val="0"/>
          <w:numId w:val="28"/>
        </w:numPr>
        <w:spacing w:before="100" w:beforeAutospacing="1" w:after="100" w:afterAutospacing="1" w:line="240" w:lineRule="auto"/>
        <w:ind w:left="240"/>
        <w:rPr>
          <w:rFonts w:ascii="Arial" w:hAnsi="Arial" w:cs="Arial"/>
          <w:b/>
          <w:sz w:val="20"/>
          <w:szCs w:val="20"/>
        </w:rPr>
      </w:pPr>
      <w:r w:rsidRPr="00C77420">
        <w:rPr>
          <w:rFonts w:ascii="Arial" w:hAnsi="Arial" w:cs="Arial"/>
          <w:b/>
          <w:sz w:val="20"/>
          <w:szCs w:val="20"/>
        </w:rPr>
        <w:t xml:space="preserve">Psychologiczne techniki wpływu w </w:t>
      </w:r>
      <w:r>
        <w:rPr>
          <w:rFonts w:ascii="Arial" w:hAnsi="Arial" w:cs="Arial"/>
          <w:b/>
          <w:sz w:val="20"/>
          <w:szCs w:val="20"/>
        </w:rPr>
        <w:t>konflikcie i mechanizmy obronne.</w:t>
      </w:r>
    </w:p>
    <w:p w:rsidR="00B26329" w:rsidRPr="00C77420" w:rsidRDefault="00B26329" w:rsidP="00C77420">
      <w:pPr>
        <w:numPr>
          <w:ilvl w:val="0"/>
          <w:numId w:val="28"/>
        </w:numPr>
        <w:spacing w:before="100" w:beforeAutospacing="1" w:after="100" w:afterAutospacing="1" w:line="240" w:lineRule="auto"/>
        <w:ind w:left="240"/>
        <w:rPr>
          <w:rFonts w:ascii="Arial" w:hAnsi="Arial" w:cs="Arial"/>
          <w:b/>
          <w:sz w:val="20"/>
          <w:szCs w:val="20"/>
        </w:rPr>
      </w:pPr>
      <w:r w:rsidRPr="00C77420">
        <w:rPr>
          <w:rFonts w:ascii="Arial" w:hAnsi="Arial" w:cs="Arial"/>
          <w:b/>
          <w:sz w:val="20"/>
          <w:szCs w:val="20"/>
        </w:rPr>
        <w:t xml:space="preserve">Sposoby myślenia i percepcji innych ludzi – mapa i terytorium </w:t>
      </w:r>
      <w:r>
        <w:rPr>
          <w:rFonts w:ascii="Arial" w:hAnsi="Arial" w:cs="Arial"/>
          <w:b/>
          <w:sz w:val="20"/>
          <w:szCs w:val="20"/>
        </w:rPr>
        <w:t>(jak funkcjonują filtry/meteorogramy?)</w:t>
      </w:r>
    </w:p>
    <w:p w:rsidR="00B26329" w:rsidRPr="00C77420" w:rsidRDefault="00B26329" w:rsidP="00C77420">
      <w:pPr>
        <w:numPr>
          <w:ilvl w:val="0"/>
          <w:numId w:val="28"/>
        </w:numPr>
        <w:spacing w:before="100" w:beforeAutospacing="1" w:after="100" w:afterAutospacing="1" w:line="240" w:lineRule="auto"/>
        <w:ind w:left="240"/>
        <w:rPr>
          <w:rFonts w:ascii="Arial" w:hAnsi="Arial" w:cs="Arial"/>
          <w:b/>
          <w:sz w:val="20"/>
          <w:szCs w:val="20"/>
        </w:rPr>
      </w:pPr>
      <w:r w:rsidRPr="00C77420">
        <w:rPr>
          <w:rFonts w:ascii="Arial" w:hAnsi="Arial" w:cs="Arial"/>
          <w:b/>
          <w:sz w:val="20"/>
          <w:szCs w:val="20"/>
        </w:rPr>
        <w:t>Integracja treści, korekty doskonalące.</w:t>
      </w:r>
    </w:p>
    <w:p w:rsidR="00B26329" w:rsidRDefault="00B26329" w:rsidP="00533C9A">
      <w:pPr>
        <w:spacing w:before="100" w:beforeAutospacing="1" w:after="100" w:afterAutospacing="1" w:line="240" w:lineRule="auto"/>
        <w:rPr>
          <w:rFonts w:ascii="Arial" w:hAnsi="Arial" w:cs="Arial"/>
        </w:rPr>
      </w:pPr>
      <w:r w:rsidRPr="00A62743">
        <w:rPr>
          <w:rFonts w:ascii="Arial" w:hAnsi="Arial" w:cs="Arial"/>
        </w:rPr>
        <w:t xml:space="preserve">Minimalny zakres szkolenia </w:t>
      </w:r>
      <w:r>
        <w:rPr>
          <w:rFonts w:ascii="Arial" w:hAnsi="Arial" w:cs="Arial"/>
        </w:rPr>
        <w:t>„</w:t>
      </w:r>
      <w:r>
        <w:rPr>
          <w:rFonts w:ascii="Arial" w:hAnsi="Arial" w:cs="Arial"/>
          <w:b/>
        </w:rPr>
        <w:t>Jak motywować i komunikować się z pracownikami</w:t>
      </w:r>
      <w:r>
        <w:rPr>
          <w:rFonts w:ascii="Arial" w:hAnsi="Arial" w:cs="Arial"/>
          <w:b/>
          <w:i/>
        </w:rPr>
        <w:t>”</w:t>
      </w:r>
      <w:r w:rsidRPr="00533C9A">
        <w:rPr>
          <w:rFonts w:ascii="Arial" w:hAnsi="Arial" w:cs="Arial"/>
          <w:b/>
        </w:rPr>
        <w:t xml:space="preserve"> </w:t>
      </w:r>
      <w:r w:rsidRPr="00E8553B">
        <w:rPr>
          <w:rFonts w:ascii="Arial" w:hAnsi="Arial" w:cs="Arial"/>
          <w:b/>
        </w:rPr>
        <w:t>dla pracowników administracyjnych uczelni</w:t>
      </w:r>
      <w:r w:rsidRPr="00A62743">
        <w:rPr>
          <w:rFonts w:ascii="Arial" w:hAnsi="Arial" w:cs="Arial"/>
        </w:rPr>
        <w:t xml:space="preserve"> musi obejmować </w:t>
      </w:r>
      <w:r>
        <w:rPr>
          <w:rFonts w:ascii="Arial" w:hAnsi="Arial" w:cs="Arial"/>
        </w:rPr>
        <w:t>następujące tematy</w:t>
      </w:r>
      <w:r w:rsidRPr="00A62743">
        <w:rPr>
          <w:rFonts w:ascii="Arial" w:hAnsi="Arial" w:cs="Arial"/>
        </w:rPr>
        <w:t>:</w:t>
      </w:r>
    </w:p>
    <w:p w:rsidR="00B26329" w:rsidRPr="002D13DF" w:rsidRDefault="00B26329" w:rsidP="002D13DF">
      <w:pPr>
        <w:shd w:val="clear" w:color="auto" w:fill="FFFFFF"/>
        <w:spacing w:after="0" w:line="240" w:lineRule="auto"/>
        <w:rPr>
          <w:rFonts w:ascii="Arial" w:hAnsi="Arial" w:cs="Arial"/>
          <w:b/>
          <w:color w:val="000000"/>
          <w:sz w:val="20"/>
          <w:szCs w:val="20"/>
        </w:rPr>
      </w:pPr>
      <w:r w:rsidRPr="00957322">
        <w:rPr>
          <w:rFonts w:ascii="Arial" w:hAnsi="Arial" w:cs="Arial"/>
          <w:b/>
          <w:bCs/>
          <w:color w:val="000000"/>
          <w:sz w:val="20"/>
          <w:szCs w:val="20"/>
        </w:rPr>
        <w:t xml:space="preserve">1. Rola naszej automotywacji i jej wpływ na pracę </w:t>
      </w:r>
      <w:r w:rsidRPr="002D13DF">
        <w:rPr>
          <w:rFonts w:ascii="Arial" w:hAnsi="Arial" w:cs="Arial"/>
          <w:b/>
          <w:bCs/>
          <w:color w:val="000000"/>
          <w:sz w:val="20"/>
          <w:szCs w:val="20"/>
        </w:rPr>
        <w:t>zespołu</w:t>
      </w:r>
      <w:r w:rsidRPr="002D13DF">
        <w:rPr>
          <w:rFonts w:ascii="Arial" w:hAnsi="Arial" w:cs="Arial"/>
          <w:b/>
          <w:color w:val="000000"/>
          <w:sz w:val="20"/>
          <w:szCs w:val="20"/>
        </w:rPr>
        <w:t> – doskonalenie się oraz zwiększanie własnej efektywności.</w:t>
      </w:r>
    </w:p>
    <w:p w:rsidR="00B26329" w:rsidRPr="00957322" w:rsidRDefault="00B26329" w:rsidP="002D13DF">
      <w:pPr>
        <w:shd w:val="clear" w:color="auto" w:fill="FFFFFF"/>
        <w:spacing w:after="0" w:line="240" w:lineRule="auto"/>
        <w:rPr>
          <w:rFonts w:ascii="Arial" w:hAnsi="Arial" w:cs="Arial"/>
          <w:color w:val="000000"/>
          <w:sz w:val="20"/>
          <w:szCs w:val="20"/>
        </w:rPr>
      </w:pPr>
      <w:r w:rsidRPr="00957322">
        <w:rPr>
          <w:rFonts w:ascii="Arial" w:hAnsi="Arial" w:cs="Arial"/>
          <w:b/>
          <w:bCs/>
          <w:color w:val="000000"/>
          <w:sz w:val="20"/>
          <w:szCs w:val="20"/>
        </w:rPr>
        <w:t>2. Motywowanie i jej efektywność</w:t>
      </w:r>
      <w:r w:rsidRPr="00957322">
        <w:rPr>
          <w:rFonts w:ascii="Arial" w:hAnsi="Arial" w:cs="Arial"/>
          <w:color w:val="000000"/>
          <w:sz w:val="20"/>
          <w:szCs w:val="20"/>
        </w:rPr>
        <w:t> </w:t>
      </w:r>
      <w:r w:rsidRPr="002D13DF">
        <w:rPr>
          <w:rFonts w:ascii="Arial" w:hAnsi="Arial" w:cs="Arial"/>
          <w:b/>
          <w:color w:val="000000"/>
          <w:sz w:val="20"/>
          <w:szCs w:val="20"/>
        </w:rPr>
        <w:t>– jako skuteczne narzędzie pracy menedżera/kierownika/przełożonego.</w:t>
      </w:r>
      <w:r w:rsidRPr="002D13DF">
        <w:rPr>
          <w:rFonts w:ascii="Arial" w:hAnsi="Arial" w:cs="Arial"/>
          <w:b/>
          <w:color w:val="000000"/>
          <w:sz w:val="20"/>
          <w:szCs w:val="20"/>
        </w:rPr>
        <w:br/>
      </w:r>
      <w:r w:rsidRPr="00957322">
        <w:rPr>
          <w:rFonts w:ascii="Arial" w:hAnsi="Arial" w:cs="Arial"/>
          <w:b/>
          <w:bCs/>
          <w:color w:val="000000"/>
          <w:sz w:val="20"/>
          <w:szCs w:val="20"/>
        </w:rPr>
        <w:t>3. Cele zawodowe – jak wyznaczać i jak osiągać założone cele, prowadzące do zmiany</w:t>
      </w:r>
    </w:p>
    <w:p w:rsidR="00B26329" w:rsidRPr="002D13DF" w:rsidRDefault="00B26329" w:rsidP="002D13DF">
      <w:pPr>
        <w:shd w:val="clear" w:color="auto" w:fill="FFFFFF"/>
        <w:spacing w:after="0" w:line="240" w:lineRule="auto"/>
        <w:rPr>
          <w:rFonts w:ascii="Arial" w:hAnsi="Arial" w:cs="Arial"/>
          <w:b/>
          <w:bCs/>
          <w:color w:val="000000"/>
          <w:sz w:val="20"/>
          <w:szCs w:val="20"/>
        </w:rPr>
      </w:pPr>
      <w:r w:rsidRPr="00957322">
        <w:rPr>
          <w:rFonts w:ascii="Arial" w:hAnsi="Arial" w:cs="Arial"/>
          <w:b/>
          <w:bCs/>
          <w:color w:val="000000"/>
          <w:sz w:val="20"/>
          <w:szCs w:val="20"/>
        </w:rPr>
        <w:t>4. Kim są moi pracownicy? Sztuka dopasowania się menedżera do typu pracownika</w:t>
      </w:r>
      <w:r>
        <w:rPr>
          <w:rFonts w:ascii="Arial" w:hAnsi="Arial" w:cs="Arial"/>
          <w:b/>
          <w:bCs/>
          <w:color w:val="000000"/>
          <w:sz w:val="20"/>
          <w:szCs w:val="20"/>
        </w:rPr>
        <w:t>.</w:t>
      </w:r>
    </w:p>
    <w:p w:rsidR="00B26329" w:rsidRPr="00957322" w:rsidRDefault="00B26329" w:rsidP="002D13DF">
      <w:pPr>
        <w:shd w:val="clear" w:color="auto" w:fill="FFFFFF"/>
        <w:spacing w:after="0" w:line="240" w:lineRule="auto"/>
        <w:rPr>
          <w:rFonts w:ascii="Arial" w:hAnsi="Arial" w:cs="Arial"/>
          <w:color w:val="000000"/>
          <w:sz w:val="20"/>
          <w:szCs w:val="20"/>
        </w:rPr>
      </w:pPr>
      <w:r w:rsidRPr="00957322">
        <w:rPr>
          <w:rFonts w:ascii="Arial" w:hAnsi="Arial" w:cs="Arial"/>
          <w:b/>
          <w:bCs/>
          <w:color w:val="000000"/>
          <w:sz w:val="20"/>
          <w:szCs w:val="20"/>
        </w:rPr>
        <w:t>5. Wprowadzanie pożądanej zmiany w postawie pracownika</w:t>
      </w:r>
      <w:r>
        <w:rPr>
          <w:rFonts w:ascii="Arial" w:hAnsi="Arial" w:cs="Arial"/>
          <w:b/>
          <w:bCs/>
          <w:color w:val="000000"/>
          <w:sz w:val="20"/>
          <w:szCs w:val="20"/>
        </w:rPr>
        <w:t>.</w:t>
      </w:r>
    </w:p>
    <w:p w:rsidR="00B26329" w:rsidRPr="00957322" w:rsidRDefault="00B26329" w:rsidP="002D13DF">
      <w:pPr>
        <w:shd w:val="clear" w:color="auto" w:fill="FFFFFF"/>
        <w:spacing w:after="0" w:line="240" w:lineRule="auto"/>
        <w:rPr>
          <w:rFonts w:ascii="Arial" w:hAnsi="Arial" w:cs="Arial"/>
          <w:color w:val="000000"/>
          <w:sz w:val="20"/>
          <w:szCs w:val="20"/>
        </w:rPr>
      </w:pPr>
      <w:r w:rsidRPr="00957322">
        <w:rPr>
          <w:rFonts w:ascii="Arial" w:hAnsi="Arial" w:cs="Arial"/>
          <w:b/>
          <w:bCs/>
          <w:color w:val="000000"/>
          <w:sz w:val="20"/>
          <w:szCs w:val="20"/>
        </w:rPr>
        <w:t>6. Metody coachingowe – praca z podwładnymi</w:t>
      </w:r>
      <w:r>
        <w:rPr>
          <w:rFonts w:ascii="Arial" w:hAnsi="Arial" w:cs="Arial"/>
          <w:b/>
          <w:bCs/>
          <w:color w:val="000000"/>
          <w:sz w:val="20"/>
          <w:szCs w:val="20"/>
        </w:rPr>
        <w:t>.</w:t>
      </w:r>
    </w:p>
    <w:p w:rsidR="00B26329" w:rsidRPr="00957322" w:rsidRDefault="00B26329" w:rsidP="002D13DF">
      <w:pPr>
        <w:shd w:val="clear" w:color="auto" w:fill="FFFFFF"/>
        <w:spacing w:after="0" w:line="240" w:lineRule="auto"/>
        <w:rPr>
          <w:rFonts w:ascii="Arial" w:hAnsi="Arial" w:cs="Arial"/>
          <w:color w:val="000000"/>
          <w:sz w:val="20"/>
          <w:szCs w:val="20"/>
        </w:rPr>
      </w:pPr>
      <w:r w:rsidRPr="00957322">
        <w:rPr>
          <w:rFonts w:ascii="Arial" w:hAnsi="Arial" w:cs="Arial"/>
          <w:b/>
          <w:bCs/>
          <w:color w:val="000000"/>
          <w:sz w:val="20"/>
          <w:szCs w:val="20"/>
        </w:rPr>
        <w:t>7. Konflikt w zespole i jego dynamika – rozwiązuj zamiast prowokować</w:t>
      </w:r>
      <w:r>
        <w:rPr>
          <w:rFonts w:ascii="Arial" w:hAnsi="Arial" w:cs="Arial"/>
          <w:b/>
          <w:bCs/>
          <w:color w:val="000000"/>
          <w:sz w:val="20"/>
          <w:szCs w:val="20"/>
        </w:rPr>
        <w:t>.</w:t>
      </w:r>
    </w:p>
    <w:p w:rsidR="004B4B8D" w:rsidRDefault="00B26329" w:rsidP="004B4B8D">
      <w:pPr>
        <w:shd w:val="clear" w:color="auto" w:fill="FFFFFF"/>
        <w:spacing w:after="0" w:line="240" w:lineRule="auto"/>
        <w:rPr>
          <w:rFonts w:ascii="Arial" w:hAnsi="Arial" w:cs="Arial"/>
          <w:shd w:val="clear" w:color="auto" w:fill="FFFFFF"/>
        </w:rPr>
      </w:pPr>
      <w:r w:rsidRPr="00957322">
        <w:rPr>
          <w:rFonts w:ascii="Arial" w:hAnsi="Arial" w:cs="Arial"/>
          <w:b/>
          <w:bCs/>
          <w:color w:val="000000"/>
          <w:sz w:val="20"/>
          <w:szCs w:val="20"/>
        </w:rPr>
        <w:t>8. Zadania zwiększające umiejętności wdrożenia narzędzi w codzienną pracę</w:t>
      </w:r>
      <w:r>
        <w:rPr>
          <w:rFonts w:ascii="Arial" w:hAnsi="Arial" w:cs="Arial"/>
          <w:b/>
          <w:bCs/>
          <w:color w:val="000000"/>
          <w:sz w:val="20"/>
          <w:szCs w:val="20"/>
        </w:rPr>
        <w:t>.</w:t>
      </w:r>
      <w:r>
        <w:rPr>
          <w:rFonts w:ascii="Arial" w:hAnsi="Arial" w:cs="Arial"/>
          <w:color w:val="000000"/>
          <w:sz w:val="20"/>
          <w:szCs w:val="20"/>
        </w:rPr>
        <w:br/>
      </w:r>
    </w:p>
    <w:p w:rsidR="00B26329" w:rsidRPr="004B4B8D" w:rsidRDefault="00B26329" w:rsidP="004B4B8D">
      <w:pPr>
        <w:shd w:val="clear" w:color="auto" w:fill="FFFFFF"/>
        <w:spacing w:after="0" w:line="240" w:lineRule="auto"/>
        <w:rPr>
          <w:rFonts w:ascii="Arial" w:hAnsi="Arial" w:cs="Arial"/>
          <w:b/>
          <w:shd w:val="clear" w:color="auto" w:fill="FFFFFF"/>
        </w:rPr>
      </w:pPr>
      <w:r w:rsidRPr="004B4B8D">
        <w:rPr>
          <w:rFonts w:ascii="Arial" w:hAnsi="Arial" w:cs="Arial"/>
          <w:b/>
          <w:shd w:val="clear" w:color="auto" w:fill="FFFFFF"/>
        </w:rPr>
        <w:t xml:space="preserve">Zajęcia powinny mieć formę przede wszystkim zajęć warsztatowych, zajęć praktycznych. </w:t>
      </w:r>
    </w:p>
    <w:p w:rsidR="00B26329" w:rsidRPr="004B4B8D" w:rsidRDefault="00B26329" w:rsidP="008D0C2B">
      <w:pPr>
        <w:pStyle w:val="Akapitzlist"/>
        <w:tabs>
          <w:tab w:val="left" w:pos="709"/>
          <w:tab w:val="left" w:pos="2010"/>
        </w:tabs>
        <w:spacing w:after="40"/>
        <w:ind w:left="0"/>
        <w:jc w:val="both"/>
        <w:rPr>
          <w:rFonts w:ascii="Arial" w:hAnsi="Arial" w:cs="Arial"/>
          <w:b/>
          <w:sz w:val="22"/>
          <w:szCs w:val="22"/>
          <w:lang w:eastAsia="zh-CN"/>
        </w:rPr>
      </w:pPr>
      <w:r w:rsidRPr="004B4B8D">
        <w:rPr>
          <w:rFonts w:ascii="Arial" w:hAnsi="Arial" w:cs="Arial"/>
          <w:b/>
          <w:sz w:val="22"/>
          <w:szCs w:val="22"/>
          <w:lang w:eastAsia="zh-CN"/>
        </w:rPr>
        <w:t>Czas trwania każdego szkolenia: 16 godzin lekcyjnych.</w:t>
      </w:r>
    </w:p>
    <w:p w:rsidR="00B26329" w:rsidRPr="008D0C2B" w:rsidRDefault="00B26329" w:rsidP="008D0C2B">
      <w:pPr>
        <w:pStyle w:val="Akapitzlist"/>
        <w:tabs>
          <w:tab w:val="left" w:pos="709"/>
          <w:tab w:val="left" w:pos="2010"/>
        </w:tabs>
        <w:spacing w:after="40"/>
        <w:ind w:left="0"/>
        <w:jc w:val="both"/>
        <w:rPr>
          <w:rFonts w:ascii="Arial" w:hAnsi="Arial" w:cs="Arial"/>
          <w:sz w:val="22"/>
          <w:szCs w:val="22"/>
          <w:lang w:eastAsia="zh-CN"/>
        </w:rPr>
      </w:pPr>
    </w:p>
    <w:p w:rsidR="00B26329" w:rsidRPr="008D0C2B" w:rsidRDefault="00B26329" w:rsidP="008D0C2B">
      <w:pPr>
        <w:pStyle w:val="Akapitzlist"/>
        <w:tabs>
          <w:tab w:val="left" w:pos="709"/>
          <w:tab w:val="left" w:pos="2010"/>
        </w:tabs>
        <w:spacing w:after="40"/>
        <w:ind w:left="0"/>
        <w:jc w:val="both"/>
        <w:rPr>
          <w:rFonts w:ascii="Arial" w:hAnsi="Arial" w:cs="Arial"/>
          <w:sz w:val="22"/>
          <w:szCs w:val="22"/>
          <w:lang w:eastAsia="zh-CN"/>
        </w:rPr>
      </w:pPr>
      <w:r w:rsidRPr="008D0C2B">
        <w:rPr>
          <w:rFonts w:ascii="Arial" w:hAnsi="Arial" w:cs="Arial"/>
          <w:sz w:val="22"/>
          <w:szCs w:val="22"/>
          <w:lang w:eastAsia="zh-CN"/>
        </w:rPr>
        <w:t xml:space="preserve">Łączna cena kursu na 1 uczestnika powinna zawierać : </w:t>
      </w:r>
    </w:p>
    <w:p w:rsidR="00B26329" w:rsidRDefault="00B26329" w:rsidP="008D0C2B">
      <w:pPr>
        <w:pStyle w:val="Akapitzlist"/>
        <w:numPr>
          <w:ilvl w:val="0"/>
          <w:numId w:val="13"/>
        </w:numPr>
        <w:jc w:val="both"/>
        <w:rPr>
          <w:rFonts w:ascii="Arial" w:hAnsi="Arial" w:cs="Arial"/>
          <w:sz w:val="22"/>
          <w:szCs w:val="22"/>
          <w:lang w:eastAsia="zh-CN"/>
        </w:rPr>
      </w:pPr>
      <w:r w:rsidRPr="008D0C2B">
        <w:rPr>
          <w:rFonts w:ascii="Arial" w:hAnsi="Arial" w:cs="Arial"/>
          <w:sz w:val="22"/>
          <w:szCs w:val="22"/>
          <w:lang w:eastAsia="zh-CN"/>
        </w:rPr>
        <w:t xml:space="preserve">koszty kursu, </w:t>
      </w:r>
    </w:p>
    <w:p w:rsidR="00B26329" w:rsidRDefault="00B26329" w:rsidP="008D0C2B">
      <w:pPr>
        <w:pStyle w:val="Akapitzlist"/>
        <w:numPr>
          <w:ilvl w:val="0"/>
          <w:numId w:val="13"/>
        </w:numPr>
        <w:jc w:val="both"/>
        <w:rPr>
          <w:rFonts w:ascii="Arial" w:hAnsi="Arial" w:cs="Arial"/>
          <w:sz w:val="22"/>
          <w:szCs w:val="22"/>
          <w:lang w:eastAsia="zh-CN"/>
        </w:rPr>
      </w:pPr>
      <w:r w:rsidRPr="008D0C2B">
        <w:rPr>
          <w:rFonts w:ascii="Arial" w:hAnsi="Arial" w:cs="Arial"/>
          <w:sz w:val="22"/>
          <w:szCs w:val="22"/>
          <w:lang w:eastAsia="zh-CN"/>
        </w:rPr>
        <w:t xml:space="preserve">koszty materiałów szkoleniowych, gdzie materiały szkoleniowe powinny uwzględniać zasadę równości szans i niedyskryminacji zgodnie z Wytycznymi w zakresie realizacji zasady równości szans i niedyskryminacji, w tym dostępności dla osób z niepełnosprawnościami oraz zasady równości szans kobiet i mężczyzn w ramach funduszy unijnych na lata 2014-2020. </w:t>
      </w:r>
    </w:p>
    <w:p w:rsidR="00B26329" w:rsidRDefault="00B26329" w:rsidP="008D0C2B">
      <w:pPr>
        <w:pStyle w:val="Akapitzlist"/>
        <w:numPr>
          <w:ilvl w:val="0"/>
          <w:numId w:val="13"/>
        </w:numPr>
        <w:jc w:val="both"/>
        <w:rPr>
          <w:rFonts w:ascii="Arial" w:hAnsi="Arial" w:cs="Arial"/>
          <w:sz w:val="22"/>
          <w:szCs w:val="22"/>
          <w:lang w:eastAsia="zh-CN"/>
        </w:rPr>
      </w:pPr>
      <w:r w:rsidRPr="008D0C2B">
        <w:rPr>
          <w:rFonts w:ascii="Arial" w:hAnsi="Arial" w:cs="Arial"/>
          <w:sz w:val="22"/>
          <w:szCs w:val="22"/>
          <w:lang w:eastAsia="zh-CN"/>
        </w:rPr>
        <w:t xml:space="preserve">koszt </w:t>
      </w:r>
      <w:r>
        <w:rPr>
          <w:rFonts w:ascii="Arial" w:hAnsi="Arial" w:cs="Arial"/>
          <w:sz w:val="22"/>
          <w:szCs w:val="22"/>
          <w:lang w:eastAsia="zh-CN"/>
        </w:rPr>
        <w:t>o</w:t>
      </w:r>
      <w:r w:rsidRPr="008D0C2B">
        <w:rPr>
          <w:rFonts w:ascii="Arial" w:hAnsi="Arial" w:cs="Arial"/>
          <w:sz w:val="22"/>
          <w:szCs w:val="22"/>
          <w:lang w:eastAsia="zh-CN"/>
        </w:rPr>
        <w:t xml:space="preserve">biadu (zupa i drugie danie) oraz napój. Dostawca/Wykonawca przygotuje i dostarczy posiłki wegetariańskie, w przypadku zgłoszenia takiego zapotrzebowania przez uczestników projektu. </w:t>
      </w:r>
    </w:p>
    <w:p w:rsidR="00B26329" w:rsidRDefault="00B26329" w:rsidP="008D0C2B">
      <w:pPr>
        <w:pStyle w:val="Akapitzlist"/>
        <w:numPr>
          <w:ilvl w:val="0"/>
          <w:numId w:val="13"/>
        </w:numPr>
        <w:jc w:val="both"/>
        <w:rPr>
          <w:rFonts w:ascii="Arial" w:hAnsi="Arial" w:cs="Arial"/>
          <w:sz w:val="22"/>
          <w:szCs w:val="22"/>
          <w:lang w:eastAsia="zh-CN"/>
        </w:rPr>
      </w:pPr>
      <w:r w:rsidRPr="008D0C2B">
        <w:rPr>
          <w:rFonts w:ascii="Arial" w:hAnsi="Arial" w:cs="Arial"/>
          <w:sz w:val="22"/>
          <w:szCs w:val="22"/>
          <w:lang w:eastAsia="zh-CN"/>
        </w:rPr>
        <w:t xml:space="preserve">koszt przerwy kawowej (dwie przerwy każdego dnia zajęć). Minimalny zakres poczęstunku: woda mineralna (gazowana i niegazowana), świeżo parzona herbata (różne rodzaje), kawa (rozpuszczalna i mielona), cukier, cytryna w plastrach, śmietanka do kawy w postaci płynnej lub mleko, ciastka kruche min. 3 rodzaje. </w:t>
      </w:r>
    </w:p>
    <w:p w:rsidR="00B26329" w:rsidRDefault="00B26329" w:rsidP="00852AF7">
      <w:pPr>
        <w:pStyle w:val="Akapitzlist"/>
        <w:ind w:left="360"/>
        <w:jc w:val="both"/>
        <w:rPr>
          <w:rFonts w:ascii="Arial" w:hAnsi="Arial" w:cs="Arial"/>
          <w:sz w:val="22"/>
          <w:szCs w:val="22"/>
          <w:lang w:eastAsia="zh-CN"/>
        </w:rPr>
      </w:pPr>
      <w:r>
        <w:rPr>
          <w:rFonts w:ascii="Arial" w:hAnsi="Arial" w:cs="Arial"/>
          <w:sz w:val="22"/>
          <w:szCs w:val="22"/>
          <w:lang w:eastAsia="zh-CN"/>
        </w:rPr>
        <w:t>P</w:t>
      </w:r>
      <w:r w:rsidRPr="008D0C2B">
        <w:rPr>
          <w:rFonts w:ascii="Arial" w:hAnsi="Arial" w:cs="Arial"/>
          <w:sz w:val="22"/>
          <w:szCs w:val="22"/>
          <w:lang w:eastAsia="zh-CN"/>
        </w:rPr>
        <w:t xml:space="preserve">rzygotowywane przez Dostawcę/Wykonawcę potrawy z surowców wysokiej jakości, świeżych, naturalnych, mało przetworzonych, z ograniczoną ilością substancji konserwujących, zagęszczających, barwiących lub sztucznie aromatyzowanych. Posiłki nie mogą być wykonywane z produktów typu instant, np. zupy w proszku i sosy w posiłku oraz produktów gotowych. </w:t>
      </w:r>
    </w:p>
    <w:p w:rsidR="00B26329" w:rsidRDefault="00B26329" w:rsidP="00852AF7">
      <w:pPr>
        <w:pStyle w:val="Akapitzlist"/>
        <w:ind w:left="360"/>
        <w:jc w:val="both"/>
        <w:rPr>
          <w:rFonts w:ascii="Arial" w:hAnsi="Arial" w:cs="Arial"/>
          <w:sz w:val="22"/>
          <w:szCs w:val="22"/>
          <w:lang w:eastAsia="zh-CN"/>
        </w:rPr>
      </w:pPr>
      <w:r w:rsidRPr="008D0C2B">
        <w:rPr>
          <w:rFonts w:ascii="Arial" w:hAnsi="Arial" w:cs="Arial"/>
          <w:sz w:val="22"/>
          <w:szCs w:val="22"/>
          <w:lang w:eastAsia="zh-CN"/>
        </w:rPr>
        <w:t xml:space="preserve">Wykonawca dostarczy posiłki na miejsce wskazane przez Zamawiającego najpóźniej 15 min. przed planowanym rozpoczęciem zajęć oraz 5 min. przez rozpoczęciem przerwy obiadowej. </w:t>
      </w:r>
    </w:p>
    <w:p w:rsidR="00B26329" w:rsidRPr="008D0C2B" w:rsidRDefault="00B26329" w:rsidP="008D0C2B">
      <w:pPr>
        <w:pStyle w:val="Akapitzlist"/>
        <w:numPr>
          <w:ilvl w:val="0"/>
          <w:numId w:val="13"/>
        </w:numPr>
        <w:jc w:val="both"/>
        <w:rPr>
          <w:rFonts w:ascii="Arial" w:hAnsi="Arial" w:cs="Arial"/>
          <w:sz w:val="22"/>
          <w:szCs w:val="22"/>
          <w:lang w:eastAsia="zh-CN"/>
        </w:rPr>
      </w:pPr>
      <w:r w:rsidRPr="008D0C2B">
        <w:rPr>
          <w:rFonts w:ascii="Arial" w:hAnsi="Arial" w:cs="Arial"/>
          <w:sz w:val="22"/>
          <w:szCs w:val="22"/>
          <w:lang w:eastAsia="zh-CN"/>
        </w:rPr>
        <w:t xml:space="preserve">koszt transportu, naczyń (termosy/podgrzewacze, filiżanki, talerzyki, szklanki/kubeczki, łyżeczki, cukiernice, talerze itp.) oraz odbiór zużytych naczyń po zakończeniu każdego dnia szkoleniowego. </w:t>
      </w:r>
    </w:p>
    <w:p w:rsidR="00B26329" w:rsidRDefault="00B26329" w:rsidP="008C7AA3">
      <w:pPr>
        <w:pStyle w:val="Default"/>
        <w:numPr>
          <w:ilvl w:val="0"/>
          <w:numId w:val="22"/>
        </w:numPr>
        <w:ind w:left="436" w:hanging="360"/>
        <w:rPr>
          <w:color w:val="auto"/>
          <w:sz w:val="23"/>
          <w:szCs w:val="23"/>
        </w:rPr>
      </w:pPr>
    </w:p>
    <w:p w:rsidR="00B26329" w:rsidRPr="000026E8" w:rsidRDefault="00B26329" w:rsidP="000026E8">
      <w:pPr>
        <w:pStyle w:val="Akapitzlist"/>
        <w:numPr>
          <w:ilvl w:val="0"/>
          <w:numId w:val="3"/>
        </w:numPr>
        <w:tabs>
          <w:tab w:val="left" w:pos="0"/>
          <w:tab w:val="left" w:pos="284"/>
        </w:tabs>
        <w:spacing w:after="40"/>
        <w:jc w:val="both"/>
        <w:rPr>
          <w:rFonts w:ascii="Arial" w:hAnsi="Arial" w:cs="Arial"/>
          <w:sz w:val="22"/>
          <w:szCs w:val="22"/>
          <w:lang w:eastAsia="zh-CN"/>
        </w:rPr>
      </w:pPr>
      <w:r w:rsidRPr="00A62743">
        <w:rPr>
          <w:rFonts w:ascii="Arial" w:hAnsi="Arial" w:cs="Arial"/>
          <w:sz w:val="22"/>
          <w:szCs w:val="22"/>
          <w:lang w:eastAsia="zh-CN"/>
        </w:rPr>
        <w:t xml:space="preserve"> </w:t>
      </w:r>
      <w:r w:rsidRPr="000026E8">
        <w:rPr>
          <w:rFonts w:ascii="Arial" w:hAnsi="Arial" w:cs="Arial"/>
          <w:sz w:val="22"/>
          <w:szCs w:val="22"/>
          <w:lang w:eastAsia="zh-CN"/>
        </w:rPr>
        <w:t>Wymagania i warunki wykonania zamówienia:</w:t>
      </w:r>
    </w:p>
    <w:p w:rsidR="00B26329" w:rsidRPr="00852AF7" w:rsidRDefault="00B26329" w:rsidP="00852AF7">
      <w:pPr>
        <w:pStyle w:val="Akapitzlist"/>
        <w:numPr>
          <w:ilvl w:val="0"/>
          <w:numId w:val="26"/>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 </w:t>
      </w:r>
      <w:r w:rsidRPr="00852AF7">
        <w:rPr>
          <w:rFonts w:ascii="Arial" w:hAnsi="Arial" w:cs="Arial"/>
          <w:b/>
          <w:sz w:val="22"/>
          <w:szCs w:val="22"/>
          <w:lang w:eastAsia="zh-CN"/>
        </w:rPr>
        <w:t>Wykonawca jest zobowiązany do przedło</w:t>
      </w:r>
      <w:r>
        <w:rPr>
          <w:rFonts w:ascii="Arial" w:hAnsi="Arial" w:cs="Arial"/>
          <w:b/>
          <w:sz w:val="22"/>
          <w:szCs w:val="22"/>
          <w:lang w:eastAsia="zh-CN"/>
        </w:rPr>
        <w:t>żenia oferty szkoleń dla grup 27</w:t>
      </w:r>
      <w:r w:rsidRPr="00852AF7">
        <w:rPr>
          <w:rFonts w:ascii="Arial" w:hAnsi="Arial" w:cs="Arial"/>
          <w:b/>
          <w:sz w:val="22"/>
          <w:szCs w:val="22"/>
          <w:lang w:eastAsia="zh-CN"/>
        </w:rPr>
        <w:t xml:space="preserve"> osób – zamówienie podstawowe</w:t>
      </w:r>
      <w:r w:rsidRPr="00852AF7">
        <w:rPr>
          <w:rFonts w:ascii="Arial" w:hAnsi="Arial" w:cs="Arial"/>
          <w:sz w:val="22"/>
          <w:szCs w:val="22"/>
          <w:lang w:eastAsia="zh-CN"/>
        </w:rPr>
        <w:t xml:space="preserve"> (</w:t>
      </w:r>
      <w:r>
        <w:rPr>
          <w:rFonts w:ascii="Arial" w:hAnsi="Arial" w:cs="Arial"/>
          <w:sz w:val="22"/>
          <w:szCs w:val="22"/>
          <w:lang w:eastAsia="zh-CN"/>
        </w:rPr>
        <w:t>14 osób- Zarządzanie czasem, 6 osób – Rozwiązywanie konfliktów w zespole, 7 osób – Jak motywować i komunikować się z pracownikami</w:t>
      </w:r>
      <w:r w:rsidRPr="00852AF7">
        <w:rPr>
          <w:rFonts w:ascii="Arial" w:hAnsi="Arial" w:cs="Arial"/>
          <w:sz w:val="22"/>
          <w:szCs w:val="22"/>
          <w:lang w:eastAsia="zh-CN"/>
        </w:rPr>
        <w:t xml:space="preserve">) z uwagi na brak wymaganej liczby uczestników zgłoszonych w czasie naboru do projektu. </w:t>
      </w:r>
    </w:p>
    <w:p w:rsidR="00B26329" w:rsidRPr="00852AF7" w:rsidRDefault="00B26329" w:rsidP="00852AF7">
      <w:pPr>
        <w:pStyle w:val="Akapitzlist"/>
        <w:tabs>
          <w:tab w:val="left" w:pos="0"/>
          <w:tab w:val="left" w:pos="284"/>
        </w:tabs>
        <w:ind w:left="360"/>
        <w:jc w:val="both"/>
        <w:rPr>
          <w:rFonts w:ascii="Arial" w:hAnsi="Arial" w:cs="Arial"/>
          <w:sz w:val="22"/>
          <w:szCs w:val="22"/>
          <w:lang w:eastAsia="zh-CN"/>
        </w:rPr>
      </w:pPr>
      <w:r w:rsidRPr="00852AF7">
        <w:rPr>
          <w:rFonts w:ascii="Arial" w:hAnsi="Arial" w:cs="Arial"/>
          <w:sz w:val="22"/>
          <w:szCs w:val="22"/>
          <w:lang w:eastAsia="zh-CN"/>
        </w:rPr>
        <w:t>Zamawiający jednoczenie zastrzega sobie możliwość skorzystania z prawa opcji obejmującego zwiększenie ilości ucz</w:t>
      </w:r>
      <w:r>
        <w:rPr>
          <w:rFonts w:ascii="Arial" w:hAnsi="Arial" w:cs="Arial"/>
          <w:sz w:val="22"/>
          <w:szCs w:val="22"/>
          <w:lang w:eastAsia="zh-CN"/>
        </w:rPr>
        <w:t>estników kursu do maksymalnie 33 osób</w:t>
      </w:r>
      <w:r w:rsidRPr="00852AF7">
        <w:rPr>
          <w:rFonts w:ascii="Arial" w:hAnsi="Arial" w:cs="Arial"/>
          <w:sz w:val="22"/>
          <w:szCs w:val="22"/>
          <w:lang w:eastAsia="zh-CN"/>
        </w:rPr>
        <w:t xml:space="preserve"> (o</w:t>
      </w:r>
      <w:r>
        <w:rPr>
          <w:rFonts w:ascii="Arial" w:hAnsi="Arial" w:cs="Arial"/>
          <w:sz w:val="22"/>
          <w:szCs w:val="22"/>
          <w:lang w:eastAsia="zh-CN"/>
        </w:rPr>
        <w:t xml:space="preserve"> dodatkowe 6 osób, po 2 osoby na każdy temat kursu).</w:t>
      </w:r>
    </w:p>
    <w:p w:rsidR="00B26329" w:rsidRPr="00656177" w:rsidRDefault="00B26329" w:rsidP="00852AF7">
      <w:pPr>
        <w:pStyle w:val="Akapitzlist"/>
        <w:numPr>
          <w:ilvl w:val="0"/>
          <w:numId w:val="26"/>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 </w:t>
      </w:r>
      <w:r w:rsidRPr="00A62743">
        <w:rPr>
          <w:rFonts w:ascii="Arial" w:hAnsi="Arial" w:cs="Arial"/>
          <w:sz w:val="22"/>
          <w:szCs w:val="22"/>
          <w:lang w:eastAsia="zh-CN"/>
        </w:rPr>
        <w:t xml:space="preserve">Termin </w:t>
      </w:r>
      <w:r w:rsidRPr="00656177">
        <w:rPr>
          <w:rFonts w:ascii="Arial" w:hAnsi="Arial" w:cs="Arial"/>
          <w:sz w:val="22"/>
          <w:szCs w:val="22"/>
          <w:lang w:eastAsia="zh-CN"/>
        </w:rPr>
        <w:t xml:space="preserve">realizacji usługi: od dnia zawarcia umowy do dnia </w:t>
      </w:r>
      <w:r w:rsidRPr="00656177">
        <w:rPr>
          <w:rFonts w:ascii="Arial" w:hAnsi="Arial" w:cs="Arial"/>
          <w:b/>
          <w:sz w:val="22"/>
          <w:szCs w:val="22"/>
          <w:lang w:eastAsia="zh-CN"/>
        </w:rPr>
        <w:t>19.06.2019</w:t>
      </w:r>
      <w:r w:rsidRPr="00656177">
        <w:rPr>
          <w:rFonts w:ascii="Arial" w:hAnsi="Arial" w:cs="Arial"/>
          <w:sz w:val="22"/>
          <w:szCs w:val="22"/>
          <w:lang w:eastAsia="zh-CN"/>
        </w:rPr>
        <w:t xml:space="preserve"> r. w terminie uzgodnionym z Zamawiającym po wyborze Wykonawcy.</w:t>
      </w:r>
    </w:p>
    <w:p w:rsidR="00B26329" w:rsidRPr="00656177" w:rsidRDefault="00B26329" w:rsidP="00852AF7">
      <w:pPr>
        <w:pStyle w:val="Akapitzlist"/>
        <w:numPr>
          <w:ilvl w:val="0"/>
          <w:numId w:val="26"/>
        </w:numPr>
        <w:tabs>
          <w:tab w:val="left" w:pos="0"/>
          <w:tab w:val="left" w:pos="284"/>
        </w:tabs>
        <w:jc w:val="both"/>
        <w:rPr>
          <w:rFonts w:ascii="Arial" w:hAnsi="Arial" w:cs="Arial"/>
          <w:sz w:val="22"/>
          <w:szCs w:val="22"/>
          <w:lang w:eastAsia="zh-CN"/>
        </w:rPr>
      </w:pPr>
      <w:r w:rsidRPr="00656177">
        <w:rPr>
          <w:rFonts w:ascii="Arial" w:hAnsi="Arial" w:cs="Arial"/>
          <w:sz w:val="22"/>
          <w:szCs w:val="22"/>
          <w:lang w:eastAsia="zh-CN"/>
        </w:rPr>
        <w:t xml:space="preserve"> Przed rozpoczęciem szkolenia Wykonawca jest zobowiązany do przedstawienia programu i ustalenia harmonogramu szkolenia z Zamawiającym.</w:t>
      </w:r>
    </w:p>
    <w:p w:rsidR="00B26329" w:rsidRPr="00656177" w:rsidRDefault="00B26329" w:rsidP="00852AF7">
      <w:pPr>
        <w:pStyle w:val="Akapitzlist"/>
        <w:numPr>
          <w:ilvl w:val="0"/>
          <w:numId w:val="26"/>
        </w:numPr>
        <w:tabs>
          <w:tab w:val="left" w:pos="0"/>
          <w:tab w:val="left" w:pos="284"/>
        </w:tabs>
        <w:jc w:val="both"/>
        <w:rPr>
          <w:rFonts w:ascii="Arial" w:hAnsi="Arial" w:cs="Arial"/>
          <w:sz w:val="22"/>
          <w:szCs w:val="22"/>
          <w:lang w:eastAsia="zh-CN"/>
        </w:rPr>
      </w:pPr>
      <w:r w:rsidRPr="00656177">
        <w:rPr>
          <w:rFonts w:ascii="Arial" w:hAnsi="Arial" w:cs="Arial"/>
          <w:sz w:val="22"/>
          <w:szCs w:val="22"/>
          <w:lang w:eastAsia="zh-CN"/>
        </w:rPr>
        <w:t xml:space="preserve"> Wykonawca jest zobowiązany do prowadzenia i przekazania Zamawiającemu po zakończeniu kursu kompletu dokumentacji tj. listy obecności uczestników szkolenia oraz kart zajęć zawierających plan zajęć, ilość przeprowadzonych godzin, potwierdzenie obecności uczestników, ankiet przed i po szkoleniu, certyfikatów ukończenia szkolenia, protokołu odbioru. Wszystkie dokumenty muszą być oznaczone odpowiednimi logotypami i dopiskami ustalonymi z Zamawiającym zgodnie z aktualnymi wytycznymi w zakresie informacji i promocji projektu pn. „SezAM wiedzy, kompetencji i umiejętności” realizowanego przez Uniwersytet Morski w Gdyni w ramach Programu Operacyjnego Wiedza Edukacja Rozwój (nr projektu: POWR.03.05.00-00-Z218/17)</w:t>
      </w:r>
    </w:p>
    <w:p w:rsidR="00B26329" w:rsidRPr="0036096A" w:rsidRDefault="00B26329" w:rsidP="00852AF7">
      <w:pPr>
        <w:pStyle w:val="Akapitzlist"/>
        <w:numPr>
          <w:ilvl w:val="0"/>
          <w:numId w:val="26"/>
        </w:numPr>
        <w:tabs>
          <w:tab w:val="left" w:pos="0"/>
          <w:tab w:val="left" w:pos="284"/>
        </w:tabs>
        <w:jc w:val="both"/>
        <w:rPr>
          <w:rFonts w:ascii="Arial" w:hAnsi="Arial" w:cs="Arial"/>
          <w:sz w:val="22"/>
          <w:szCs w:val="22"/>
          <w:lang w:eastAsia="zh-CN"/>
        </w:rPr>
      </w:pPr>
      <w:r w:rsidRPr="00656177">
        <w:rPr>
          <w:rFonts w:ascii="Arial" w:hAnsi="Arial" w:cs="Arial"/>
          <w:sz w:val="22"/>
          <w:szCs w:val="22"/>
          <w:lang w:eastAsia="zh-CN"/>
        </w:rPr>
        <w:t>Miejsce świadczenia usługi: zapewnia Wykonawca</w:t>
      </w:r>
      <w:r w:rsidRPr="0036096A">
        <w:rPr>
          <w:rFonts w:ascii="Arial" w:hAnsi="Arial" w:cs="Arial"/>
          <w:sz w:val="22"/>
          <w:szCs w:val="22"/>
          <w:lang w:eastAsia="zh-CN"/>
        </w:rPr>
        <w:t xml:space="preserve"> na terenie Gdyni.</w:t>
      </w:r>
    </w:p>
    <w:p w:rsidR="00B26329" w:rsidRPr="0036096A" w:rsidRDefault="00B26329" w:rsidP="00852AF7">
      <w:pPr>
        <w:pStyle w:val="Akapitzlist"/>
        <w:numPr>
          <w:ilvl w:val="0"/>
          <w:numId w:val="26"/>
        </w:numPr>
        <w:tabs>
          <w:tab w:val="left" w:pos="0"/>
          <w:tab w:val="left" w:pos="284"/>
        </w:tabs>
        <w:jc w:val="both"/>
        <w:rPr>
          <w:rFonts w:ascii="Arial" w:hAnsi="Arial" w:cs="Arial"/>
          <w:color w:val="0000FF"/>
          <w:sz w:val="22"/>
          <w:szCs w:val="22"/>
          <w:lang w:eastAsia="zh-CN"/>
        </w:rPr>
      </w:pPr>
      <w:r w:rsidRPr="0036096A">
        <w:rPr>
          <w:rFonts w:ascii="Arial" w:hAnsi="Arial" w:cs="Arial"/>
          <w:sz w:val="22"/>
          <w:szCs w:val="22"/>
          <w:lang w:eastAsia="zh-CN"/>
        </w:rPr>
        <w:t xml:space="preserve">Wykonawca zapewnia materiały szkoleniowe oraz sprzęt niezbędny do wykonania usługi. </w:t>
      </w:r>
    </w:p>
    <w:p w:rsidR="00B26329" w:rsidRPr="00656177" w:rsidRDefault="00B26329" w:rsidP="00852AF7">
      <w:pPr>
        <w:pStyle w:val="Akapitzlist"/>
        <w:numPr>
          <w:ilvl w:val="0"/>
          <w:numId w:val="26"/>
        </w:numPr>
        <w:tabs>
          <w:tab w:val="left" w:pos="0"/>
          <w:tab w:val="left" w:pos="284"/>
        </w:tabs>
        <w:jc w:val="both"/>
        <w:rPr>
          <w:rFonts w:ascii="Arial" w:hAnsi="Arial" w:cs="Arial"/>
          <w:sz w:val="22"/>
          <w:szCs w:val="22"/>
          <w:lang w:eastAsia="zh-CN"/>
        </w:rPr>
      </w:pPr>
      <w:r w:rsidRPr="0036096A">
        <w:rPr>
          <w:rFonts w:ascii="Arial" w:hAnsi="Arial" w:cs="Arial"/>
          <w:sz w:val="22"/>
          <w:szCs w:val="22"/>
          <w:lang w:eastAsia="zh-CN"/>
        </w:rPr>
        <w:t>W gestii Wykonawcy</w:t>
      </w:r>
      <w:r w:rsidRPr="004E50CD">
        <w:rPr>
          <w:rFonts w:ascii="Arial" w:hAnsi="Arial" w:cs="Arial"/>
          <w:sz w:val="22"/>
          <w:szCs w:val="22"/>
          <w:lang w:eastAsia="zh-CN"/>
        </w:rPr>
        <w:t xml:space="preserve"> pozostają </w:t>
      </w:r>
      <w:r w:rsidRPr="00656177">
        <w:rPr>
          <w:rFonts w:ascii="Arial" w:hAnsi="Arial" w:cs="Arial"/>
          <w:sz w:val="22"/>
          <w:szCs w:val="22"/>
          <w:lang w:eastAsia="zh-CN"/>
        </w:rPr>
        <w:t>ewentualne koszty (delegacji) dojazdu i noclegów Trenerów.</w:t>
      </w:r>
    </w:p>
    <w:p w:rsidR="00B26329" w:rsidRPr="00A62743" w:rsidRDefault="00B26329" w:rsidP="00852AF7">
      <w:pPr>
        <w:pStyle w:val="Akapitzlist"/>
        <w:numPr>
          <w:ilvl w:val="0"/>
          <w:numId w:val="26"/>
        </w:numPr>
        <w:tabs>
          <w:tab w:val="left" w:pos="0"/>
          <w:tab w:val="left" w:pos="284"/>
        </w:tabs>
        <w:jc w:val="both"/>
        <w:rPr>
          <w:rFonts w:ascii="Arial" w:hAnsi="Arial" w:cs="Arial"/>
          <w:strike/>
          <w:sz w:val="22"/>
          <w:szCs w:val="22"/>
          <w:lang w:eastAsia="zh-CN"/>
        </w:rPr>
      </w:pPr>
      <w:r w:rsidRPr="00656177">
        <w:rPr>
          <w:rFonts w:ascii="Arial" w:hAnsi="Arial" w:cs="Arial"/>
          <w:sz w:val="22"/>
          <w:szCs w:val="22"/>
          <w:lang w:eastAsia="zh-CN"/>
        </w:rPr>
        <w:t xml:space="preserve">Wykonawca jest zobowiązany </w:t>
      </w:r>
      <w:r w:rsidRPr="00656177">
        <w:rPr>
          <w:rFonts w:ascii="Arial" w:hAnsi="Arial" w:cs="Arial"/>
          <w:sz w:val="22"/>
          <w:szCs w:val="22"/>
        </w:rPr>
        <w:t>do wystawienia i przekazania imiennego certyfikatu  ukończenia kursu dla każdego z uczestników i przekazania kopii dokumentu Zamawiającemu. Dokument powinien informować o nabytych kompetencjach, zakresie i tematyce, jaki obejmował kurs.</w:t>
      </w:r>
      <w:r w:rsidRPr="00A62743">
        <w:rPr>
          <w:rFonts w:ascii="Arial" w:hAnsi="Arial" w:cs="Arial"/>
          <w:sz w:val="22"/>
          <w:szCs w:val="22"/>
        </w:rPr>
        <w:t xml:space="preserve"> Dokument powinien posiadać odpowiednie logotypy i dopiski zgodnie z aktualnymi wytycznymi w zakresie informacji i promocji projektu pn. „</w:t>
      </w:r>
      <w:r w:rsidRPr="00A62743">
        <w:rPr>
          <w:rFonts w:ascii="Arial" w:hAnsi="Arial" w:cs="Arial"/>
          <w:sz w:val="22"/>
          <w:szCs w:val="22"/>
          <w:lang w:eastAsia="zh-CN"/>
        </w:rPr>
        <w:t>SezAM wiedzy, kompetencji i umiejętności” realizowanego przez Uniwersytet Morski w Gdyni w ramach Programu Operacyjnego Wiedza Edukacja Rozwój</w:t>
      </w:r>
      <w:r w:rsidRPr="00A62743">
        <w:rPr>
          <w:rFonts w:ascii="Arial" w:hAnsi="Arial" w:cs="Arial"/>
          <w:strike/>
          <w:sz w:val="22"/>
          <w:szCs w:val="22"/>
          <w:lang w:eastAsia="zh-CN"/>
        </w:rPr>
        <w:t xml:space="preserve"> </w:t>
      </w:r>
      <w:r w:rsidRPr="00A62743">
        <w:rPr>
          <w:rFonts w:ascii="Arial" w:hAnsi="Arial" w:cs="Arial"/>
          <w:sz w:val="22"/>
          <w:szCs w:val="22"/>
        </w:rPr>
        <w:t>(nr projektu: POWR.03.05.00-00-Z218/17)</w:t>
      </w:r>
    </w:p>
    <w:p w:rsidR="00B26329" w:rsidRPr="00A62743" w:rsidRDefault="00B26329" w:rsidP="00852AF7">
      <w:pPr>
        <w:pStyle w:val="Akapitzlist"/>
        <w:numPr>
          <w:ilvl w:val="0"/>
          <w:numId w:val="26"/>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 </w:t>
      </w:r>
      <w:r w:rsidRPr="00A62743">
        <w:rPr>
          <w:rFonts w:ascii="Arial" w:hAnsi="Arial" w:cs="Arial"/>
          <w:sz w:val="22"/>
          <w:szCs w:val="22"/>
          <w:lang w:eastAsia="zh-CN"/>
        </w:rPr>
        <w:t>Wykonawca ponosi pełną odpowiedzialność za bezpieczeństwo kursantów w czasie trwania zajęć jakość i terminowość prowadzonych zajęć,</w:t>
      </w:r>
    </w:p>
    <w:p w:rsidR="00B26329" w:rsidRPr="00A62743" w:rsidRDefault="00B26329" w:rsidP="00852AF7">
      <w:pPr>
        <w:pStyle w:val="Akapitzlist"/>
        <w:numPr>
          <w:ilvl w:val="0"/>
          <w:numId w:val="26"/>
        </w:numPr>
        <w:tabs>
          <w:tab w:val="left" w:pos="0"/>
          <w:tab w:val="left" w:pos="284"/>
        </w:tabs>
        <w:jc w:val="both"/>
        <w:rPr>
          <w:rFonts w:ascii="Arial" w:hAnsi="Arial" w:cs="Arial"/>
          <w:strike/>
          <w:sz w:val="22"/>
          <w:szCs w:val="22"/>
          <w:lang w:eastAsia="zh-CN"/>
        </w:rPr>
      </w:pPr>
      <w:r>
        <w:rPr>
          <w:rFonts w:ascii="Arial" w:hAnsi="Arial" w:cs="Arial"/>
          <w:sz w:val="22"/>
          <w:szCs w:val="22"/>
        </w:rPr>
        <w:t xml:space="preserve"> </w:t>
      </w:r>
      <w:r w:rsidRPr="00A62743">
        <w:rPr>
          <w:rFonts w:ascii="Arial" w:hAnsi="Arial" w:cs="Arial"/>
          <w:sz w:val="22"/>
          <w:szCs w:val="22"/>
        </w:rPr>
        <w:t>Wykonawca, z którym zostanie zawarta umowa na realizację zamówienia zobowiązany jest do przestrzegania postanowień umowy o dofinansowanie projektu pn.: „</w:t>
      </w:r>
      <w:r w:rsidRPr="00A62743">
        <w:rPr>
          <w:rFonts w:ascii="Arial" w:hAnsi="Arial" w:cs="Arial"/>
          <w:sz w:val="22"/>
          <w:szCs w:val="22"/>
          <w:lang w:eastAsia="zh-CN"/>
        </w:rPr>
        <w:t xml:space="preserve">SezAM wiedzy, kompetencji i umiejętności” realizowanego przez </w:t>
      </w:r>
      <w:r>
        <w:rPr>
          <w:rFonts w:ascii="Arial" w:hAnsi="Arial" w:cs="Arial"/>
          <w:sz w:val="22"/>
          <w:szCs w:val="22"/>
          <w:lang w:eastAsia="zh-CN"/>
        </w:rPr>
        <w:t>Uniwersytet Morski</w:t>
      </w:r>
      <w:r w:rsidRPr="00A62743">
        <w:rPr>
          <w:rFonts w:ascii="Arial" w:hAnsi="Arial" w:cs="Arial"/>
          <w:sz w:val="22"/>
          <w:szCs w:val="22"/>
          <w:lang w:eastAsia="zh-CN"/>
        </w:rPr>
        <w:t xml:space="preserve"> w Gdyni w ramach Programu Operacyjnego Wiedza Edukacja </w:t>
      </w:r>
      <w:r w:rsidRPr="00852AF7">
        <w:rPr>
          <w:rFonts w:ascii="Arial" w:hAnsi="Arial" w:cs="Arial"/>
          <w:sz w:val="22"/>
          <w:szCs w:val="22"/>
          <w:lang w:eastAsia="zh-CN"/>
        </w:rPr>
        <w:t xml:space="preserve">Rozwój  </w:t>
      </w:r>
      <w:r w:rsidRPr="00852AF7">
        <w:rPr>
          <w:rFonts w:ascii="Arial" w:hAnsi="Arial" w:cs="Arial"/>
          <w:sz w:val="22"/>
          <w:szCs w:val="22"/>
        </w:rPr>
        <w:t>(nr projektu: POWR.03.05.00-00-Z218/17).Obowiązek ten dotyczy m.in. stosowania zasa</w:t>
      </w:r>
      <w:r w:rsidRPr="00A62743">
        <w:rPr>
          <w:rFonts w:ascii="Arial" w:hAnsi="Arial" w:cs="Arial"/>
          <w:sz w:val="22"/>
          <w:szCs w:val="22"/>
        </w:rPr>
        <w:t xml:space="preserve">d informacji i promocji, zgodnie z wymaganiami dla projektu. </w:t>
      </w:r>
    </w:p>
    <w:p w:rsidR="00B26329" w:rsidRPr="00A62743" w:rsidRDefault="00B26329" w:rsidP="005D0D79">
      <w:pPr>
        <w:tabs>
          <w:tab w:val="left" w:pos="709"/>
          <w:tab w:val="left" w:pos="2010"/>
        </w:tabs>
        <w:spacing w:after="0" w:line="240" w:lineRule="auto"/>
        <w:jc w:val="both"/>
        <w:rPr>
          <w:rFonts w:ascii="Arial" w:hAnsi="Arial" w:cs="Arial"/>
        </w:rPr>
      </w:pPr>
    </w:p>
    <w:p w:rsidR="00B26329" w:rsidRPr="00A62743" w:rsidRDefault="00B26329" w:rsidP="00AD63CD">
      <w:pPr>
        <w:tabs>
          <w:tab w:val="left" w:pos="284"/>
          <w:tab w:val="left" w:pos="567"/>
          <w:tab w:val="left" w:pos="2010"/>
        </w:tabs>
        <w:spacing w:after="0"/>
        <w:jc w:val="both"/>
        <w:outlineLvl w:val="0"/>
        <w:rPr>
          <w:rFonts w:ascii="Arial" w:hAnsi="Arial" w:cs="Arial"/>
          <w:b/>
        </w:rPr>
      </w:pPr>
      <w:r w:rsidRPr="00A62743">
        <w:rPr>
          <w:rFonts w:ascii="Arial" w:hAnsi="Arial" w:cs="Arial"/>
          <w:b/>
        </w:rPr>
        <w:t>IV. Oferty wariantowe i częściowe.</w:t>
      </w:r>
    </w:p>
    <w:p w:rsidR="00B26329" w:rsidRPr="00A62743" w:rsidRDefault="00B26329" w:rsidP="005B63A2">
      <w:pPr>
        <w:tabs>
          <w:tab w:val="left" w:pos="0"/>
          <w:tab w:val="left" w:pos="709"/>
          <w:tab w:val="left" w:pos="2010"/>
        </w:tabs>
        <w:spacing w:after="0" w:line="240" w:lineRule="auto"/>
        <w:jc w:val="both"/>
        <w:rPr>
          <w:rFonts w:ascii="Arial" w:hAnsi="Arial" w:cs="Arial"/>
        </w:rPr>
      </w:pPr>
      <w:r w:rsidRPr="00A62743">
        <w:rPr>
          <w:rFonts w:ascii="Arial" w:hAnsi="Arial" w:cs="Arial"/>
        </w:rPr>
        <w:t>1.</w:t>
      </w:r>
      <w:r w:rsidRPr="00A62743">
        <w:rPr>
          <w:rFonts w:ascii="Arial" w:hAnsi="Arial" w:cs="Arial"/>
        </w:rPr>
        <w:tab/>
        <w:t>Zamawiający nie dopuszcza składania ofert wariantowych.</w:t>
      </w:r>
    </w:p>
    <w:p w:rsidR="00B26329" w:rsidRPr="001B13B3" w:rsidRDefault="00B26329" w:rsidP="005B63A2">
      <w:pPr>
        <w:tabs>
          <w:tab w:val="left" w:pos="0"/>
          <w:tab w:val="left" w:pos="709"/>
          <w:tab w:val="left" w:pos="2010"/>
        </w:tabs>
        <w:spacing w:after="0" w:line="240" w:lineRule="auto"/>
        <w:jc w:val="both"/>
        <w:rPr>
          <w:rFonts w:ascii="Arial" w:hAnsi="Arial" w:cs="Arial"/>
          <w:color w:val="FF0000"/>
        </w:rPr>
      </w:pPr>
      <w:r w:rsidRPr="00A62743">
        <w:rPr>
          <w:rFonts w:ascii="Arial" w:hAnsi="Arial" w:cs="Arial"/>
        </w:rPr>
        <w:t>2.</w:t>
      </w:r>
      <w:r w:rsidRPr="00A62743">
        <w:rPr>
          <w:rFonts w:ascii="Arial" w:hAnsi="Arial" w:cs="Arial"/>
        </w:rPr>
        <w:tab/>
        <w:t xml:space="preserve">Zamawiający </w:t>
      </w:r>
      <w:r>
        <w:rPr>
          <w:rFonts w:ascii="Arial" w:hAnsi="Arial" w:cs="Arial"/>
        </w:rPr>
        <w:t>dopuszcza możliwość</w:t>
      </w:r>
      <w:r w:rsidRPr="00A62743">
        <w:rPr>
          <w:rFonts w:ascii="Arial" w:hAnsi="Arial" w:cs="Arial"/>
        </w:rPr>
        <w:t xml:space="preserve"> składania ofert częściowych. </w:t>
      </w:r>
    </w:p>
    <w:p w:rsidR="00B26329" w:rsidRPr="00A62743" w:rsidRDefault="00B26329" w:rsidP="00765B01">
      <w:pPr>
        <w:tabs>
          <w:tab w:val="left" w:pos="284"/>
          <w:tab w:val="left" w:pos="2010"/>
        </w:tabs>
        <w:spacing w:after="0"/>
        <w:ind w:left="284" w:hanging="284"/>
        <w:jc w:val="both"/>
        <w:rPr>
          <w:rFonts w:ascii="Arial" w:hAnsi="Arial" w:cs="Arial"/>
          <w:b/>
        </w:rPr>
      </w:pPr>
    </w:p>
    <w:p w:rsidR="00B26329" w:rsidRDefault="00B26329" w:rsidP="00AD63CD">
      <w:pPr>
        <w:tabs>
          <w:tab w:val="left" w:pos="284"/>
          <w:tab w:val="left" w:pos="2010"/>
        </w:tabs>
        <w:spacing w:after="0"/>
        <w:ind w:left="284" w:hanging="284"/>
        <w:jc w:val="both"/>
        <w:outlineLvl w:val="0"/>
        <w:rPr>
          <w:rFonts w:ascii="Arial" w:hAnsi="Arial" w:cs="Arial"/>
          <w:b/>
        </w:rPr>
      </w:pPr>
      <w:r>
        <w:rPr>
          <w:rFonts w:ascii="Arial" w:hAnsi="Arial" w:cs="Arial"/>
          <w:b/>
        </w:rPr>
        <w:t>V. Warunki udziału w postę</w:t>
      </w:r>
      <w:r w:rsidRPr="00A62743">
        <w:rPr>
          <w:rFonts w:ascii="Arial" w:hAnsi="Arial" w:cs="Arial"/>
          <w:b/>
        </w:rPr>
        <w:t>powaniu</w:t>
      </w:r>
    </w:p>
    <w:p w:rsidR="004B4B8D" w:rsidRDefault="004B4B8D" w:rsidP="00AD63CD">
      <w:pPr>
        <w:tabs>
          <w:tab w:val="left" w:pos="284"/>
          <w:tab w:val="left" w:pos="2010"/>
        </w:tabs>
        <w:spacing w:after="0"/>
        <w:ind w:left="284" w:hanging="284"/>
        <w:jc w:val="both"/>
        <w:outlineLvl w:val="0"/>
        <w:rPr>
          <w:rFonts w:ascii="Arial" w:hAnsi="Arial" w:cs="Arial"/>
          <w:b/>
        </w:rPr>
      </w:pPr>
    </w:p>
    <w:p w:rsidR="004B4B8D" w:rsidRPr="004B4B8D" w:rsidRDefault="004B4B8D" w:rsidP="004B4B8D">
      <w:pPr>
        <w:widowControl w:val="0"/>
        <w:tabs>
          <w:tab w:val="left" w:pos="284"/>
          <w:tab w:val="left" w:pos="567"/>
          <w:tab w:val="left" w:pos="2010"/>
        </w:tabs>
        <w:suppressAutoHyphens/>
        <w:spacing w:after="0" w:line="240" w:lineRule="auto"/>
        <w:ind w:left="720"/>
        <w:contextualSpacing/>
        <w:jc w:val="center"/>
        <w:rPr>
          <w:rFonts w:ascii="Arial" w:eastAsia="Calibri" w:hAnsi="Arial" w:cs="Arial"/>
          <w:color w:val="000000"/>
          <w:u w:val="single"/>
          <w:lang w:eastAsia="en-US"/>
        </w:rPr>
      </w:pPr>
      <w:r w:rsidRPr="004B4B8D">
        <w:rPr>
          <w:rFonts w:ascii="Arial" w:eastAsia="Calibri" w:hAnsi="Arial" w:cs="Arial"/>
          <w:color w:val="000000"/>
          <w:u w:val="single"/>
          <w:lang w:eastAsia="en-US"/>
        </w:rPr>
        <w:t>Uprawnienia do wykonywania określonej działalności lub czynności</w:t>
      </w:r>
    </w:p>
    <w:p w:rsidR="004B4B8D" w:rsidRPr="004B4B8D" w:rsidRDefault="004B4B8D" w:rsidP="004B4B8D">
      <w:pPr>
        <w:widowControl w:val="0"/>
        <w:tabs>
          <w:tab w:val="left" w:pos="284"/>
          <w:tab w:val="left" w:pos="567"/>
          <w:tab w:val="left" w:pos="2010"/>
        </w:tabs>
        <w:suppressAutoHyphens/>
        <w:spacing w:after="0" w:line="240" w:lineRule="auto"/>
        <w:ind w:left="720"/>
        <w:contextualSpacing/>
        <w:jc w:val="center"/>
        <w:rPr>
          <w:rFonts w:ascii="Arial" w:eastAsia="Calibri" w:hAnsi="Arial" w:cs="Arial"/>
          <w:color w:val="000000"/>
          <w:u w:val="single"/>
          <w:lang w:eastAsia="en-US"/>
        </w:rPr>
      </w:pPr>
    </w:p>
    <w:p w:rsidR="004B4B8D" w:rsidRPr="004B4B8D" w:rsidRDefault="004B4B8D" w:rsidP="0036096A">
      <w:pPr>
        <w:tabs>
          <w:tab w:val="left" w:pos="284"/>
          <w:tab w:val="left" w:pos="567"/>
          <w:tab w:val="left" w:pos="2010"/>
        </w:tabs>
        <w:spacing w:after="0"/>
        <w:jc w:val="both"/>
        <w:rPr>
          <w:rFonts w:ascii="Arial" w:hAnsi="Arial" w:cs="Arial"/>
          <w:bCs/>
        </w:rPr>
      </w:pPr>
      <w:r w:rsidRPr="004B4B8D">
        <w:rPr>
          <w:rFonts w:ascii="Arial" w:hAnsi="Arial" w:cs="Arial"/>
          <w:b/>
          <w:color w:val="000000"/>
          <w:shd w:val="clear" w:color="auto" w:fill="FFFFFF"/>
        </w:rPr>
        <w:t xml:space="preserve">Wykonawca musi </w:t>
      </w:r>
      <w:r w:rsidR="0036096A">
        <w:rPr>
          <w:rFonts w:ascii="Arial" w:hAnsi="Arial" w:cs="Arial"/>
          <w:b/>
          <w:color w:val="000000"/>
          <w:shd w:val="clear" w:color="auto" w:fill="FFFFFF"/>
        </w:rPr>
        <w:t>być członkiem</w:t>
      </w:r>
      <w:r w:rsidRPr="004B4B8D">
        <w:rPr>
          <w:rFonts w:ascii="Arial" w:hAnsi="Arial" w:cs="Arial"/>
          <w:bCs/>
        </w:rPr>
        <w:t xml:space="preserve"> Polskiej Izbie Firm Szkoleniowych,</w:t>
      </w:r>
    </w:p>
    <w:p w:rsidR="004B4B8D" w:rsidRDefault="004B4B8D" w:rsidP="004B4B8D">
      <w:pPr>
        <w:tabs>
          <w:tab w:val="left" w:pos="284"/>
        </w:tabs>
        <w:spacing w:after="40"/>
        <w:jc w:val="both"/>
        <w:rPr>
          <w:rFonts w:ascii="Arial" w:hAnsi="Arial" w:cs="Arial"/>
          <w:sz w:val="20"/>
          <w:szCs w:val="20"/>
        </w:rPr>
      </w:pPr>
      <w:r w:rsidRPr="004B4B8D">
        <w:rPr>
          <w:rFonts w:ascii="Arial" w:hAnsi="Arial" w:cs="Arial"/>
          <w:sz w:val="20"/>
          <w:szCs w:val="20"/>
        </w:rPr>
        <w:t>Na dowód w</w:t>
      </w:r>
      <w:r w:rsidRPr="00255449">
        <w:rPr>
          <w:rFonts w:ascii="Arial" w:hAnsi="Arial" w:cs="Arial"/>
          <w:sz w:val="20"/>
          <w:szCs w:val="20"/>
        </w:rPr>
        <w:t>ykonawca składa</w:t>
      </w:r>
      <w:r>
        <w:rPr>
          <w:rFonts w:ascii="Arial" w:hAnsi="Arial" w:cs="Arial"/>
          <w:sz w:val="20"/>
          <w:szCs w:val="20"/>
        </w:rPr>
        <w:t xml:space="preserve"> certyfikat członkowski.</w:t>
      </w:r>
    </w:p>
    <w:p w:rsidR="004B4B8D" w:rsidRDefault="004B4B8D" w:rsidP="00CD5F55">
      <w:pPr>
        <w:pStyle w:val="Akapitzlist"/>
        <w:tabs>
          <w:tab w:val="left" w:pos="284"/>
          <w:tab w:val="left" w:pos="567"/>
          <w:tab w:val="left" w:pos="2010"/>
        </w:tabs>
        <w:jc w:val="center"/>
        <w:rPr>
          <w:rFonts w:ascii="Arial" w:hAnsi="Arial" w:cs="Arial"/>
          <w:sz w:val="22"/>
          <w:u w:val="single"/>
        </w:rPr>
      </w:pPr>
      <w:bookmarkStart w:id="1" w:name="_Hlk503268406"/>
    </w:p>
    <w:p w:rsidR="00B26329" w:rsidRDefault="00B26329" w:rsidP="00CD5F55">
      <w:pPr>
        <w:pStyle w:val="Akapitzlist"/>
        <w:tabs>
          <w:tab w:val="left" w:pos="284"/>
          <w:tab w:val="left" w:pos="567"/>
          <w:tab w:val="left" w:pos="2010"/>
        </w:tabs>
        <w:jc w:val="center"/>
        <w:rPr>
          <w:rFonts w:ascii="Arial" w:hAnsi="Arial" w:cs="Arial"/>
          <w:sz w:val="22"/>
          <w:u w:val="single"/>
        </w:rPr>
      </w:pPr>
      <w:r w:rsidRPr="00E36521">
        <w:rPr>
          <w:rFonts w:ascii="Arial" w:hAnsi="Arial" w:cs="Arial"/>
          <w:sz w:val="22"/>
          <w:u w:val="single"/>
        </w:rPr>
        <w:t>Doświadczenie w wykonywaniu usług:</w:t>
      </w:r>
    </w:p>
    <w:p w:rsidR="0036096A" w:rsidRPr="00E36521" w:rsidRDefault="0036096A" w:rsidP="00CD5F55">
      <w:pPr>
        <w:pStyle w:val="Akapitzlist"/>
        <w:tabs>
          <w:tab w:val="left" w:pos="284"/>
          <w:tab w:val="left" w:pos="567"/>
          <w:tab w:val="left" w:pos="2010"/>
        </w:tabs>
        <w:jc w:val="center"/>
        <w:rPr>
          <w:rFonts w:ascii="Arial" w:hAnsi="Arial" w:cs="Arial"/>
          <w:sz w:val="22"/>
          <w:u w:val="single"/>
        </w:rPr>
      </w:pPr>
    </w:p>
    <w:p w:rsidR="00B26329" w:rsidRPr="00A9706E" w:rsidRDefault="004B4B8D" w:rsidP="00CD5F55">
      <w:pPr>
        <w:tabs>
          <w:tab w:val="left" w:pos="284"/>
        </w:tabs>
        <w:spacing w:after="40"/>
        <w:jc w:val="both"/>
        <w:rPr>
          <w:rFonts w:ascii="Arial" w:hAnsi="Arial" w:cs="Arial"/>
          <w:bCs/>
        </w:rPr>
      </w:pPr>
      <w:r w:rsidRPr="00A9706E">
        <w:rPr>
          <w:rFonts w:ascii="Arial" w:hAnsi="Arial" w:cs="Arial"/>
          <w:b/>
          <w:bCs/>
        </w:rPr>
        <w:t>Wykonawca musi posiadać</w:t>
      </w:r>
      <w:r w:rsidR="0036096A">
        <w:rPr>
          <w:rFonts w:ascii="Arial" w:hAnsi="Arial" w:cs="Arial"/>
          <w:b/>
          <w:bCs/>
        </w:rPr>
        <w:t xml:space="preserve"> </w:t>
      </w:r>
      <w:r w:rsidR="00B26329" w:rsidRPr="00A9706E">
        <w:rPr>
          <w:rFonts w:ascii="Arial" w:hAnsi="Arial" w:cs="Arial"/>
          <w:bCs/>
        </w:rPr>
        <w:t xml:space="preserve">doświadczenie - w ciągu ostatnich trzech lat, a jeżeli okres prowadzenia działalności jest krótszy -  w tym okresie, przeprowadził minimum </w:t>
      </w:r>
      <w:r w:rsidR="00A9706E">
        <w:rPr>
          <w:rFonts w:ascii="Arial" w:hAnsi="Arial" w:cs="Arial"/>
          <w:bCs/>
        </w:rPr>
        <w:t>6</w:t>
      </w:r>
      <w:r w:rsidR="00B26329" w:rsidRPr="00A9706E">
        <w:rPr>
          <w:rFonts w:ascii="Arial" w:hAnsi="Arial" w:cs="Arial"/>
          <w:bCs/>
        </w:rPr>
        <w:t xml:space="preserve"> szkoleń dla minimum 5 osób każde, odpowiadających swoim obszarem tematycznym przedmiotowi niniejszego zapytania. </w:t>
      </w:r>
    </w:p>
    <w:p w:rsidR="00B26329" w:rsidRPr="00255449" w:rsidRDefault="00B26329" w:rsidP="00255449">
      <w:pPr>
        <w:tabs>
          <w:tab w:val="left" w:pos="284"/>
        </w:tabs>
        <w:spacing w:after="40"/>
        <w:jc w:val="both"/>
        <w:rPr>
          <w:rFonts w:ascii="Arial" w:hAnsi="Arial" w:cs="Arial"/>
          <w:bCs/>
          <w:i/>
          <w:sz w:val="20"/>
          <w:szCs w:val="20"/>
        </w:rPr>
      </w:pPr>
      <w:r w:rsidRPr="00A9706E">
        <w:rPr>
          <w:rFonts w:ascii="Arial" w:hAnsi="Arial" w:cs="Arial"/>
          <w:sz w:val="20"/>
          <w:szCs w:val="20"/>
        </w:rPr>
        <w:t>Na</w:t>
      </w:r>
      <w:r w:rsidRPr="00255449">
        <w:rPr>
          <w:rFonts w:ascii="Arial" w:hAnsi="Arial" w:cs="Arial"/>
          <w:sz w:val="20"/>
          <w:szCs w:val="20"/>
        </w:rPr>
        <w:t xml:space="preserve"> dowód wykonawca składa wykaz wykonanych usług (załącznik nr 2) w okresie ostatnich trzech lat przed upływem terminu składania ofert a jeżeli okres prowadzenia działalności jest krótszy -  w tym okresie, z podaniem przedmiotu szkolenia, dat wykonania i podmiotów, na rzecz których szkolenia zostały wykonane oraz załączeniem dowodów potwierdzających, że usługi zostały wykonane należycie (np.: referencje). </w:t>
      </w:r>
      <w:bookmarkEnd w:id="1"/>
    </w:p>
    <w:p w:rsidR="00B26329" w:rsidRPr="00FC3275" w:rsidRDefault="00B26329" w:rsidP="00CD5F55">
      <w:pPr>
        <w:pStyle w:val="Akapitzlist"/>
        <w:tabs>
          <w:tab w:val="left" w:pos="284"/>
          <w:tab w:val="left" w:pos="567"/>
          <w:tab w:val="left" w:pos="2010"/>
        </w:tabs>
        <w:jc w:val="center"/>
        <w:rPr>
          <w:rFonts w:ascii="Arial" w:hAnsi="Arial" w:cs="Arial"/>
          <w:sz w:val="22"/>
          <w:u w:val="single"/>
        </w:rPr>
      </w:pPr>
      <w:r w:rsidRPr="00FC3275">
        <w:rPr>
          <w:rFonts w:ascii="Arial" w:hAnsi="Arial" w:cs="Arial"/>
          <w:sz w:val="22"/>
          <w:u w:val="single"/>
        </w:rPr>
        <w:t>Osoby zdolne do wykonania zamówienia:</w:t>
      </w:r>
    </w:p>
    <w:p w:rsidR="00B26329" w:rsidRPr="00FC3275" w:rsidRDefault="00B26329" w:rsidP="00CD5F55">
      <w:pPr>
        <w:pStyle w:val="Akapitzlist"/>
        <w:tabs>
          <w:tab w:val="left" w:pos="284"/>
          <w:tab w:val="left" w:pos="567"/>
          <w:tab w:val="left" w:pos="2010"/>
        </w:tabs>
        <w:jc w:val="center"/>
        <w:rPr>
          <w:rFonts w:ascii="Arial" w:hAnsi="Arial" w:cs="Arial"/>
          <w:sz w:val="22"/>
          <w:u w:val="single"/>
        </w:rPr>
      </w:pPr>
    </w:p>
    <w:p w:rsidR="004B4B8D" w:rsidRPr="00A9706E" w:rsidRDefault="004B4B8D" w:rsidP="004B4B8D">
      <w:pPr>
        <w:tabs>
          <w:tab w:val="left" w:pos="284"/>
        </w:tabs>
        <w:spacing w:after="40"/>
        <w:jc w:val="both"/>
        <w:rPr>
          <w:rFonts w:ascii="Arial" w:hAnsi="Arial" w:cs="Arial"/>
          <w:bCs/>
        </w:rPr>
      </w:pPr>
      <w:r w:rsidRPr="00A9706E">
        <w:rPr>
          <w:rFonts w:ascii="Arial" w:hAnsi="Arial" w:cs="Arial"/>
        </w:rPr>
        <w:t xml:space="preserve">Zamawiający wymaga, aby </w:t>
      </w:r>
      <w:r w:rsidRPr="00A9706E">
        <w:rPr>
          <w:rFonts w:ascii="Arial" w:hAnsi="Arial" w:cs="Arial"/>
          <w:b/>
        </w:rPr>
        <w:t>Wykonawca dysponował instruktorami prowadzący</w:t>
      </w:r>
      <w:r w:rsidR="0036096A">
        <w:rPr>
          <w:rFonts w:ascii="Arial" w:hAnsi="Arial" w:cs="Arial"/>
          <w:b/>
        </w:rPr>
        <w:t xml:space="preserve">mi szkolenie </w:t>
      </w:r>
      <w:r w:rsidRPr="00A9706E">
        <w:rPr>
          <w:rFonts w:ascii="Arial" w:hAnsi="Arial" w:cs="Arial"/>
          <w:bCs/>
        </w:rPr>
        <w:t>-</w:t>
      </w:r>
      <w:r w:rsidRPr="00A9706E">
        <w:rPr>
          <w:rFonts w:ascii="Arial" w:hAnsi="Arial" w:cs="Arial"/>
          <w:bCs/>
        </w:rPr>
        <w:tab/>
        <w:t>przedstawienie profilu wykładowcy posiadające</w:t>
      </w:r>
      <w:r w:rsidR="00A9706E" w:rsidRPr="00A9706E">
        <w:rPr>
          <w:rFonts w:ascii="Arial" w:hAnsi="Arial" w:cs="Arial"/>
          <w:bCs/>
        </w:rPr>
        <w:t xml:space="preserve">go udokumentowane doświadczenie - </w:t>
      </w:r>
      <w:r w:rsidRPr="00A9706E">
        <w:rPr>
          <w:rFonts w:ascii="Arial" w:hAnsi="Arial" w:cs="Arial"/>
          <w:bCs/>
        </w:rPr>
        <w:t>przeprowadził minimum 20 szkoleń o podobnej t</w:t>
      </w:r>
      <w:r w:rsidR="00A9706E" w:rsidRPr="00A9706E">
        <w:rPr>
          <w:rFonts w:ascii="Arial" w:hAnsi="Arial" w:cs="Arial"/>
          <w:bCs/>
        </w:rPr>
        <w:t>ematyce co przedmiot zamówienia</w:t>
      </w:r>
      <w:r w:rsidRPr="00A9706E">
        <w:rPr>
          <w:rFonts w:ascii="Arial" w:hAnsi="Arial" w:cs="Arial"/>
          <w:bCs/>
        </w:rPr>
        <w:t>,</w:t>
      </w:r>
    </w:p>
    <w:p w:rsidR="00B26329" w:rsidRPr="00A9706E" w:rsidRDefault="00B26329" w:rsidP="00FC3275">
      <w:pPr>
        <w:tabs>
          <w:tab w:val="left" w:pos="284"/>
        </w:tabs>
        <w:spacing w:after="0"/>
        <w:jc w:val="both"/>
        <w:rPr>
          <w:rFonts w:ascii="Arial" w:hAnsi="Arial" w:cs="Arial"/>
          <w:bCs/>
          <w:i/>
          <w:sz w:val="20"/>
        </w:rPr>
      </w:pPr>
      <w:r w:rsidRPr="00A9706E">
        <w:rPr>
          <w:rFonts w:ascii="Arial" w:hAnsi="Arial" w:cs="Arial"/>
          <w:bCs/>
          <w:i/>
          <w:sz w:val="20"/>
        </w:rPr>
        <w:t xml:space="preserve">Na potwierdzenie spełnienia warunku posiadania doświadczenia Wykładowców w obszarze tematycznym realizowanych szkoleń Wykonawca wypełni Wykaz osób (załącznik nr 3). </w:t>
      </w:r>
    </w:p>
    <w:p w:rsidR="00B26329" w:rsidRDefault="00B26329" w:rsidP="00FC3275">
      <w:pPr>
        <w:pStyle w:val="Akapitzlist"/>
        <w:tabs>
          <w:tab w:val="left" w:pos="0"/>
          <w:tab w:val="left" w:pos="284"/>
          <w:tab w:val="left" w:pos="567"/>
        </w:tabs>
        <w:ind w:left="0"/>
        <w:jc w:val="both"/>
        <w:rPr>
          <w:rFonts w:ascii="Arial" w:hAnsi="Arial" w:cs="Arial"/>
          <w:bCs/>
          <w:i/>
          <w:sz w:val="20"/>
          <w:szCs w:val="22"/>
        </w:rPr>
      </w:pPr>
      <w:r w:rsidRPr="00A9706E">
        <w:rPr>
          <w:rFonts w:ascii="Arial" w:hAnsi="Arial" w:cs="Arial"/>
          <w:bCs/>
          <w:i/>
          <w:sz w:val="20"/>
          <w:szCs w:val="22"/>
        </w:rPr>
        <w:t>W przypadku braku możliwości wykonania usługi przez wskazanego trenera dopuszczalne jest zastęp</w:t>
      </w:r>
      <w:r>
        <w:rPr>
          <w:rFonts w:ascii="Arial" w:hAnsi="Arial" w:cs="Arial"/>
          <w:bCs/>
          <w:i/>
          <w:sz w:val="20"/>
          <w:szCs w:val="22"/>
        </w:rPr>
        <w:t>stwo, jednakże po uprzednim zaakceptowaniu zmiany przez Zamawiającego.</w:t>
      </w:r>
    </w:p>
    <w:p w:rsidR="00B26329" w:rsidRPr="00FC3275" w:rsidRDefault="00B26329" w:rsidP="00CD5F55">
      <w:pPr>
        <w:pStyle w:val="Akapitzlist"/>
        <w:tabs>
          <w:tab w:val="left" w:pos="0"/>
          <w:tab w:val="left" w:pos="284"/>
          <w:tab w:val="left" w:pos="567"/>
        </w:tabs>
        <w:jc w:val="both"/>
        <w:rPr>
          <w:rFonts w:ascii="Arial" w:hAnsi="Arial" w:cs="Arial"/>
          <w:sz w:val="22"/>
          <w:szCs w:val="22"/>
        </w:rPr>
      </w:pPr>
    </w:p>
    <w:p w:rsidR="00B26329" w:rsidRPr="00A62743" w:rsidRDefault="00B26329" w:rsidP="00AD63CD">
      <w:pPr>
        <w:tabs>
          <w:tab w:val="left" w:pos="284"/>
          <w:tab w:val="left" w:pos="2010"/>
        </w:tabs>
        <w:spacing w:after="0"/>
        <w:ind w:left="284" w:hanging="284"/>
        <w:jc w:val="both"/>
        <w:outlineLvl w:val="0"/>
        <w:rPr>
          <w:rFonts w:ascii="Arial" w:hAnsi="Arial" w:cs="Arial"/>
          <w:b/>
        </w:rPr>
      </w:pPr>
      <w:r w:rsidRPr="00FC3275">
        <w:rPr>
          <w:rFonts w:ascii="Arial" w:hAnsi="Arial" w:cs="Arial"/>
          <w:b/>
        </w:rPr>
        <w:t>VI. Termin realizacji zamówienia</w:t>
      </w:r>
    </w:p>
    <w:p w:rsidR="00B26329" w:rsidRPr="00A62743" w:rsidRDefault="00B26329" w:rsidP="00546010">
      <w:pPr>
        <w:pStyle w:val="Akapitzlist"/>
        <w:ind w:left="0"/>
        <w:jc w:val="both"/>
        <w:rPr>
          <w:rFonts w:ascii="Arial" w:hAnsi="Arial" w:cs="Arial"/>
          <w:sz w:val="22"/>
          <w:szCs w:val="22"/>
        </w:rPr>
      </w:pPr>
      <w:r w:rsidRPr="00A62743">
        <w:rPr>
          <w:rFonts w:ascii="Arial" w:hAnsi="Arial" w:cs="Arial"/>
          <w:sz w:val="22"/>
          <w:szCs w:val="22"/>
        </w:rPr>
        <w:t xml:space="preserve">Realizacja zamówienia w terminie: od dnia zawarcia umowy do dnia </w:t>
      </w:r>
      <w:r w:rsidRPr="001C148C">
        <w:rPr>
          <w:rFonts w:ascii="Arial" w:hAnsi="Arial" w:cs="Arial"/>
          <w:b/>
          <w:sz w:val="22"/>
          <w:szCs w:val="22"/>
        </w:rPr>
        <w:t>19.06.2019r</w:t>
      </w:r>
      <w:r w:rsidRPr="00A62743">
        <w:rPr>
          <w:rFonts w:ascii="Arial" w:hAnsi="Arial" w:cs="Arial"/>
          <w:sz w:val="22"/>
          <w:szCs w:val="22"/>
        </w:rPr>
        <w:t xml:space="preserve">. </w:t>
      </w:r>
    </w:p>
    <w:p w:rsidR="00B26329" w:rsidRPr="00A62743" w:rsidRDefault="00B26329" w:rsidP="00F321BE">
      <w:pPr>
        <w:tabs>
          <w:tab w:val="left" w:pos="284"/>
          <w:tab w:val="left" w:pos="2010"/>
        </w:tabs>
        <w:spacing w:after="0"/>
        <w:jc w:val="both"/>
        <w:rPr>
          <w:rFonts w:ascii="Arial" w:hAnsi="Arial" w:cs="Arial"/>
        </w:rPr>
      </w:pPr>
    </w:p>
    <w:p w:rsidR="00B26329" w:rsidRPr="00A62743" w:rsidRDefault="00B26329" w:rsidP="00ED38F2">
      <w:pPr>
        <w:tabs>
          <w:tab w:val="left" w:pos="284"/>
          <w:tab w:val="left" w:pos="2010"/>
        </w:tabs>
        <w:spacing w:after="0"/>
        <w:jc w:val="both"/>
        <w:outlineLvl w:val="0"/>
        <w:rPr>
          <w:rFonts w:ascii="Arial" w:hAnsi="Arial" w:cs="Arial"/>
          <w:b/>
        </w:rPr>
      </w:pPr>
      <w:r w:rsidRPr="00A62743">
        <w:rPr>
          <w:rFonts w:ascii="Arial" w:hAnsi="Arial" w:cs="Arial"/>
          <w:b/>
        </w:rPr>
        <w:t>VII.  Kryteria oceny ofert</w:t>
      </w:r>
    </w:p>
    <w:p w:rsidR="00B26329" w:rsidRPr="00A62743" w:rsidRDefault="00B26329" w:rsidP="00886E72">
      <w:pPr>
        <w:numPr>
          <w:ilvl w:val="0"/>
          <w:numId w:val="11"/>
        </w:numPr>
        <w:spacing w:after="0" w:line="240" w:lineRule="auto"/>
        <w:ind w:left="284" w:hanging="284"/>
        <w:jc w:val="both"/>
        <w:rPr>
          <w:rFonts w:ascii="Arial" w:hAnsi="Arial" w:cs="Arial"/>
        </w:rPr>
      </w:pPr>
      <w:r w:rsidRPr="00A62743">
        <w:rPr>
          <w:rFonts w:ascii="Arial" w:hAnsi="Arial" w:cs="Arial"/>
        </w:rPr>
        <w:t>Zamawiający przy wyborze oferty Zamawiający będzie się kierował poniższymi kryteriami o następującym wagach:</w:t>
      </w:r>
    </w:p>
    <w:p w:rsidR="00B26329" w:rsidRPr="00A62743" w:rsidRDefault="00B26329" w:rsidP="00ED38F2">
      <w:pPr>
        <w:spacing w:after="0" w:line="240" w:lineRule="auto"/>
        <w:ind w:left="709"/>
        <w:jc w:val="both"/>
        <w:rPr>
          <w:rFonts w:ascii="Arial" w:hAnsi="Arial" w:cs="Arial"/>
        </w:rPr>
      </w:pPr>
      <w:r w:rsidRPr="00A62743">
        <w:rPr>
          <w:rFonts w:ascii="Arial" w:hAnsi="Arial" w:cs="Arial"/>
        </w:rPr>
        <w:t xml:space="preserve"> </w:t>
      </w:r>
    </w:p>
    <w:p w:rsidR="00B26329" w:rsidRPr="002E3F62" w:rsidRDefault="00B26329" w:rsidP="00A75038">
      <w:pPr>
        <w:numPr>
          <w:ilvl w:val="1"/>
          <w:numId w:val="11"/>
        </w:numPr>
        <w:spacing w:after="0" w:line="240" w:lineRule="auto"/>
        <w:jc w:val="both"/>
        <w:rPr>
          <w:rFonts w:ascii="Arial" w:hAnsi="Arial" w:cs="Arial"/>
        </w:rPr>
      </w:pPr>
      <w:r w:rsidRPr="002E3F62">
        <w:rPr>
          <w:rFonts w:ascii="Arial" w:hAnsi="Arial" w:cs="Arial"/>
        </w:rPr>
        <w:t xml:space="preserve">cena (brutto) - </w:t>
      </w:r>
      <w:r>
        <w:rPr>
          <w:rFonts w:ascii="Arial" w:hAnsi="Arial" w:cs="Arial"/>
          <w:b/>
        </w:rPr>
        <w:t>8</w:t>
      </w:r>
      <w:r w:rsidRPr="002E3F62">
        <w:rPr>
          <w:rFonts w:ascii="Arial" w:hAnsi="Arial" w:cs="Arial"/>
          <w:b/>
        </w:rPr>
        <w:t>0 %</w:t>
      </w:r>
    </w:p>
    <w:p w:rsidR="00B26329" w:rsidRPr="002E3F62" w:rsidRDefault="00B26329" w:rsidP="00A75038">
      <w:pPr>
        <w:numPr>
          <w:ilvl w:val="1"/>
          <w:numId w:val="11"/>
        </w:numPr>
        <w:spacing w:after="0" w:line="240" w:lineRule="auto"/>
        <w:jc w:val="both"/>
        <w:rPr>
          <w:rFonts w:ascii="Arial" w:hAnsi="Arial" w:cs="Arial"/>
        </w:rPr>
      </w:pPr>
      <w:r w:rsidRPr="002E3F62">
        <w:rPr>
          <w:rFonts w:ascii="Arial" w:hAnsi="Arial" w:cs="Arial"/>
        </w:rPr>
        <w:t>liczba szkoleń w tematyce objętej obs</w:t>
      </w:r>
      <w:r>
        <w:rPr>
          <w:rFonts w:ascii="Arial" w:hAnsi="Arial" w:cs="Arial"/>
        </w:rPr>
        <w:t>zarem szkolenia dla grup min. 5</w:t>
      </w:r>
      <w:r w:rsidRPr="002E3F62">
        <w:rPr>
          <w:rFonts w:ascii="Arial" w:hAnsi="Arial" w:cs="Arial"/>
        </w:rPr>
        <w:t>-osobowych</w:t>
      </w:r>
      <w:r>
        <w:rPr>
          <w:rFonts w:ascii="Arial" w:hAnsi="Arial" w:cs="Arial"/>
        </w:rPr>
        <w:t>,</w:t>
      </w:r>
      <w:r w:rsidRPr="002E3F62">
        <w:rPr>
          <w:rFonts w:ascii="Arial" w:hAnsi="Arial" w:cs="Arial"/>
        </w:rPr>
        <w:t xml:space="preserve"> przeprowadzonych przez Wykonawcę w ciągu ostatnich 3-ch lat, </w:t>
      </w:r>
      <w:r w:rsidRPr="002E3F62">
        <w:rPr>
          <w:rFonts w:ascii="Arial" w:hAnsi="Arial" w:cs="Arial"/>
          <w:bCs/>
        </w:rPr>
        <w:t>a jeżeli okres prowadzenia działalności jest krótszy -  w tym okresie</w:t>
      </w:r>
      <w:r>
        <w:rPr>
          <w:rFonts w:ascii="Arial" w:hAnsi="Arial" w:cs="Arial"/>
          <w:b/>
        </w:rPr>
        <w:t xml:space="preserve"> - 2</w:t>
      </w:r>
      <w:r w:rsidRPr="002E3F62">
        <w:rPr>
          <w:rFonts w:ascii="Arial" w:hAnsi="Arial" w:cs="Arial"/>
          <w:b/>
        </w:rPr>
        <w:t>0%</w:t>
      </w:r>
    </w:p>
    <w:p w:rsidR="00B26329" w:rsidRPr="00A62743" w:rsidRDefault="00B26329" w:rsidP="00ED38F2">
      <w:pPr>
        <w:spacing w:after="0" w:line="240" w:lineRule="auto"/>
        <w:ind w:left="1361"/>
        <w:jc w:val="both"/>
        <w:rPr>
          <w:rFonts w:ascii="Arial" w:hAnsi="Arial" w:cs="Arial"/>
        </w:rPr>
      </w:pPr>
    </w:p>
    <w:p w:rsidR="00B26329" w:rsidRPr="00A62743" w:rsidRDefault="00B26329" w:rsidP="00ED38F2">
      <w:pPr>
        <w:spacing w:after="40" w:line="240" w:lineRule="auto"/>
        <w:ind w:left="1071" w:hanging="425"/>
        <w:outlineLvl w:val="0"/>
        <w:rPr>
          <w:rFonts w:ascii="Arial" w:hAnsi="Arial" w:cs="Arial"/>
          <w:b/>
        </w:rPr>
      </w:pPr>
      <w:r w:rsidRPr="00A62743">
        <w:rPr>
          <w:rFonts w:ascii="Arial" w:hAnsi="Arial" w:cs="Arial"/>
        </w:rPr>
        <w:t xml:space="preserve">Sposób obliczenia </w:t>
      </w:r>
      <w:r w:rsidRPr="00A62743">
        <w:rPr>
          <w:rFonts w:ascii="Arial" w:hAnsi="Arial" w:cs="Arial"/>
          <w:b/>
        </w:rPr>
        <w:t>X</w:t>
      </w:r>
      <w:r w:rsidRPr="00A62743">
        <w:rPr>
          <w:rFonts w:ascii="Arial" w:hAnsi="Arial" w:cs="Arial"/>
          <w:b/>
          <w:vertAlign w:val="subscript"/>
        </w:rPr>
        <w:t>(1)</w:t>
      </w:r>
      <w:r w:rsidRPr="00A62743">
        <w:rPr>
          <w:rFonts w:ascii="Arial" w:hAnsi="Arial" w:cs="Arial"/>
          <w:b/>
        </w:rPr>
        <w:t xml:space="preserve">: </w:t>
      </w:r>
    </w:p>
    <w:p w:rsidR="00B26329" w:rsidRPr="00A62743" w:rsidRDefault="00B26329" w:rsidP="00ED38F2">
      <w:pPr>
        <w:spacing w:after="0" w:line="240" w:lineRule="auto"/>
        <w:ind w:left="1069" w:hanging="425"/>
        <w:rPr>
          <w:rFonts w:ascii="Arial" w:hAnsi="Arial" w:cs="Arial"/>
          <w:b/>
        </w:rPr>
      </w:pPr>
      <w:r w:rsidRPr="00A62743">
        <w:rPr>
          <w:rFonts w:ascii="Arial" w:hAnsi="Arial" w:cs="Arial"/>
        </w:rPr>
        <w:t>Kryterium „cena” podlegać będzie ocenie w skali od</w:t>
      </w:r>
      <w:r>
        <w:rPr>
          <w:rFonts w:ascii="Arial" w:hAnsi="Arial" w:cs="Arial"/>
        </w:rPr>
        <w:t xml:space="preserve"> 0 do 8</w:t>
      </w:r>
      <w:r w:rsidRPr="00A62743">
        <w:rPr>
          <w:rFonts w:ascii="Arial" w:hAnsi="Arial" w:cs="Arial"/>
        </w:rPr>
        <w:t>0 pkt.</w:t>
      </w:r>
    </w:p>
    <w:p w:rsidR="00B26329" w:rsidRPr="00A62743" w:rsidRDefault="00B26329" w:rsidP="00ED38F2">
      <w:pPr>
        <w:spacing w:after="0" w:line="240" w:lineRule="auto"/>
        <w:ind w:left="644"/>
        <w:rPr>
          <w:rFonts w:ascii="Arial" w:hAnsi="Arial" w:cs="Arial"/>
        </w:rPr>
      </w:pPr>
      <w:r w:rsidRPr="00A62743">
        <w:rPr>
          <w:rFonts w:ascii="Arial" w:hAnsi="Arial" w:cs="Arial"/>
        </w:rPr>
        <w:t>Wykonawca zamówienia, który zapr</w:t>
      </w:r>
      <w:r>
        <w:rPr>
          <w:rFonts w:ascii="Arial" w:hAnsi="Arial" w:cs="Arial"/>
        </w:rPr>
        <w:t>oponuje najniższą cenę otrzyma 8</w:t>
      </w:r>
      <w:r w:rsidRPr="00A62743">
        <w:rPr>
          <w:rFonts w:ascii="Arial" w:hAnsi="Arial" w:cs="Arial"/>
        </w:rPr>
        <w:t>0 pkt, natomiast pozostali Wykonawcy odpowiednio mniej punktów wg wzoru:</w:t>
      </w:r>
    </w:p>
    <w:p w:rsidR="00B26329" w:rsidRPr="00A62743" w:rsidRDefault="00B26329" w:rsidP="00ED38F2">
      <w:pPr>
        <w:spacing w:after="0" w:line="240" w:lineRule="auto"/>
        <w:ind w:left="644"/>
        <w:rPr>
          <w:rFonts w:ascii="Arial" w:hAnsi="Arial" w:cs="Arial"/>
          <w:b/>
        </w:rPr>
      </w:pPr>
    </w:p>
    <w:p w:rsidR="00B26329" w:rsidRPr="00A62743" w:rsidRDefault="00B26329" w:rsidP="00ED38F2">
      <w:pPr>
        <w:tabs>
          <w:tab w:val="left" w:pos="284"/>
          <w:tab w:val="left" w:pos="2010"/>
        </w:tabs>
        <w:spacing w:after="0"/>
        <w:ind w:left="567"/>
        <w:jc w:val="both"/>
        <w:rPr>
          <w:rFonts w:ascii="Arial" w:hAnsi="Arial" w:cs="Arial"/>
        </w:rPr>
      </w:pPr>
      <w:r w:rsidRPr="00A62743">
        <w:rPr>
          <w:rFonts w:ascii="Arial" w:hAnsi="Arial" w:cs="Arial"/>
        </w:rPr>
        <w:t xml:space="preserve">                 najniższa cena spośród ofert niepodlegających odrzuceniu</w:t>
      </w:r>
    </w:p>
    <w:p w:rsidR="00B26329" w:rsidRPr="00A62743" w:rsidRDefault="00B26329" w:rsidP="00ED38F2">
      <w:pPr>
        <w:tabs>
          <w:tab w:val="left" w:pos="284"/>
          <w:tab w:val="left" w:pos="2010"/>
        </w:tabs>
        <w:spacing w:after="0"/>
        <w:ind w:left="567"/>
        <w:jc w:val="both"/>
        <w:rPr>
          <w:rFonts w:ascii="Arial" w:hAnsi="Arial" w:cs="Arial"/>
        </w:rPr>
      </w:pPr>
      <w:r w:rsidRPr="00A62743">
        <w:rPr>
          <w:rFonts w:ascii="Arial" w:hAnsi="Arial" w:cs="Arial"/>
        </w:rPr>
        <w:t xml:space="preserve"> </w:t>
      </w:r>
      <w:r w:rsidRPr="00A62743">
        <w:rPr>
          <w:rFonts w:ascii="Arial" w:hAnsi="Arial" w:cs="Arial"/>
          <w:b/>
        </w:rPr>
        <w:t>X</w:t>
      </w:r>
      <w:r w:rsidRPr="00A62743">
        <w:rPr>
          <w:rFonts w:ascii="Arial" w:hAnsi="Arial" w:cs="Arial"/>
          <w:b/>
          <w:vertAlign w:val="subscript"/>
        </w:rPr>
        <w:t xml:space="preserve">(1)  </w:t>
      </w:r>
      <w:r w:rsidRPr="00A62743">
        <w:rPr>
          <w:rFonts w:ascii="Arial" w:hAnsi="Arial" w:cs="Arial"/>
        </w:rPr>
        <w:t>= ---------------------------------------------------------</w:t>
      </w:r>
      <w:r>
        <w:rPr>
          <w:rFonts w:ascii="Arial" w:hAnsi="Arial" w:cs="Arial"/>
        </w:rPr>
        <w:t>--------------------------   X 8</w:t>
      </w:r>
      <w:r w:rsidRPr="00A62743">
        <w:rPr>
          <w:rFonts w:ascii="Arial" w:hAnsi="Arial" w:cs="Arial"/>
        </w:rPr>
        <w:t>0 pkt</w:t>
      </w:r>
    </w:p>
    <w:p w:rsidR="00B26329" w:rsidRPr="00A62743" w:rsidRDefault="00B26329" w:rsidP="00ED38F2">
      <w:pPr>
        <w:tabs>
          <w:tab w:val="left" w:pos="284"/>
          <w:tab w:val="left" w:pos="2010"/>
        </w:tabs>
        <w:spacing w:after="0"/>
        <w:ind w:left="567"/>
        <w:jc w:val="both"/>
        <w:rPr>
          <w:rFonts w:ascii="Arial" w:hAnsi="Arial" w:cs="Arial"/>
        </w:rPr>
      </w:pPr>
      <w:r w:rsidRPr="00A62743">
        <w:rPr>
          <w:rFonts w:ascii="Arial" w:hAnsi="Arial" w:cs="Arial"/>
        </w:rPr>
        <w:t xml:space="preserve">                                    cena oferty badanej </w:t>
      </w:r>
    </w:p>
    <w:p w:rsidR="00B26329" w:rsidRPr="00A62743" w:rsidRDefault="00B26329" w:rsidP="00ED38F2">
      <w:pPr>
        <w:spacing w:after="0" w:line="240" w:lineRule="auto"/>
        <w:ind w:left="644"/>
        <w:rPr>
          <w:rFonts w:ascii="Arial" w:hAnsi="Arial" w:cs="Arial"/>
          <w:b/>
        </w:rPr>
      </w:pPr>
    </w:p>
    <w:p w:rsidR="00B26329" w:rsidRPr="00A62743" w:rsidRDefault="00B26329" w:rsidP="00ED38F2">
      <w:pPr>
        <w:spacing w:after="0" w:line="240" w:lineRule="auto"/>
        <w:ind w:left="644"/>
        <w:jc w:val="both"/>
        <w:rPr>
          <w:rFonts w:ascii="Arial" w:hAnsi="Arial" w:cs="Arial"/>
        </w:rPr>
      </w:pPr>
    </w:p>
    <w:p w:rsidR="00B26329" w:rsidRPr="00A62743" w:rsidRDefault="00B26329" w:rsidP="00ED38F2">
      <w:pPr>
        <w:spacing w:after="40" w:line="240" w:lineRule="auto"/>
        <w:ind w:left="1054" w:hanging="425"/>
        <w:outlineLvl w:val="0"/>
        <w:rPr>
          <w:rFonts w:ascii="Arial" w:hAnsi="Arial" w:cs="Arial"/>
        </w:rPr>
      </w:pPr>
      <w:r w:rsidRPr="00A62743">
        <w:rPr>
          <w:rFonts w:ascii="Arial" w:hAnsi="Arial" w:cs="Arial"/>
        </w:rPr>
        <w:t xml:space="preserve">Sposób obliczenia </w:t>
      </w:r>
      <w:r w:rsidRPr="00A62743">
        <w:rPr>
          <w:rFonts w:ascii="Arial" w:hAnsi="Arial" w:cs="Arial"/>
          <w:b/>
        </w:rPr>
        <w:t>X</w:t>
      </w:r>
      <w:r>
        <w:rPr>
          <w:rFonts w:ascii="Arial" w:hAnsi="Arial" w:cs="Arial"/>
          <w:b/>
          <w:vertAlign w:val="subscript"/>
        </w:rPr>
        <w:t>(2</w:t>
      </w:r>
      <w:r w:rsidRPr="00A62743">
        <w:rPr>
          <w:rFonts w:ascii="Arial" w:hAnsi="Arial" w:cs="Arial"/>
          <w:b/>
          <w:vertAlign w:val="subscript"/>
        </w:rPr>
        <w:t>)</w:t>
      </w:r>
      <w:r w:rsidRPr="00A62743">
        <w:rPr>
          <w:rFonts w:ascii="Arial" w:hAnsi="Arial" w:cs="Arial"/>
          <w:b/>
        </w:rPr>
        <w:t>:</w:t>
      </w:r>
    </w:p>
    <w:p w:rsidR="00B26329" w:rsidRPr="00A62743" w:rsidRDefault="00B26329" w:rsidP="006A17A6">
      <w:pPr>
        <w:spacing w:after="0" w:line="240" w:lineRule="auto"/>
        <w:ind w:left="1069" w:hanging="425"/>
        <w:rPr>
          <w:rFonts w:ascii="Arial" w:hAnsi="Arial" w:cs="Arial"/>
          <w:b/>
        </w:rPr>
      </w:pPr>
      <w:r w:rsidRPr="00A62743">
        <w:rPr>
          <w:rFonts w:ascii="Arial" w:hAnsi="Arial" w:cs="Arial"/>
        </w:rPr>
        <w:t>Kryterium „liczba szkoleń” podlegać</w:t>
      </w:r>
      <w:r>
        <w:rPr>
          <w:rFonts w:ascii="Arial" w:hAnsi="Arial" w:cs="Arial"/>
        </w:rPr>
        <w:t xml:space="preserve"> będzie ocenie w skali od 0 do 2</w:t>
      </w:r>
      <w:r w:rsidRPr="00A62743">
        <w:rPr>
          <w:rFonts w:ascii="Arial" w:hAnsi="Arial" w:cs="Arial"/>
        </w:rPr>
        <w:t>0 pkt.</w:t>
      </w:r>
    </w:p>
    <w:p w:rsidR="00B26329" w:rsidRPr="00A62743" w:rsidRDefault="00B26329" w:rsidP="006A17A6">
      <w:pPr>
        <w:spacing w:after="0" w:line="240" w:lineRule="auto"/>
        <w:ind w:left="644"/>
        <w:rPr>
          <w:rFonts w:ascii="Arial" w:hAnsi="Arial" w:cs="Arial"/>
        </w:rPr>
      </w:pPr>
      <w:r w:rsidRPr="00A62743">
        <w:rPr>
          <w:rFonts w:ascii="Arial" w:hAnsi="Arial" w:cs="Arial"/>
        </w:rPr>
        <w:t>Wykonawca zamówienia, który przeprowadził największą liczbę szkole</w:t>
      </w:r>
      <w:r>
        <w:rPr>
          <w:rFonts w:ascii="Arial" w:hAnsi="Arial" w:cs="Arial"/>
        </w:rPr>
        <w:t>ń otrzyma 2</w:t>
      </w:r>
      <w:r w:rsidRPr="00A62743">
        <w:rPr>
          <w:rFonts w:ascii="Arial" w:hAnsi="Arial" w:cs="Arial"/>
        </w:rPr>
        <w:t>0 pkt, natomiast pozostali Wykonawcy odpowiednio mniej punktów wg wzoru:</w:t>
      </w:r>
    </w:p>
    <w:p w:rsidR="00B26329" w:rsidRPr="00A62743" w:rsidRDefault="00B26329" w:rsidP="006A17A6">
      <w:pPr>
        <w:spacing w:after="0" w:line="240" w:lineRule="auto"/>
        <w:ind w:left="644"/>
        <w:rPr>
          <w:rFonts w:ascii="Arial" w:hAnsi="Arial" w:cs="Arial"/>
          <w:b/>
        </w:rPr>
      </w:pPr>
    </w:p>
    <w:p w:rsidR="00B26329" w:rsidRPr="00A62743" w:rsidRDefault="00B26329" w:rsidP="006A17A6">
      <w:pPr>
        <w:tabs>
          <w:tab w:val="left" w:pos="284"/>
          <w:tab w:val="left" w:pos="2010"/>
        </w:tabs>
        <w:spacing w:after="0"/>
        <w:ind w:left="567"/>
        <w:rPr>
          <w:rFonts w:ascii="Arial" w:hAnsi="Arial" w:cs="Arial"/>
        </w:rPr>
      </w:pPr>
      <w:r w:rsidRPr="00A62743">
        <w:rPr>
          <w:rFonts w:ascii="Arial" w:hAnsi="Arial" w:cs="Arial"/>
        </w:rPr>
        <w:t xml:space="preserve">                                        liczba szkoleń</w:t>
      </w:r>
      <w:r>
        <w:rPr>
          <w:rFonts w:ascii="Arial" w:hAnsi="Arial" w:cs="Arial"/>
        </w:rPr>
        <w:t xml:space="preserve"> w ofercie badanej</w:t>
      </w:r>
    </w:p>
    <w:p w:rsidR="00B26329" w:rsidRPr="00A62743" w:rsidRDefault="00B26329" w:rsidP="006A17A6">
      <w:pPr>
        <w:tabs>
          <w:tab w:val="left" w:pos="284"/>
          <w:tab w:val="left" w:pos="2010"/>
        </w:tabs>
        <w:spacing w:after="0"/>
        <w:ind w:left="567"/>
        <w:jc w:val="both"/>
        <w:rPr>
          <w:rFonts w:ascii="Arial" w:hAnsi="Arial" w:cs="Arial"/>
        </w:rPr>
      </w:pPr>
      <w:r w:rsidRPr="00A62743">
        <w:rPr>
          <w:rFonts w:ascii="Arial" w:hAnsi="Arial" w:cs="Arial"/>
        </w:rPr>
        <w:t xml:space="preserve"> </w:t>
      </w:r>
      <w:r w:rsidRPr="00A62743">
        <w:rPr>
          <w:rFonts w:ascii="Arial" w:hAnsi="Arial" w:cs="Arial"/>
          <w:b/>
        </w:rPr>
        <w:t>X</w:t>
      </w:r>
      <w:r>
        <w:rPr>
          <w:rFonts w:ascii="Arial" w:hAnsi="Arial" w:cs="Arial"/>
          <w:b/>
          <w:vertAlign w:val="subscript"/>
        </w:rPr>
        <w:t>(2</w:t>
      </w:r>
      <w:r w:rsidRPr="00A62743">
        <w:rPr>
          <w:rFonts w:ascii="Arial" w:hAnsi="Arial" w:cs="Arial"/>
          <w:b/>
          <w:vertAlign w:val="subscript"/>
        </w:rPr>
        <w:t xml:space="preserve">)  </w:t>
      </w:r>
      <w:r w:rsidRPr="00A62743">
        <w:rPr>
          <w:rFonts w:ascii="Arial" w:hAnsi="Arial" w:cs="Arial"/>
        </w:rPr>
        <w:t>= --------------------------------------------------------------------</w:t>
      </w:r>
      <w:r>
        <w:rPr>
          <w:rFonts w:ascii="Arial" w:hAnsi="Arial" w:cs="Arial"/>
        </w:rPr>
        <w:t>--------------------------   X 2</w:t>
      </w:r>
      <w:r w:rsidRPr="00A62743">
        <w:rPr>
          <w:rFonts w:ascii="Arial" w:hAnsi="Arial" w:cs="Arial"/>
        </w:rPr>
        <w:t>0 pkt</w:t>
      </w:r>
    </w:p>
    <w:p w:rsidR="00B26329" w:rsidRPr="002E3F62" w:rsidRDefault="00B26329" w:rsidP="002E3F62">
      <w:pPr>
        <w:spacing w:after="0" w:line="240" w:lineRule="auto"/>
        <w:ind w:left="644"/>
        <w:jc w:val="center"/>
        <w:rPr>
          <w:rFonts w:ascii="Arial" w:hAnsi="Arial" w:cs="Arial"/>
        </w:rPr>
      </w:pPr>
      <w:r w:rsidRPr="002E3F62">
        <w:rPr>
          <w:rFonts w:ascii="Arial" w:hAnsi="Arial" w:cs="Arial"/>
        </w:rPr>
        <w:t>największa liczba szkoleń w ofertach badanych</w:t>
      </w:r>
    </w:p>
    <w:p w:rsidR="00B26329" w:rsidRPr="00A62743" w:rsidRDefault="00B26329" w:rsidP="002E3F62">
      <w:pPr>
        <w:spacing w:after="0" w:line="240" w:lineRule="auto"/>
        <w:ind w:left="644"/>
        <w:rPr>
          <w:rFonts w:ascii="Arial" w:hAnsi="Arial" w:cs="Arial"/>
        </w:rPr>
      </w:pPr>
    </w:p>
    <w:p w:rsidR="00B26329" w:rsidRPr="00A62743" w:rsidRDefault="00B26329" w:rsidP="00ED38F2">
      <w:pPr>
        <w:spacing w:after="0" w:line="240" w:lineRule="auto"/>
        <w:ind w:left="284"/>
        <w:jc w:val="both"/>
        <w:rPr>
          <w:rFonts w:ascii="Arial" w:hAnsi="Arial" w:cs="Arial"/>
        </w:rPr>
      </w:pPr>
      <w:r w:rsidRPr="00A62743">
        <w:rPr>
          <w:rFonts w:ascii="Arial" w:hAnsi="Arial" w:cs="Arial"/>
        </w:rPr>
        <w:t>Za najkorzystniejszą zostanie uznana oferta Wykonawcy, która uzyska łącznie największą liczbę punktów (P) w ramach kryteriów oceny ofert, zgodnie z poniższym wzorem:</w:t>
      </w:r>
    </w:p>
    <w:p w:rsidR="00B26329" w:rsidRPr="00A62743" w:rsidRDefault="00B26329" w:rsidP="00ED38F2">
      <w:pPr>
        <w:tabs>
          <w:tab w:val="left" w:pos="284"/>
          <w:tab w:val="left" w:pos="2010"/>
        </w:tabs>
        <w:spacing w:after="0"/>
        <w:ind w:left="567"/>
        <w:jc w:val="center"/>
        <w:outlineLvl w:val="0"/>
        <w:rPr>
          <w:rFonts w:ascii="Arial" w:hAnsi="Arial" w:cs="Arial"/>
        </w:rPr>
      </w:pPr>
      <w:r w:rsidRPr="00A62743">
        <w:rPr>
          <w:rFonts w:ascii="Arial" w:hAnsi="Arial" w:cs="Arial"/>
        </w:rPr>
        <w:t>P = X</w:t>
      </w:r>
      <w:r w:rsidRPr="00A62743">
        <w:rPr>
          <w:rFonts w:ascii="Arial" w:hAnsi="Arial" w:cs="Arial"/>
          <w:vertAlign w:val="subscript"/>
        </w:rPr>
        <w:t xml:space="preserve">(1) </w:t>
      </w:r>
      <w:r w:rsidRPr="00A62743">
        <w:rPr>
          <w:rFonts w:ascii="Arial" w:hAnsi="Arial" w:cs="Arial"/>
        </w:rPr>
        <w:t xml:space="preserve"> + </w:t>
      </w:r>
      <w:r w:rsidRPr="00A62743">
        <w:rPr>
          <w:rFonts w:ascii="Arial" w:hAnsi="Arial" w:cs="Arial"/>
          <w:sz w:val="20"/>
          <w:szCs w:val="20"/>
        </w:rPr>
        <w:t>X</w:t>
      </w:r>
      <w:r w:rsidRPr="00A62743">
        <w:rPr>
          <w:rFonts w:ascii="Arial" w:hAnsi="Arial" w:cs="Arial"/>
          <w:sz w:val="20"/>
          <w:szCs w:val="20"/>
          <w:vertAlign w:val="subscript"/>
        </w:rPr>
        <w:t>(2)</w:t>
      </w:r>
    </w:p>
    <w:p w:rsidR="00B26329" w:rsidRPr="00A62743" w:rsidRDefault="00B26329" w:rsidP="00ED38F2">
      <w:pPr>
        <w:tabs>
          <w:tab w:val="left" w:pos="284"/>
          <w:tab w:val="left" w:pos="2010"/>
        </w:tabs>
        <w:spacing w:after="0"/>
        <w:ind w:left="567"/>
        <w:jc w:val="both"/>
        <w:rPr>
          <w:rFonts w:ascii="Arial" w:hAnsi="Arial" w:cs="Arial"/>
        </w:rPr>
      </w:pPr>
      <w:r w:rsidRPr="00A62743">
        <w:rPr>
          <w:rFonts w:ascii="Arial" w:hAnsi="Arial" w:cs="Arial"/>
        </w:rPr>
        <w:t>Punkty zostaną obliczone w zaokrągleniu do drugiego miejsca po przecinku.</w:t>
      </w:r>
    </w:p>
    <w:p w:rsidR="00B26329" w:rsidRPr="00A62743" w:rsidRDefault="00B26329" w:rsidP="00DA2AA9">
      <w:pPr>
        <w:tabs>
          <w:tab w:val="left" w:pos="284"/>
          <w:tab w:val="left" w:pos="2010"/>
        </w:tabs>
        <w:spacing w:after="0"/>
        <w:ind w:left="567"/>
        <w:jc w:val="both"/>
        <w:rPr>
          <w:rFonts w:ascii="Arial" w:hAnsi="Arial" w:cs="Arial"/>
        </w:rPr>
      </w:pPr>
    </w:p>
    <w:p w:rsidR="00B26329" w:rsidRPr="00A62743" w:rsidRDefault="00B26329" w:rsidP="00886E72">
      <w:pPr>
        <w:numPr>
          <w:ilvl w:val="0"/>
          <w:numId w:val="11"/>
        </w:numPr>
        <w:spacing w:after="0" w:line="240" w:lineRule="auto"/>
        <w:ind w:left="284" w:hanging="284"/>
        <w:jc w:val="both"/>
        <w:rPr>
          <w:rFonts w:ascii="Arial" w:hAnsi="Arial" w:cs="Arial"/>
        </w:rPr>
      </w:pPr>
      <w:r w:rsidRPr="00A62743">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B26329" w:rsidRPr="00A62743" w:rsidRDefault="00B26329" w:rsidP="00886E72">
      <w:pPr>
        <w:numPr>
          <w:ilvl w:val="0"/>
          <w:numId w:val="11"/>
        </w:numPr>
        <w:spacing w:after="0" w:line="240" w:lineRule="auto"/>
        <w:ind w:left="284" w:hanging="284"/>
        <w:jc w:val="both"/>
        <w:rPr>
          <w:rFonts w:ascii="Arial" w:hAnsi="Arial" w:cs="Arial"/>
        </w:rPr>
      </w:pPr>
      <w:r w:rsidRPr="00A62743">
        <w:rPr>
          <w:rFonts w:ascii="Arial" w:hAnsi="Arial" w:cs="Arial"/>
        </w:rPr>
        <w:t>Zamawiający odrzuci ofertę Wykonawcy w przypadku, gdy nie będzie spełniała wymagań określonych w Ogłoszeniu o zamówieniu</w:t>
      </w:r>
    </w:p>
    <w:p w:rsidR="00B26329" w:rsidRPr="00A62743" w:rsidRDefault="00B26329" w:rsidP="00886E72">
      <w:pPr>
        <w:numPr>
          <w:ilvl w:val="0"/>
          <w:numId w:val="11"/>
        </w:numPr>
        <w:spacing w:after="0" w:line="240" w:lineRule="auto"/>
        <w:ind w:left="284" w:hanging="284"/>
        <w:jc w:val="both"/>
        <w:rPr>
          <w:rFonts w:ascii="Arial" w:hAnsi="Arial" w:cs="Arial"/>
        </w:rPr>
      </w:pPr>
      <w:r w:rsidRPr="00A62743">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B26329" w:rsidRPr="00A62743" w:rsidRDefault="00B26329" w:rsidP="00886E72">
      <w:pPr>
        <w:numPr>
          <w:ilvl w:val="0"/>
          <w:numId w:val="11"/>
        </w:numPr>
        <w:spacing w:after="0" w:line="240" w:lineRule="auto"/>
        <w:ind w:left="284" w:hanging="284"/>
        <w:jc w:val="both"/>
        <w:rPr>
          <w:rFonts w:ascii="Arial" w:hAnsi="Arial" w:cs="Arial"/>
        </w:rPr>
      </w:pPr>
      <w:r w:rsidRPr="00A62743">
        <w:rPr>
          <w:rFonts w:ascii="Arial" w:hAnsi="Arial" w:cs="Arial"/>
        </w:rPr>
        <w:t xml:space="preserve">Zamawiający może zwrócić się do Wykonawcy w kwestii wyjaśnienia rażąco niskiej ceny. </w:t>
      </w:r>
    </w:p>
    <w:p w:rsidR="00B26329" w:rsidRPr="00A62743" w:rsidRDefault="00B26329" w:rsidP="006F16BA">
      <w:pPr>
        <w:pStyle w:val="Akapitzlist"/>
        <w:tabs>
          <w:tab w:val="left" w:pos="567"/>
          <w:tab w:val="left" w:pos="2010"/>
        </w:tabs>
        <w:ind w:left="644"/>
        <w:jc w:val="both"/>
        <w:rPr>
          <w:rFonts w:ascii="Arial" w:hAnsi="Arial" w:cs="Arial"/>
          <w:sz w:val="22"/>
          <w:szCs w:val="22"/>
        </w:rPr>
      </w:pPr>
    </w:p>
    <w:p w:rsidR="00B26329" w:rsidRPr="00A62743" w:rsidRDefault="00B26329" w:rsidP="00AD63CD">
      <w:pPr>
        <w:tabs>
          <w:tab w:val="left" w:pos="284"/>
          <w:tab w:val="left" w:pos="2010"/>
        </w:tabs>
        <w:spacing w:after="0"/>
        <w:ind w:left="284" w:hanging="284"/>
        <w:jc w:val="both"/>
        <w:outlineLvl w:val="0"/>
        <w:rPr>
          <w:rFonts w:ascii="Arial" w:hAnsi="Arial" w:cs="Arial"/>
          <w:b/>
          <w:bCs/>
        </w:rPr>
      </w:pPr>
      <w:r w:rsidRPr="00A62743">
        <w:rPr>
          <w:rFonts w:ascii="Arial" w:hAnsi="Arial" w:cs="Arial"/>
          <w:b/>
          <w:bCs/>
        </w:rPr>
        <w:t>VIII. Sposób przygotowania oferty</w:t>
      </w:r>
    </w:p>
    <w:p w:rsidR="00B26329" w:rsidRPr="00A62743" w:rsidRDefault="00B26329" w:rsidP="00191793">
      <w:pPr>
        <w:tabs>
          <w:tab w:val="left" w:pos="284"/>
          <w:tab w:val="left" w:pos="2010"/>
        </w:tabs>
        <w:spacing w:after="0"/>
        <w:jc w:val="both"/>
        <w:rPr>
          <w:rFonts w:ascii="Arial" w:hAnsi="Arial" w:cs="Arial"/>
          <w:b/>
          <w:bCs/>
        </w:rPr>
      </w:pPr>
      <w:r w:rsidRPr="00A62743">
        <w:rPr>
          <w:rFonts w:ascii="Arial" w:hAnsi="Arial" w:cs="Arial"/>
        </w:rPr>
        <w:t xml:space="preserve">Wykonawca składa jedną podpisaną ofertę z zachowaniem formy pisemnej, napisaną w języku polskim. </w:t>
      </w:r>
    </w:p>
    <w:p w:rsidR="00B26329" w:rsidRPr="00A62743" w:rsidRDefault="00B26329" w:rsidP="004D0FDF">
      <w:pPr>
        <w:widowControl w:val="0"/>
        <w:numPr>
          <w:ilvl w:val="0"/>
          <w:numId w:val="2"/>
        </w:numPr>
        <w:suppressAutoHyphens/>
        <w:spacing w:after="40" w:line="240" w:lineRule="auto"/>
        <w:jc w:val="both"/>
        <w:rPr>
          <w:rFonts w:ascii="Arial" w:hAnsi="Arial" w:cs="Arial"/>
        </w:rPr>
      </w:pPr>
      <w:r w:rsidRPr="00A62743">
        <w:rPr>
          <w:rFonts w:ascii="Arial" w:hAnsi="Arial" w:cs="Arial"/>
          <w:b/>
          <w:bCs/>
        </w:rPr>
        <w:t xml:space="preserve">Oferta winna zawierać: </w:t>
      </w:r>
    </w:p>
    <w:p w:rsidR="00B26329" w:rsidRPr="00A62743" w:rsidRDefault="00B26329" w:rsidP="00886E72">
      <w:pPr>
        <w:widowControl w:val="0"/>
        <w:numPr>
          <w:ilvl w:val="0"/>
          <w:numId w:val="12"/>
        </w:numPr>
        <w:tabs>
          <w:tab w:val="left" w:pos="709"/>
        </w:tabs>
        <w:suppressAutoHyphens/>
        <w:spacing w:after="40" w:line="240" w:lineRule="auto"/>
        <w:ind w:left="719" w:hanging="357"/>
        <w:jc w:val="both"/>
        <w:rPr>
          <w:rFonts w:ascii="Arial" w:hAnsi="Arial" w:cs="Arial"/>
        </w:rPr>
      </w:pPr>
      <w:r w:rsidRPr="00A62743">
        <w:rPr>
          <w:rFonts w:ascii="Arial" w:hAnsi="Arial" w:cs="Arial"/>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A9706E" w:rsidRPr="00A9706E" w:rsidRDefault="00A9706E" w:rsidP="00886E72">
      <w:pPr>
        <w:widowControl w:val="0"/>
        <w:numPr>
          <w:ilvl w:val="0"/>
          <w:numId w:val="12"/>
        </w:numPr>
        <w:tabs>
          <w:tab w:val="left" w:pos="709"/>
        </w:tabs>
        <w:suppressAutoHyphens/>
        <w:spacing w:after="40" w:line="240" w:lineRule="auto"/>
        <w:ind w:left="719" w:hanging="357"/>
        <w:jc w:val="both"/>
        <w:rPr>
          <w:rFonts w:ascii="Arial" w:hAnsi="Arial" w:cs="Arial"/>
        </w:rPr>
      </w:pPr>
      <w:r w:rsidRPr="00A9706E">
        <w:rPr>
          <w:rFonts w:ascii="Arial" w:hAnsi="Arial" w:cs="Arial"/>
        </w:rPr>
        <w:t>Certyfikat członkowski wydany przez Polską Izbę Firm Szkoleniowych</w:t>
      </w:r>
    </w:p>
    <w:p w:rsidR="00B26329" w:rsidRPr="00A9706E" w:rsidRDefault="00B26329" w:rsidP="00886E72">
      <w:pPr>
        <w:widowControl w:val="0"/>
        <w:numPr>
          <w:ilvl w:val="0"/>
          <w:numId w:val="12"/>
        </w:numPr>
        <w:tabs>
          <w:tab w:val="left" w:pos="709"/>
        </w:tabs>
        <w:suppressAutoHyphens/>
        <w:spacing w:after="40" w:line="240" w:lineRule="auto"/>
        <w:ind w:left="719" w:hanging="357"/>
        <w:jc w:val="both"/>
        <w:rPr>
          <w:rFonts w:ascii="Arial" w:hAnsi="Arial" w:cs="Arial"/>
        </w:rPr>
      </w:pPr>
      <w:r w:rsidRPr="00A9706E">
        <w:rPr>
          <w:rFonts w:ascii="Arial" w:hAnsi="Arial" w:cs="Arial"/>
        </w:rPr>
        <w:t>Wypełniony wykaz usług - zgodny ze wzorem stanowiącym załącznik nr 2 do Ogłoszenia o zamówieniu wraz z dowodami określającymi czy usługa została zrealizowana należycie.</w:t>
      </w:r>
    </w:p>
    <w:p w:rsidR="00A9706E" w:rsidRDefault="00B26329" w:rsidP="00A9706E">
      <w:pPr>
        <w:widowControl w:val="0"/>
        <w:tabs>
          <w:tab w:val="left" w:pos="709"/>
        </w:tabs>
        <w:suppressAutoHyphens/>
        <w:spacing w:after="40" w:line="240" w:lineRule="auto"/>
        <w:ind w:left="1004"/>
        <w:jc w:val="both"/>
        <w:rPr>
          <w:rFonts w:ascii="Arial" w:hAnsi="Arial" w:cs="Arial"/>
          <w:i/>
          <w:sz w:val="20"/>
        </w:rPr>
      </w:pPr>
      <w:r w:rsidRPr="00A9706E">
        <w:rPr>
          <w:rFonts w:ascii="Arial" w:hAnsi="Arial" w:cs="Arial"/>
          <w:i/>
          <w:sz w:val="20"/>
        </w:rPr>
        <w:t xml:space="preserve">Dowodami, o których mowa, są referencje bądź inne dokumenty wystawione przez podmiot, na rzecz, którego usługi były realizowane, a jeżeli z uzasadnionej przyczyny o obiektywnym charakterze Wykonawca nie jest w stanie uzyskać tych dokumentów – oświadczenie </w:t>
      </w:r>
      <w:r w:rsidR="00A9706E">
        <w:rPr>
          <w:rFonts w:ascii="Arial" w:hAnsi="Arial" w:cs="Arial"/>
          <w:i/>
          <w:sz w:val="20"/>
        </w:rPr>
        <w:t>Wykonawcy.</w:t>
      </w:r>
    </w:p>
    <w:p w:rsidR="0036096A" w:rsidRDefault="00B26329" w:rsidP="0036096A">
      <w:pPr>
        <w:widowControl w:val="0"/>
        <w:numPr>
          <w:ilvl w:val="0"/>
          <w:numId w:val="12"/>
        </w:numPr>
        <w:tabs>
          <w:tab w:val="left" w:pos="709"/>
        </w:tabs>
        <w:suppressAutoHyphens/>
        <w:spacing w:after="40" w:line="240" w:lineRule="auto"/>
        <w:ind w:left="719" w:hanging="357"/>
        <w:jc w:val="both"/>
        <w:rPr>
          <w:rFonts w:ascii="Arial" w:hAnsi="Arial" w:cs="Arial"/>
        </w:rPr>
      </w:pPr>
      <w:r w:rsidRPr="0036096A">
        <w:rPr>
          <w:rFonts w:ascii="Arial" w:hAnsi="Arial" w:cs="Arial"/>
        </w:rPr>
        <w:t>W</w:t>
      </w:r>
      <w:r w:rsidR="0036096A">
        <w:rPr>
          <w:rFonts w:ascii="Arial" w:hAnsi="Arial" w:cs="Arial"/>
        </w:rPr>
        <w:t>ypełniony w</w:t>
      </w:r>
      <w:r w:rsidRPr="0036096A">
        <w:rPr>
          <w:rFonts w:ascii="Arial" w:hAnsi="Arial" w:cs="Arial"/>
        </w:rPr>
        <w:t>ykaz osób (załącznik nr 3)</w:t>
      </w:r>
    </w:p>
    <w:p w:rsidR="00B26329" w:rsidRPr="0036096A" w:rsidRDefault="00B26329" w:rsidP="0036096A">
      <w:pPr>
        <w:widowControl w:val="0"/>
        <w:numPr>
          <w:ilvl w:val="0"/>
          <w:numId w:val="12"/>
        </w:numPr>
        <w:tabs>
          <w:tab w:val="left" w:pos="709"/>
        </w:tabs>
        <w:suppressAutoHyphens/>
        <w:spacing w:after="40" w:line="240" w:lineRule="auto"/>
        <w:ind w:left="719" w:hanging="357"/>
        <w:jc w:val="both"/>
        <w:rPr>
          <w:rFonts w:ascii="Arial" w:hAnsi="Arial" w:cs="Arial"/>
        </w:rPr>
      </w:pPr>
      <w:r w:rsidRPr="0036096A">
        <w:rPr>
          <w:rFonts w:ascii="Arial" w:hAnsi="Arial" w:cs="Arial"/>
        </w:rPr>
        <w:t>pełnomocnictwo do podpisania oferty, o ile prawo do podpisania oferty nie wynika z innych dokumentów złożonych wraz z ofertą.</w:t>
      </w:r>
    </w:p>
    <w:p w:rsidR="00B26329" w:rsidRPr="00A62743" w:rsidRDefault="00B26329" w:rsidP="00852AF7">
      <w:pPr>
        <w:widowControl w:val="0"/>
        <w:tabs>
          <w:tab w:val="left" w:pos="709"/>
        </w:tabs>
        <w:suppressAutoHyphens/>
        <w:spacing w:after="40" w:line="240" w:lineRule="auto"/>
        <w:ind w:left="1004"/>
        <w:jc w:val="both"/>
        <w:rPr>
          <w:rFonts w:ascii="Arial" w:hAnsi="Arial" w:cs="Arial"/>
        </w:rPr>
      </w:pPr>
    </w:p>
    <w:p w:rsidR="00B26329" w:rsidRPr="00A62743" w:rsidRDefault="00B26329"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A62743">
        <w:rPr>
          <w:rFonts w:ascii="Arial" w:hAnsi="Arial" w:cs="Arial"/>
        </w:rPr>
        <w:t xml:space="preserve">Wykonawca poniesie wszelkie koszty związane z przygotowaniem i złożeniem oferty. </w:t>
      </w:r>
    </w:p>
    <w:p w:rsidR="00B26329" w:rsidRDefault="00B26329"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A62743">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B26329" w:rsidRPr="003247E3" w:rsidRDefault="00B26329" w:rsidP="003247E3">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3247E3">
        <w:rPr>
          <w:rFonts w:ascii="Arial" w:hAnsi="Arial" w:cs="Arial"/>
        </w:rPr>
        <w:t xml:space="preserve">Wykonawca może, przed upływem terminu do składania ofert, zmienić lub wycofać ofertę. Wprowadzone zmiany do złożonej oferty należy umieścić w dodatkowej kopercie z napisem </w:t>
      </w:r>
      <w:r w:rsidRPr="003247E3">
        <w:rPr>
          <w:rFonts w:ascii="Arial" w:hAnsi="Arial" w:cs="Arial"/>
          <w:b/>
        </w:rPr>
        <w:t>„Zmiana do oferty pn.: </w:t>
      </w:r>
      <w:r w:rsidRPr="003247E3">
        <w:rPr>
          <w:rFonts w:ascii="Arial" w:hAnsi="Arial" w:cs="Arial"/>
          <w:lang w:eastAsia="zh-CN"/>
        </w:rPr>
        <w:t xml:space="preserve"> </w:t>
      </w:r>
      <w:r w:rsidR="003247E3" w:rsidRPr="003247E3">
        <w:rPr>
          <w:rFonts w:ascii="Arial" w:hAnsi="Arial" w:cs="Arial"/>
          <w:b/>
          <w:lang w:eastAsia="zh-CN"/>
        </w:rPr>
        <w:tab/>
      </w:r>
      <w:r w:rsidRPr="003247E3">
        <w:rPr>
          <w:rFonts w:ascii="Arial" w:hAnsi="Arial" w:cs="Arial"/>
          <w:b/>
          <w:lang w:eastAsia="zh-CN"/>
        </w:rPr>
        <w:t xml:space="preserve">Przeprowadzenie </w:t>
      </w:r>
      <w:r w:rsidRPr="003247E3">
        <w:rPr>
          <w:rFonts w:ascii="Arial" w:hAnsi="Arial" w:cs="Arial"/>
          <w:b/>
        </w:rPr>
        <w:t>kursów: Zarządzanie czasem, Rozwiązywanie konfliktów w zespole, Jak motywować i komunikować się z pracownikami, przeznaczonych dla pracowników administracyjnych uczelni</w:t>
      </w:r>
      <w:r w:rsidR="003247E3">
        <w:rPr>
          <w:rFonts w:ascii="Arial" w:hAnsi="Arial" w:cs="Arial"/>
          <w:b/>
        </w:rPr>
        <w:t xml:space="preserve"> </w:t>
      </w:r>
      <w:r w:rsidRPr="003247E3">
        <w:rPr>
          <w:rFonts w:ascii="Arial" w:hAnsi="Arial" w:cs="Arial"/>
        </w:rPr>
        <w:t xml:space="preserve">w ramach projektu  „SezAM wiedzy, kompetencji i umiejętności” realizowanego przez Uniwersytet Morski w Gdyni w ramach Programu Operacyjnego Wiedza Edukacja Rozwój (nr projektu: POWR.03.05.00-00-Z218/17) </w:t>
      </w:r>
      <w:r w:rsidRPr="003247E3">
        <w:rPr>
          <w:rFonts w:ascii="Arial" w:hAnsi="Arial" w:cs="Arial"/>
          <w:b/>
        </w:rPr>
        <w:t>(Nr postępowania CRZP/</w:t>
      </w:r>
      <w:r w:rsidR="003247E3" w:rsidRPr="003247E3">
        <w:rPr>
          <w:rFonts w:ascii="Arial" w:hAnsi="Arial" w:cs="Arial"/>
          <w:b/>
        </w:rPr>
        <w:t>74</w:t>
      </w:r>
      <w:r w:rsidRPr="003247E3">
        <w:rPr>
          <w:rFonts w:ascii="Arial" w:hAnsi="Arial" w:cs="Arial"/>
          <w:b/>
        </w:rPr>
        <w:t>/2019)”</w:t>
      </w:r>
      <w:r w:rsidRPr="003247E3">
        <w:rPr>
          <w:rFonts w:ascii="Arial" w:hAnsi="Arial" w:cs="Arial"/>
          <w:b/>
          <w:iCs/>
        </w:rPr>
        <w:t xml:space="preserve">, </w:t>
      </w:r>
      <w:r w:rsidRPr="003247E3">
        <w:rPr>
          <w:rFonts w:ascii="Arial" w:hAnsi="Arial" w:cs="Arial"/>
        </w:rPr>
        <w:t>oraz dane Wykonawcy (pełna nazwa Wykonawcy i adres).</w:t>
      </w:r>
    </w:p>
    <w:p w:rsidR="00B26329" w:rsidRDefault="00B26329" w:rsidP="00852AF7">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852AF7">
        <w:rPr>
          <w:rFonts w:ascii="Arial" w:hAnsi="Arial" w:cs="Arial"/>
        </w:rPr>
        <w:t>Wykonawca może wycofać złożoną ofertę wyłącznie w formie pisma wycofującego ofertę przed upływem terminu składania ofert.</w:t>
      </w:r>
    </w:p>
    <w:p w:rsidR="00B26329" w:rsidRPr="003247E3" w:rsidRDefault="00B26329" w:rsidP="003247E3">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3247E3">
        <w:rPr>
          <w:rFonts w:ascii="Arial" w:hAnsi="Arial" w:cs="Arial"/>
        </w:rPr>
        <w:t>Wszystkie kartki oferty muszą być trwale połączone i włożone do jednej koperty zaopatrzonej napisem „</w:t>
      </w:r>
      <w:r w:rsidRPr="003247E3">
        <w:rPr>
          <w:rFonts w:ascii="Arial" w:hAnsi="Arial" w:cs="Arial"/>
          <w:b/>
          <w:lang w:eastAsia="zh-CN"/>
        </w:rPr>
        <w:t xml:space="preserve">Przeprowadzenie </w:t>
      </w:r>
      <w:r w:rsidRPr="003247E3">
        <w:rPr>
          <w:rFonts w:ascii="Arial" w:hAnsi="Arial" w:cs="Arial"/>
          <w:b/>
        </w:rPr>
        <w:t xml:space="preserve">kursów: Zarządzanie czasem, Rozwiązywanie konfliktów w zespole, Jak motywować i komunikować się z pracownikami, przeznaczonych </w:t>
      </w:r>
      <w:r w:rsidR="003247E3" w:rsidRPr="003247E3">
        <w:rPr>
          <w:rFonts w:ascii="Arial" w:hAnsi="Arial" w:cs="Arial"/>
          <w:b/>
        </w:rPr>
        <w:t xml:space="preserve">dla </w:t>
      </w:r>
      <w:r w:rsidRPr="003247E3">
        <w:rPr>
          <w:rFonts w:ascii="Arial" w:hAnsi="Arial" w:cs="Arial"/>
          <w:b/>
        </w:rPr>
        <w:t>pracowników administracyjnych uczelni</w:t>
      </w:r>
      <w:r w:rsidR="003247E3">
        <w:rPr>
          <w:rFonts w:ascii="Arial" w:hAnsi="Arial" w:cs="Arial"/>
          <w:b/>
        </w:rPr>
        <w:t xml:space="preserve"> </w:t>
      </w:r>
      <w:r w:rsidRPr="003247E3">
        <w:rPr>
          <w:rFonts w:ascii="Arial" w:hAnsi="Arial" w:cs="Arial"/>
        </w:rPr>
        <w:t>w ramach projektu  „SezAM wiedzy, kompetencji i umiejętności” realizowanego przez Uniwersytet Morski w Gdyni w ramach Programu Operacyjnego Wiedza Edukacja (nr projektu: POWR.03.05.00-00-Z218/17) oraz dane Wykonawcy (pełna nazwa Wykonawcy i adres). Koperta musi być zaadresowana na Zamawiającego (Uniwersytet Morsk</w:t>
      </w:r>
      <w:r w:rsidRPr="003247E3">
        <w:rPr>
          <w:rFonts w:ascii="Arial" w:hAnsi="Arial" w:cs="Arial"/>
          <w:lang w:eastAsia="zh-CN"/>
        </w:rPr>
        <w:t xml:space="preserve">i w Gdyni </w:t>
      </w:r>
      <w:r w:rsidRPr="003247E3">
        <w:rPr>
          <w:rFonts w:ascii="Arial" w:hAnsi="Arial" w:cs="Arial"/>
        </w:rPr>
        <w:t xml:space="preserve">budynek F, II piętro, pok. 226 </w:t>
      </w:r>
      <w:r w:rsidRPr="003247E3">
        <w:rPr>
          <w:rFonts w:ascii="Arial" w:hAnsi="Arial" w:cs="Arial"/>
          <w:lang w:eastAsia="zh-CN"/>
        </w:rPr>
        <w:t>ul. Morska 81-87, 81-225 Gdynia</w:t>
      </w:r>
      <w:r w:rsidRPr="003247E3">
        <w:rPr>
          <w:rFonts w:ascii="Arial" w:hAnsi="Arial" w:cs="Arial"/>
          <w:b/>
        </w:rPr>
        <w:t xml:space="preserve"> (Nr postępowania CRZP/</w:t>
      </w:r>
      <w:r w:rsidR="003247E3">
        <w:rPr>
          <w:rFonts w:ascii="Arial" w:hAnsi="Arial" w:cs="Arial"/>
          <w:b/>
        </w:rPr>
        <w:t>74</w:t>
      </w:r>
      <w:r w:rsidRPr="003247E3">
        <w:rPr>
          <w:rFonts w:ascii="Arial" w:hAnsi="Arial" w:cs="Arial"/>
          <w:b/>
        </w:rPr>
        <w:t>/2019</w:t>
      </w:r>
      <w:r w:rsidRPr="003247E3">
        <w:rPr>
          <w:rFonts w:ascii="Arial" w:hAnsi="Arial" w:cs="Arial"/>
        </w:rPr>
        <w:t>).</w:t>
      </w:r>
    </w:p>
    <w:p w:rsidR="00B26329" w:rsidRPr="00A62743" w:rsidRDefault="00B26329"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62743">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B26329" w:rsidRPr="00A62743" w:rsidRDefault="00B26329"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62743">
        <w:rPr>
          <w:rFonts w:ascii="Arial" w:hAnsi="Arial" w:cs="Arial"/>
        </w:rPr>
        <w:t xml:space="preserve">Zamawiający niezwłocznie zwraca ofertę, która została złożona po terminie.   </w:t>
      </w:r>
    </w:p>
    <w:p w:rsidR="00B26329" w:rsidRPr="00A62743" w:rsidRDefault="00B26329"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A62743">
        <w:rPr>
          <w:rFonts w:ascii="Arial" w:hAnsi="Arial" w:cs="Arial"/>
        </w:rPr>
        <w:t>Ocena i badanie ofert:</w:t>
      </w:r>
    </w:p>
    <w:p w:rsidR="00B26329" w:rsidRPr="00A62743" w:rsidRDefault="00B26329" w:rsidP="008C7AA3">
      <w:pPr>
        <w:pStyle w:val="Akapitzlist"/>
        <w:numPr>
          <w:ilvl w:val="0"/>
          <w:numId w:val="9"/>
        </w:numPr>
        <w:jc w:val="both"/>
        <w:rPr>
          <w:rFonts w:ascii="Arial" w:hAnsi="Arial" w:cs="Arial"/>
          <w:sz w:val="22"/>
          <w:szCs w:val="22"/>
        </w:rPr>
      </w:pPr>
      <w:r w:rsidRPr="00A62743">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B26329" w:rsidRPr="00852AF7" w:rsidRDefault="00B26329" w:rsidP="00852AF7">
      <w:pPr>
        <w:pStyle w:val="Akapitzlist"/>
        <w:numPr>
          <w:ilvl w:val="0"/>
          <w:numId w:val="9"/>
        </w:numPr>
        <w:jc w:val="both"/>
        <w:rPr>
          <w:rFonts w:ascii="Arial" w:hAnsi="Arial" w:cs="Arial"/>
          <w:sz w:val="22"/>
          <w:szCs w:val="22"/>
        </w:rPr>
      </w:pPr>
      <w:r w:rsidRPr="00852AF7">
        <w:rPr>
          <w:rFonts w:ascii="Arial" w:hAnsi="Arial" w:cs="Arial"/>
          <w:sz w:val="22"/>
          <w:szCs w:val="22"/>
        </w:rPr>
        <w:t>Zamawiający zastrzega sobie prawo do</w:t>
      </w:r>
      <w:r>
        <w:rPr>
          <w:rFonts w:ascii="Arial" w:hAnsi="Arial" w:cs="Arial"/>
          <w:sz w:val="22"/>
          <w:szCs w:val="22"/>
        </w:rPr>
        <w:t xml:space="preserve"> </w:t>
      </w:r>
      <w:r w:rsidRPr="00852AF7">
        <w:rPr>
          <w:rFonts w:ascii="Arial" w:hAnsi="Arial" w:cs="Arial"/>
          <w:sz w:val="22"/>
          <w:szCs w:val="22"/>
        </w:rPr>
        <w:t xml:space="preserve">rezygnacji z udzielenia zamówienia. </w:t>
      </w:r>
    </w:p>
    <w:p w:rsidR="00B26329" w:rsidRPr="00A62743" w:rsidRDefault="00B26329" w:rsidP="008C7AA3">
      <w:pPr>
        <w:pStyle w:val="Akapitzlist"/>
        <w:numPr>
          <w:ilvl w:val="0"/>
          <w:numId w:val="9"/>
        </w:numPr>
        <w:jc w:val="both"/>
        <w:rPr>
          <w:rFonts w:ascii="Arial" w:hAnsi="Arial" w:cs="Arial"/>
          <w:sz w:val="22"/>
          <w:szCs w:val="22"/>
        </w:rPr>
      </w:pPr>
      <w:r w:rsidRPr="00A62743">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B26329" w:rsidRPr="00A62743" w:rsidRDefault="00B26329" w:rsidP="008C7AA3">
      <w:pPr>
        <w:pStyle w:val="Akapitzlist"/>
        <w:numPr>
          <w:ilvl w:val="0"/>
          <w:numId w:val="9"/>
        </w:numPr>
        <w:jc w:val="both"/>
        <w:rPr>
          <w:rFonts w:ascii="Arial" w:hAnsi="Arial" w:cs="Arial"/>
          <w:sz w:val="22"/>
          <w:szCs w:val="22"/>
        </w:rPr>
      </w:pPr>
      <w:r w:rsidRPr="00A62743">
        <w:rPr>
          <w:rFonts w:ascii="Arial" w:hAnsi="Arial" w:cs="Arial"/>
          <w:sz w:val="22"/>
          <w:szCs w:val="22"/>
        </w:rPr>
        <w:t>Zamawiający odrzuci ofertę Wykonawcy w przypadku, gdy nie będzie spełniała wymagań określonych w Ogłoszeniu o zamówieniu.</w:t>
      </w:r>
    </w:p>
    <w:p w:rsidR="00B26329" w:rsidRPr="00A62743" w:rsidRDefault="00B26329" w:rsidP="008C7AA3">
      <w:pPr>
        <w:pStyle w:val="Akapitzlist"/>
        <w:numPr>
          <w:ilvl w:val="0"/>
          <w:numId w:val="9"/>
        </w:numPr>
        <w:jc w:val="both"/>
        <w:rPr>
          <w:rFonts w:ascii="Arial" w:hAnsi="Arial" w:cs="Arial"/>
          <w:sz w:val="22"/>
          <w:szCs w:val="22"/>
        </w:rPr>
      </w:pPr>
      <w:r w:rsidRPr="00A62743">
        <w:rPr>
          <w:rFonts w:ascii="Arial" w:hAnsi="Arial" w:cs="Arial"/>
          <w:sz w:val="22"/>
          <w:szCs w:val="22"/>
        </w:rPr>
        <w:t>Zamawiający zastrzega sobie prawo nie wybrania żadnej oferty bez podania przyczyny.</w:t>
      </w:r>
    </w:p>
    <w:p w:rsidR="00B26329" w:rsidRPr="00A62743" w:rsidRDefault="00B26329" w:rsidP="008C7AA3">
      <w:pPr>
        <w:pStyle w:val="Akapitzlist"/>
        <w:numPr>
          <w:ilvl w:val="0"/>
          <w:numId w:val="9"/>
        </w:numPr>
        <w:jc w:val="both"/>
        <w:rPr>
          <w:rFonts w:ascii="Arial" w:hAnsi="Arial" w:cs="Arial"/>
          <w:sz w:val="22"/>
          <w:szCs w:val="22"/>
        </w:rPr>
      </w:pPr>
      <w:r w:rsidRPr="00A62743">
        <w:rPr>
          <w:rFonts w:ascii="Arial" w:hAnsi="Arial" w:cs="Arial"/>
          <w:sz w:val="22"/>
          <w:szCs w:val="22"/>
        </w:rPr>
        <w:t>Zamawiający zastrzega sobie prawo nie wybrania najtańszej oferty, jeżeli w ocenie Zamawiającego jej cena jest nierealna.</w:t>
      </w:r>
    </w:p>
    <w:p w:rsidR="00B26329" w:rsidRPr="00A62743" w:rsidRDefault="00B26329" w:rsidP="008C7AA3">
      <w:pPr>
        <w:pStyle w:val="Akapitzlist"/>
        <w:numPr>
          <w:ilvl w:val="0"/>
          <w:numId w:val="9"/>
        </w:numPr>
        <w:jc w:val="both"/>
        <w:rPr>
          <w:rFonts w:ascii="Arial" w:hAnsi="Arial" w:cs="Arial"/>
          <w:sz w:val="22"/>
          <w:szCs w:val="22"/>
        </w:rPr>
      </w:pPr>
      <w:r w:rsidRPr="00A62743">
        <w:rPr>
          <w:rFonts w:ascii="Arial" w:hAnsi="Arial" w:cs="Arial"/>
          <w:sz w:val="22"/>
          <w:szCs w:val="22"/>
        </w:rPr>
        <w:t>Zamawiający nie przewiduje zwrotu kosztów związanych z udziałem w przedmiotowym postępowaniu w szczególności związanych z przygotowaniem oferty.</w:t>
      </w:r>
    </w:p>
    <w:p w:rsidR="00B26329" w:rsidRPr="00A62743" w:rsidRDefault="00B26329" w:rsidP="00E25384">
      <w:pPr>
        <w:tabs>
          <w:tab w:val="left" w:pos="284"/>
          <w:tab w:val="left" w:pos="2010"/>
        </w:tabs>
        <w:spacing w:after="0"/>
        <w:ind w:left="284" w:hanging="284"/>
        <w:jc w:val="both"/>
        <w:rPr>
          <w:rFonts w:ascii="Arial" w:hAnsi="Arial" w:cs="Arial"/>
          <w:bCs/>
          <w:sz w:val="20"/>
          <w:szCs w:val="20"/>
        </w:rPr>
      </w:pPr>
    </w:p>
    <w:p w:rsidR="00B26329" w:rsidRPr="00A62743" w:rsidRDefault="00B26329" w:rsidP="00AD63CD">
      <w:pPr>
        <w:tabs>
          <w:tab w:val="left" w:pos="284"/>
          <w:tab w:val="left" w:pos="2010"/>
        </w:tabs>
        <w:spacing w:after="0"/>
        <w:ind w:left="284" w:hanging="284"/>
        <w:jc w:val="both"/>
        <w:outlineLvl w:val="0"/>
        <w:rPr>
          <w:rFonts w:ascii="Arial" w:hAnsi="Arial" w:cs="Arial"/>
          <w:b/>
          <w:bCs/>
        </w:rPr>
      </w:pPr>
      <w:r w:rsidRPr="00A62743">
        <w:rPr>
          <w:rFonts w:ascii="Arial" w:hAnsi="Arial" w:cs="Arial"/>
          <w:b/>
          <w:bCs/>
        </w:rPr>
        <w:t xml:space="preserve">IX. Informacje o sposobie porozumiewania się Zamawiającego z Wykonawcami. </w:t>
      </w:r>
    </w:p>
    <w:p w:rsidR="00B26329" w:rsidRPr="00A62743" w:rsidRDefault="00B26329"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4E50CD">
        <w:rPr>
          <w:rFonts w:ascii="Arial" w:hAnsi="Arial" w:cs="Arial"/>
          <w:bCs/>
        </w:rPr>
        <w:t xml:space="preserve">Wszelką korespondencję Wykonawcy przekazują pisemnie na adres: </w:t>
      </w:r>
      <w:r w:rsidRPr="004E50CD">
        <w:rPr>
          <w:rFonts w:ascii="Arial" w:hAnsi="Arial" w:cs="Arial"/>
          <w:lang w:eastAsia="zh-CN"/>
        </w:rPr>
        <w:t xml:space="preserve">Uniwersytet Morski w Gdyni </w:t>
      </w:r>
      <w:r w:rsidRPr="004E50CD">
        <w:rPr>
          <w:rFonts w:ascii="Arial" w:hAnsi="Arial" w:cs="Arial"/>
        </w:rPr>
        <w:t xml:space="preserve">budynek F, II piętro, pok. 226 </w:t>
      </w:r>
      <w:r w:rsidRPr="004E50CD">
        <w:rPr>
          <w:rFonts w:ascii="Arial" w:hAnsi="Arial" w:cs="Arial"/>
          <w:lang w:eastAsia="zh-CN"/>
        </w:rPr>
        <w:t>ul. Morska 81-87, 81-225 Gdynia</w:t>
      </w:r>
      <w:r w:rsidRPr="004E50CD">
        <w:rPr>
          <w:rFonts w:ascii="Arial" w:hAnsi="Arial" w:cs="Arial"/>
          <w:bCs/>
        </w:rPr>
        <w:t xml:space="preserve">. Zamawiający dopuszcza możliwość przekazania korespondencji drogą elektroniczną (e-mail: </w:t>
      </w:r>
      <w:r w:rsidRPr="00EF7BFA">
        <w:rPr>
          <w:rFonts w:ascii="Arial" w:hAnsi="Arial" w:cs="Arial"/>
        </w:rPr>
        <w:t>zampubl@umg.edu.pl)</w:t>
      </w:r>
      <w:r w:rsidRPr="004E50CD">
        <w:rPr>
          <w:rFonts w:ascii="Arial" w:hAnsi="Arial" w:cs="Arial"/>
          <w:bCs/>
        </w:rPr>
        <w:t xml:space="preserve"> pod warunkiem, że jej treść zostanie jednocześnie przekazana pisemnie na adres Zamawiającego. Za datę powzięcia wiadomości uważa się dzień, w którym strony postępowania otrzymały informację</w:t>
      </w:r>
      <w:r w:rsidRPr="00A62743">
        <w:rPr>
          <w:rFonts w:ascii="Arial" w:hAnsi="Arial" w:cs="Arial"/>
          <w:bCs/>
        </w:rPr>
        <w:t xml:space="preserve"> za pomocą poczty elektronicznej lub faksu i potwierdziły fakt jej otrzymania.</w:t>
      </w:r>
    </w:p>
    <w:p w:rsidR="00B26329" w:rsidRPr="00A62743" w:rsidRDefault="00B26329"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B26329" w:rsidRPr="008C223F" w:rsidRDefault="00B26329"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 xml:space="preserve">Zamawiający, treść zapytań wraz z wyjaśnieniami, zamieści na stronie internetowej, na której udostępniono Ogłoszenie o zamówieniu, tj. </w:t>
      </w:r>
      <w:r w:rsidRPr="004E50CD">
        <w:rPr>
          <w:rFonts w:ascii="Arial" w:hAnsi="Arial" w:cs="Arial"/>
          <w:bCs/>
        </w:rPr>
        <w:t>http://bip.umg.edu.pl/postepowania-zwolnione</w:t>
      </w:r>
      <w:r w:rsidRPr="008C223F">
        <w:t xml:space="preserve"> </w:t>
      </w:r>
    </w:p>
    <w:p w:rsidR="00B26329" w:rsidRPr="008C223F" w:rsidRDefault="00B26329"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 xml:space="preserve">Zamawiający może przed wyznaczonym terminem składania ofert zmienić treść Ogłoszenia o zamówieniu. Dokonaną zmianę Zamawiający zamieści na swojej stronie internetowej, tj. </w:t>
      </w:r>
      <w:r w:rsidRPr="004E50CD">
        <w:rPr>
          <w:rFonts w:ascii="Arial" w:hAnsi="Arial" w:cs="Arial"/>
          <w:bCs/>
        </w:rPr>
        <w:t>http://bip.umg.edu.pl/postepowania-zwolnione</w:t>
      </w:r>
      <w:r w:rsidRPr="008C223F">
        <w:t xml:space="preserve"> </w:t>
      </w:r>
    </w:p>
    <w:p w:rsidR="00B26329" w:rsidRPr="00A62743" w:rsidRDefault="00B26329" w:rsidP="004E50CD">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W wyniku zmiany treści Ogłoszenia o zamówieniu, Zamawiający może przedłużyć termin składania i otwarcia ofert o czas niezbędny na wprowadzenie przez Wykonawców zmian w ofertach.</w:t>
      </w:r>
    </w:p>
    <w:p w:rsidR="003247E3" w:rsidRDefault="00B26329" w:rsidP="003247E3">
      <w:pPr>
        <w:widowControl w:val="0"/>
        <w:numPr>
          <w:ilvl w:val="0"/>
          <w:numId w:val="1"/>
        </w:numPr>
        <w:tabs>
          <w:tab w:val="left" w:pos="567"/>
        </w:tabs>
        <w:suppressAutoHyphens/>
        <w:autoSpaceDE w:val="0"/>
        <w:spacing w:after="0" w:line="240" w:lineRule="auto"/>
        <w:ind w:left="567" w:hanging="283"/>
        <w:jc w:val="both"/>
        <w:rPr>
          <w:rFonts w:ascii="Arial" w:hAnsi="Arial" w:cs="Arial"/>
          <w:bCs/>
        </w:rPr>
      </w:pPr>
      <w:r w:rsidRPr="00A62743">
        <w:rPr>
          <w:rFonts w:ascii="Arial" w:hAnsi="Arial" w:cs="Arial"/>
          <w:bCs/>
        </w:rPr>
        <w:t xml:space="preserve">Osobą uprawnioną do bezpośredniego kontaktowania się z Wykonawcami jest </w:t>
      </w:r>
      <w:r>
        <w:rPr>
          <w:rFonts w:ascii="Arial" w:hAnsi="Arial" w:cs="Arial"/>
          <w:bCs/>
        </w:rPr>
        <w:t xml:space="preserve">p. Dorota Barzowska, </w:t>
      </w:r>
      <w:hyperlink r:id="rId11" w:history="1">
        <w:r w:rsidRPr="000B7F6D">
          <w:rPr>
            <w:rStyle w:val="Hipercze"/>
            <w:rFonts w:ascii="Arial" w:hAnsi="Arial" w:cs="Arial"/>
            <w:bCs/>
          </w:rPr>
          <w:t>d.barzowska@au.umg.edu.pl</w:t>
        </w:r>
      </w:hyperlink>
    </w:p>
    <w:p w:rsidR="003247E3" w:rsidRPr="003247E3" w:rsidRDefault="003247E3" w:rsidP="003247E3">
      <w:pPr>
        <w:widowControl w:val="0"/>
        <w:tabs>
          <w:tab w:val="left" w:pos="567"/>
        </w:tabs>
        <w:suppressAutoHyphens/>
        <w:autoSpaceDE w:val="0"/>
        <w:spacing w:after="0" w:line="240" w:lineRule="auto"/>
        <w:ind w:left="567"/>
        <w:jc w:val="both"/>
        <w:rPr>
          <w:rFonts w:ascii="Arial" w:hAnsi="Arial" w:cs="Arial"/>
          <w:bCs/>
        </w:rPr>
      </w:pPr>
    </w:p>
    <w:p w:rsidR="00B26329" w:rsidRPr="00A62743" w:rsidRDefault="00B26329" w:rsidP="00AD63CD">
      <w:pPr>
        <w:tabs>
          <w:tab w:val="left" w:pos="284"/>
          <w:tab w:val="left" w:pos="2010"/>
        </w:tabs>
        <w:spacing w:after="0" w:line="240" w:lineRule="auto"/>
        <w:jc w:val="both"/>
        <w:outlineLvl w:val="0"/>
        <w:rPr>
          <w:rFonts w:ascii="Arial" w:hAnsi="Arial" w:cs="Arial"/>
          <w:bCs/>
        </w:rPr>
      </w:pPr>
      <w:r w:rsidRPr="00A62743">
        <w:rPr>
          <w:rFonts w:ascii="Arial" w:hAnsi="Arial" w:cs="Arial"/>
          <w:b/>
          <w:bCs/>
        </w:rPr>
        <w:t>X. Termin związania ofertą.</w:t>
      </w:r>
      <w:r w:rsidRPr="00A62743">
        <w:rPr>
          <w:rFonts w:ascii="Arial" w:hAnsi="Arial" w:cs="Arial"/>
          <w:bCs/>
        </w:rPr>
        <w:t xml:space="preserve"> </w:t>
      </w:r>
    </w:p>
    <w:p w:rsidR="00B26329" w:rsidRPr="00A62743" w:rsidRDefault="00B26329" w:rsidP="008C7AA3">
      <w:pPr>
        <w:pStyle w:val="Akapitzlist"/>
        <w:numPr>
          <w:ilvl w:val="0"/>
          <w:numId w:val="4"/>
        </w:numPr>
        <w:tabs>
          <w:tab w:val="left" w:pos="567"/>
          <w:tab w:val="left" w:pos="2010"/>
        </w:tabs>
        <w:jc w:val="both"/>
        <w:rPr>
          <w:rFonts w:ascii="Arial" w:hAnsi="Arial" w:cs="Arial"/>
          <w:bCs/>
          <w:sz w:val="22"/>
          <w:szCs w:val="22"/>
        </w:rPr>
      </w:pPr>
      <w:r w:rsidRPr="00A62743">
        <w:rPr>
          <w:rFonts w:ascii="Arial" w:hAnsi="Arial" w:cs="Arial"/>
          <w:bCs/>
          <w:sz w:val="22"/>
          <w:szCs w:val="22"/>
        </w:rPr>
        <w:t>Wykonawca jest związany ofertą przez okres 30 dni.</w:t>
      </w:r>
    </w:p>
    <w:p w:rsidR="00B26329" w:rsidRPr="00A62743" w:rsidRDefault="00B26329" w:rsidP="008C7AA3">
      <w:pPr>
        <w:pStyle w:val="Akapitzlist"/>
        <w:numPr>
          <w:ilvl w:val="0"/>
          <w:numId w:val="4"/>
        </w:numPr>
        <w:tabs>
          <w:tab w:val="left" w:pos="567"/>
          <w:tab w:val="left" w:pos="2010"/>
        </w:tabs>
        <w:jc w:val="both"/>
        <w:rPr>
          <w:rFonts w:ascii="Arial" w:hAnsi="Arial" w:cs="Arial"/>
          <w:bCs/>
          <w:sz w:val="22"/>
          <w:szCs w:val="22"/>
        </w:rPr>
      </w:pPr>
      <w:r w:rsidRPr="00A62743">
        <w:rPr>
          <w:rFonts w:ascii="Arial" w:hAnsi="Arial" w:cs="Arial"/>
          <w:bCs/>
          <w:sz w:val="22"/>
          <w:szCs w:val="22"/>
        </w:rPr>
        <w:t>Bieg terminu związania ofertą rozpoczyna się wraz z upływem terminu składania ofert.</w:t>
      </w:r>
    </w:p>
    <w:p w:rsidR="00B26329" w:rsidRPr="00A62743" w:rsidRDefault="00B26329" w:rsidP="009D5428">
      <w:pPr>
        <w:pStyle w:val="Akapitzlist"/>
        <w:tabs>
          <w:tab w:val="left" w:pos="567"/>
          <w:tab w:val="left" w:pos="2010"/>
        </w:tabs>
        <w:ind w:left="644"/>
        <w:jc w:val="both"/>
        <w:rPr>
          <w:rFonts w:ascii="Arial" w:hAnsi="Arial" w:cs="Arial"/>
          <w:bCs/>
          <w:sz w:val="22"/>
          <w:szCs w:val="22"/>
        </w:rPr>
      </w:pPr>
    </w:p>
    <w:p w:rsidR="00B26329" w:rsidRPr="00A62743" w:rsidRDefault="00B26329" w:rsidP="00AD63CD">
      <w:pPr>
        <w:tabs>
          <w:tab w:val="left" w:pos="284"/>
          <w:tab w:val="left" w:pos="2010"/>
        </w:tabs>
        <w:spacing w:after="0"/>
        <w:ind w:left="284" w:hanging="284"/>
        <w:jc w:val="both"/>
        <w:outlineLvl w:val="0"/>
        <w:rPr>
          <w:rFonts w:ascii="Arial" w:hAnsi="Arial" w:cs="Arial"/>
          <w:bCs/>
        </w:rPr>
      </w:pPr>
      <w:r w:rsidRPr="00A62743">
        <w:rPr>
          <w:rFonts w:ascii="Arial" w:hAnsi="Arial" w:cs="Arial"/>
          <w:b/>
          <w:bCs/>
        </w:rPr>
        <w:t>XI. Termin składania ofert</w:t>
      </w:r>
      <w:r w:rsidRPr="00A62743">
        <w:rPr>
          <w:rFonts w:ascii="Arial" w:hAnsi="Arial" w:cs="Arial"/>
          <w:bCs/>
        </w:rPr>
        <w:t>.</w:t>
      </w:r>
    </w:p>
    <w:p w:rsidR="00B26329" w:rsidRPr="00A62743" w:rsidRDefault="00B26329" w:rsidP="00886E72">
      <w:pPr>
        <w:widowControl w:val="0"/>
        <w:numPr>
          <w:ilvl w:val="0"/>
          <w:numId w:val="23"/>
        </w:numPr>
        <w:tabs>
          <w:tab w:val="left" w:pos="567"/>
        </w:tabs>
        <w:suppressAutoHyphens/>
        <w:autoSpaceDE w:val="0"/>
        <w:spacing w:after="0" w:line="240" w:lineRule="auto"/>
        <w:ind w:left="567" w:hanging="283"/>
        <w:jc w:val="both"/>
        <w:rPr>
          <w:rFonts w:ascii="Arial" w:hAnsi="Arial" w:cs="Arial"/>
        </w:rPr>
      </w:pPr>
      <w:r w:rsidRPr="00A62743">
        <w:rPr>
          <w:rFonts w:ascii="Arial" w:hAnsi="Arial" w:cs="Arial"/>
        </w:rPr>
        <w:t xml:space="preserve">Oferty należy składać w siedzibie Zamawiającego: </w:t>
      </w:r>
      <w:r>
        <w:rPr>
          <w:rFonts w:ascii="Arial" w:hAnsi="Arial" w:cs="Arial"/>
          <w:lang w:eastAsia="zh-CN"/>
        </w:rPr>
        <w:t>Uniwersytet Morski</w:t>
      </w:r>
      <w:r w:rsidRPr="00A62743">
        <w:rPr>
          <w:rFonts w:ascii="Arial" w:hAnsi="Arial" w:cs="Arial"/>
          <w:lang w:eastAsia="zh-CN"/>
        </w:rPr>
        <w:t xml:space="preserve"> w Gdyni </w:t>
      </w:r>
      <w:r w:rsidRPr="00A62743">
        <w:rPr>
          <w:rFonts w:ascii="Arial" w:hAnsi="Arial" w:cs="Arial"/>
        </w:rPr>
        <w:t xml:space="preserve">budynek F, II piętro, pok. 226 </w:t>
      </w:r>
      <w:r w:rsidRPr="00A62743">
        <w:rPr>
          <w:rFonts w:ascii="Arial" w:hAnsi="Arial" w:cs="Arial"/>
          <w:lang w:eastAsia="zh-CN"/>
        </w:rPr>
        <w:t>ul. Morska 81-87, 81-225 Gdynia</w:t>
      </w:r>
      <w:r w:rsidRPr="00A62743">
        <w:rPr>
          <w:rFonts w:ascii="Arial" w:hAnsi="Arial" w:cs="Arial"/>
        </w:rPr>
        <w:t xml:space="preserve">, do dnia </w:t>
      </w:r>
      <w:r w:rsidR="003247E3">
        <w:rPr>
          <w:rFonts w:ascii="Arial" w:hAnsi="Arial" w:cs="Arial"/>
          <w:b/>
          <w:bCs/>
          <w:u w:val="single"/>
        </w:rPr>
        <w:t>1</w:t>
      </w:r>
      <w:r w:rsidR="00625765">
        <w:rPr>
          <w:rFonts w:ascii="Arial" w:hAnsi="Arial" w:cs="Arial"/>
          <w:b/>
          <w:bCs/>
          <w:u w:val="single"/>
        </w:rPr>
        <w:t>8</w:t>
      </w:r>
      <w:r w:rsidR="003247E3">
        <w:rPr>
          <w:rFonts w:ascii="Arial" w:hAnsi="Arial" w:cs="Arial"/>
          <w:b/>
          <w:bCs/>
          <w:u w:val="single"/>
        </w:rPr>
        <w:t>.04.</w:t>
      </w:r>
      <w:r>
        <w:rPr>
          <w:rFonts w:ascii="Arial" w:hAnsi="Arial" w:cs="Arial"/>
          <w:b/>
          <w:bCs/>
          <w:u w:val="single"/>
        </w:rPr>
        <w:t>2019</w:t>
      </w:r>
      <w:r w:rsidRPr="00A62743">
        <w:rPr>
          <w:rFonts w:ascii="Arial" w:hAnsi="Arial" w:cs="Arial"/>
          <w:b/>
          <w:bCs/>
          <w:u w:val="single"/>
        </w:rPr>
        <w:t xml:space="preserve"> r.</w:t>
      </w:r>
      <w:r w:rsidRPr="00A62743">
        <w:rPr>
          <w:rFonts w:ascii="Arial" w:hAnsi="Arial" w:cs="Arial"/>
          <w:u w:val="single"/>
        </w:rPr>
        <w:t xml:space="preserve"> </w:t>
      </w:r>
      <w:r w:rsidRPr="00A62743">
        <w:rPr>
          <w:rFonts w:ascii="Arial" w:hAnsi="Arial" w:cs="Arial"/>
          <w:b/>
          <w:bCs/>
          <w:u w:val="single"/>
        </w:rPr>
        <w:t xml:space="preserve">do godz. </w:t>
      </w:r>
      <w:r>
        <w:rPr>
          <w:rFonts w:ascii="Arial" w:hAnsi="Arial" w:cs="Arial"/>
          <w:b/>
          <w:bCs/>
          <w:u w:val="single"/>
        </w:rPr>
        <w:t>10:00</w:t>
      </w:r>
      <w:r w:rsidRPr="00A62743">
        <w:rPr>
          <w:rFonts w:ascii="Arial" w:hAnsi="Arial" w:cs="Arial"/>
        </w:rPr>
        <w:t xml:space="preserve">. Wszystkie oferty otrzymane przez Zamawiającego po terminie podanym powyżej zostaną niezwłocznie zwrócone Wykonawcom bez otwierania. </w:t>
      </w:r>
    </w:p>
    <w:p w:rsidR="00B26329" w:rsidRPr="00A62743" w:rsidRDefault="00B26329" w:rsidP="00886E72">
      <w:pPr>
        <w:widowControl w:val="0"/>
        <w:numPr>
          <w:ilvl w:val="0"/>
          <w:numId w:val="23"/>
        </w:numPr>
        <w:tabs>
          <w:tab w:val="left" w:pos="567"/>
        </w:tabs>
        <w:suppressAutoHyphens/>
        <w:autoSpaceDE w:val="0"/>
        <w:spacing w:after="0" w:line="240" w:lineRule="auto"/>
        <w:ind w:left="567" w:hanging="283"/>
        <w:jc w:val="both"/>
        <w:rPr>
          <w:rFonts w:ascii="Arial" w:hAnsi="Arial" w:cs="Arial"/>
        </w:rPr>
      </w:pPr>
      <w:r w:rsidRPr="00A62743">
        <w:rPr>
          <w:rFonts w:ascii="Arial" w:hAnsi="Arial" w:cs="Arial"/>
        </w:rPr>
        <w:t>Oferta powinna być zaadresowana na w/w adres i opisana:</w:t>
      </w:r>
    </w:p>
    <w:p w:rsidR="003247E3" w:rsidRDefault="003247E3" w:rsidP="00C35BA6">
      <w:pPr>
        <w:tabs>
          <w:tab w:val="left" w:pos="2010"/>
        </w:tabs>
        <w:spacing w:after="0"/>
        <w:jc w:val="center"/>
        <w:rPr>
          <w:rFonts w:ascii="Arial" w:hAnsi="Arial" w:cs="Arial"/>
          <w:b/>
          <w:i/>
        </w:rPr>
      </w:pPr>
    </w:p>
    <w:p w:rsidR="00B26329" w:rsidRPr="00A62743" w:rsidRDefault="00B26329" w:rsidP="003247E3">
      <w:pPr>
        <w:tabs>
          <w:tab w:val="left" w:pos="2010"/>
        </w:tabs>
        <w:spacing w:after="0"/>
        <w:ind w:left="567"/>
        <w:jc w:val="both"/>
        <w:rPr>
          <w:rFonts w:ascii="Arial" w:hAnsi="Arial" w:cs="Arial"/>
          <w:i/>
        </w:rPr>
      </w:pPr>
      <w:r w:rsidRPr="00A62743">
        <w:rPr>
          <w:rFonts w:ascii="Arial" w:hAnsi="Arial" w:cs="Arial"/>
          <w:b/>
          <w:i/>
        </w:rPr>
        <w:t>Oferta w postępowaniu pn</w:t>
      </w:r>
      <w:r w:rsidRPr="00A62743">
        <w:rPr>
          <w:rFonts w:ascii="Arial" w:hAnsi="Arial" w:cs="Arial"/>
          <w:i/>
        </w:rPr>
        <w:t xml:space="preserve">.:  </w:t>
      </w:r>
      <w:r>
        <w:rPr>
          <w:rFonts w:ascii="Arial" w:hAnsi="Arial" w:cs="Arial"/>
          <w:b/>
          <w:lang w:eastAsia="zh-CN"/>
        </w:rPr>
        <w:t xml:space="preserve">Przeprowadzenie </w:t>
      </w:r>
      <w:r>
        <w:rPr>
          <w:rFonts w:ascii="Arial" w:hAnsi="Arial" w:cs="Arial"/>
          <w:b/>
        </w:rPr>
        <w:t>k</w:t>
      </w:r>
      <w:r w:rsidRPr="00E8553B">
        <w:rPr>
          <w:rFonts w:ascii="Arial" w:hAnsi="Arial" w:cs="Arial"/>
          <w:b/>
        </w:rPr>
        <w:t>urs</w:t>
      </w:r>
      <w:r>
        <w:rPr>
          <w:rFonts w:ascii="Arial" w:hAnsi="Arial" w:cs="Arial"/>
          <w:b/>
        </w:rPr>
        <w:t xml:space="preserve">ów: Zarządzanie czasem, Rozwiązywanie konfliktów w zespole, Jak motywować i komunikować się z pracownikami, przeznaczonych </w:t>
      </w:r>
      <w:r w:rsidRPr="00E8553B">
        <w:rPr>
          <w:rFonts w:ascii="Arial" w:hAnsi="Arial" w:cs="Arial"/>
          <w:b/>
        </w:rPr>
        <w:t>dla pracowników administracyjnych uczelni</w:t>
      </w:r>
      <w:r w:rsidR="003247E3">
        <w:rPr>
          <w:rFonts w:ascii="Arial" w:hAnsi="Arial" w:cs="Arial"/>
          <w:b/>
        </w:rPr>
        <w:t xml:space="preserve"> </w:t>
      </w:r>
      <w:r w:rsidRPr="00A62743">
        <w:rPr>
          <w:rFonts w:ascii="Arial" w:hAnsi="Arial" w:cs="Arial"/>
          <w:i/>
          <w:lang w:eastAsia="zh-CN"/>
        </w:rPr>
        <w:t xml:space="preserve">w ramach projektu „SezAM wiedzy, kompetencji i umiejętności” realizowanego przez </w:t>
      </w:r>
      <w:r>
        <w:rPr>
          <w:rFonts w:ascii="Arial" w:hAnsi="Arial" w:cs="Arial"/>
          <w:i/>
          <w:lang w:eastAsia="zh-CN"/>
        </w:rPr>
        <w:t>Uniwersytet Morski</w:t>
      </w:r>
      <w:r w:rsidRPr="00A62743">
        <w:rPr>
          <w:rFonts w:ascii="Arial" w:hAnsi="Arial" w:cs="Arial"/>
          <w:i/>
          <w:lang w:eastAsia="zh-CN"/>
        </w:rPr>
        <w:t xml:space="preserve"> w Gdyni w ramach Programu Operacyjnego Wiedza Edukacja Rozwój (nr projektu: POWR.03.05.00-00-Z218/17) </w:t>
      </w:r>
      <w:r w:rsidRPr="00A62743">
        <w:rPr>
          <w:rFonts w:ascii="Arial" w:hAnsi="Arial" w:cs="Arial"/>
          <w:b/>
          <w:i/>
        </w:rPr>
        <w:t>Nr postępowania CRZP/</w:t>
      </w:r>
      <w:r w:rsidR="003247E3">
        <w:rPr>
          <w:rFonts w:ascii="Arial" w:hAnsi="Arial" w:cs="Arial"/>
          <w:b/>
          <w:i/>
        </w:rPr>
        <w:t>74</w:t>
      </w:r>
      <w:r>
        <w:rPr>
          <w:rFonts w:ascii="Arial" w:hAnsi="Arial" w:cs="Arial"/>
          <w:b/>
          <w:i/>
        </w:rPr>
        <w:t>/2019</w:t>
      </w:r>
    </w:p>
    <w:p w:rsidR="00B26329" w:rsidRPr="00A62743" w:rsidRDefault="00B26329" w:rsidP="003247E3">
      <w:pPr>
        <w:tabs>
          <w:tab w:val="left" w:pos="2010"/>
        </w:tabs>
        <w:spacing w:after="0"/>
        <w:ind w:left="284"/>
        <w:jc w:val="both"/>
        <w:rPr>
          <w:rFonts w:ascii="Arial" w:hAnsi="Arial" w:cs="Arial"/>
          <w:b/>
          <w:lang w:eastAsia="zh-CN"/>
        </w:rPr>
      </w:pPr>
    </w:p>
    <w:p w:rsidR="00B26329" w:rsidRPr="00A62743" w:rsidRDefault="00B26329" w:rsidP="00AD63CD">
      <w:pPr>
        <w:tabs>
          <w:tab w:val="left" w:pos="0"/>
        </w:tabs>
        <w:autoSpaceDE w:val="0"/>
        <w:spacing w:after="0"/>
        <w:jc w:val="center"/>
        <w:outlineLvl w:val="0"/>
        <w:rPr>
          <w:rFonts w:ascii="Arial" w:hAnsi="Arial" w:cs="Arial"/>
        </w:rPr>
      </w:pPr>
      <w:r w:rsidRPr="00A62743">
        <w:rPr>
          <w:rFonts w:ascii="Arial" w:hAnsi="Arial" w:cs="Arial"/>
          <w:b/>
        </w:rPr>
        <w:t xml:space="preserve">NIE OTWIERAĆ PRZED DNIEM </w:t>
      </w:r>
      <w:r w:rsidR="003247E3">
        <w:rPr>
          <w:rFonts w:ascii="Arial" w:hAnsi="Arial" w:cs="Arial"/>
          <w:b/>
        </w:rPr>
        <w:t>1</w:t>
      </w:r>
      <w:r w:rsidR="00625765">
        <w:rPr>
          <w:rFonts w:ascii="Arial" w:hAnsi="Arial" w:cs="Arial"/>
          <w:b/>
        </w:rPr>
        <w:t>8</w:t>
      </w:r>
      <w:r w:rsidR="003247E3">
        <w:rPr>
          <w:rFonts w:ascii="Arial" w:hAnsi="Arial" w:cs="Arial"/>
          <w:b/>
        </w:rPr>
        <w:t>.04.</w:t>
      </w:r>
      <w:r>
        <w:rPr>
          <w:rFonts w:ascii="Arial" w:hAnsi="Arial" w:cs="Arial"/>
          <w:b/>
        </w:rPr>
        <w:t>2019</w:t>
      </w:r>
      <w:r w:rsidRPr="00A62743">
        <w:rPr>
          <w:rFonts w:ascii="Arial" w:hAnsi="Arial" w:cs="Arial"/>
          <w:b/>
        </w:rPr>
        <w:t xml:space="preserve"> r. DO GODZ. 10</w:t>
      </w:r>
      <w:r>
        <w:rPr>
          <w:rFonts w:ascii="Arial" w:hAnsi="Arial" w:cs="Arial"/>
          <w:b/>
          <w:bCs/>
          <w:position w:val="6"/>
          <w:u w:val="single"/>
          <w:vertAlign w:val="superscript"/>
        </w:rPr>
        <w:t>15</w:t>
      </w:r>
    </w:p>
    <w:p w:rsidR="00B26329" w:rsidRPr="00A62743" w:rsidRDefault="00B26329" w:rsidP="00510C76">
      <w:pPr>
        <w:tabs>
          <w:tab w:val="left" w:pos="0"/>
        </w:tabs>
        <w:autoSpaceDE w:val="0"/>
        <w:spacing w:after="0"/>
        <w:jc w:val="both"/>
        <w:rPr>
          <w:rFonts w:ascii="Arial" w:hAnsi="Arial" w:cs="Arial"/>
        </w:rPr>
      </w:pPr>
    </w:p>
    <w:p w:rsidR="00B26329" w:rsidRPr="00A62743" w:rsidRDefault="00B26329" w:rsidP="00F91DF4">
      <w:pPr>
        <w:tabs>
          <w:tab w:val="left" w:pos="567"/>
        </w:tabs>
        <w:autoSpaceDE w:val="0"/>
        <w:spacing w:after="0" w:line="240" w:lineRule="auto"/>
        <w:ind w:left="567" w:hanging="283"/>
        <w:jc w:val="both"/>
        <w:rPr>
          <w:rFonts w:ascii="Arial" w:hAnsi="Arial" w:cs="Arial"/>
        </w:rPr>
      </w:pPr>
      <w:r w:rsidRPr="00A62743">
        <w:rPr>
          <w:rFonts w:ascii="Arial" w:hAnsi="Arial" w:cs="Arial"/>
        </w:rPr>
        <w:t>3.</w:t>
      </w:r>
      <w:r w:rsidRPr="00A62743">
        <w:rPr>
          <w:rFonts w:ascii="Arial" w:hAnsi="Arial" w:cs="Arial"/>
        </w:rPr>
        <w:tab/>
        <w:t>Za moment złożenia oferty przyjmuje się termin skutecznego dostarczenia oferty Zamawiającemu.</w:t>
      </w:r>
    </w:p>
    <w:p w:rsidR="00B26329" w:rsidRPr="00A62743" w:rsidRDefault="00B26329" w:rsidP="00F91DF4">
      <w:pPr>
        <w:tabs>
          <w:tab w:val="left" w:pos="567"/>
        </w:tabs>
        <w:spacing w:after="0" w:line="240" w:lineRule="auto"/>
        <w:ind w:left="567" w:hanging="283"/>
        <w:jc w:val="both"/>
        <w:rPr>
          <w:rFonts w:ascii="Arial" w:hAnsi="Arial" w:cs="Arial"/>
          <w:i/>
          <w:iCs/>
        </w:rPr>
      </w:pPr>
      <w:r w:rsidRPr="00A62743">
        <w:rPr>
          <w:rFonts w:ascii="Arial" w:hAnsi="Arial" w:cs="Arial"/>
        </w:rPr>
        <w:t>4.</w:t>
      </w:r>
      <w:r w:rsidRPr="00A62743">
        <w:rPr>
          <w:rFonts w:ascii="Arial" w:hAnsi="Arial" w:cs="Arial"/>
        </w:rPr>
        <w:tab/>
        <w:t>Otwarcie ofert nastąpi w siedzibie</w:t>
      </w:r>
      <w:r w:rsidRPr="00A62743">
        <w:rPr>
          <w:rFonts w:ascii="Arial" w:hAnsi="Arial" w:cs="Arial"/>
          <w:b/>
          <w:bCs/>
        </w:rPr>
        <w:t xml:space="preserve"> </w:t>
      </w:r>
      <w:r w:rsidRPr="00A62743">
        <w:rPr>
          <w:rFonts w:ascii="Arial" w:hAnsi="Arial" w:cs="Arial"/>
          <w:bCs/>
        </w:rPr>
        <w:t xml:space="preserve">Zamawiającego: </w:t>
      </w:r>
      <w:r>
        <w:rPr>
          <w:rFonts w:ascii="Arial" w:hAnsi="Arial" w:cs="Arial"/>
          <w:lang w:eastAsia="zh-CN"/>
        </w:rPr>
        <w:t>Uniwersytet Morski</w:t>
      </w:r>
      <w:r w:rsidRPr="00A62743">
        <w:rPr>
          <w:rFonts w:ascii="Arial" w:hAnsi="Arial" w:cs="Arial"/>
          <w:lang w:eastAsia="zh-CN"/>
        </w:rPr>
        <w:t xml:space="preserve"> w Gdyni </w:t>
      </w:r>
      <w:r w:rsidRPr="00A62743">
        <w:rPr>
          <w:rFonts w:ascii="Arial" w:hAnsi="Arial" w:cs="Arial"/>
        </w:rPr>
        <w:t xml:space="preserve">budynek F, II piętro, pok. 226 </w:t>
      </w:r>
      <w:r w:rsidRPr="00A62743">
        <w:rPr>
          <w:rFonts w:ascii="Arial" w:hAnsi="Arial" w:cs="Arial"/>
          <w:lang w:eastAsia="zh-CN"/>
        </w:rPr>
        <w:t>ul. Morska 81-87, 81-225 Gdynia</w:t>
      </w:r>
      <w:r w:rsidRPr="00A62743">
        <w:rPr>
          <w:rFonts w:ascii="Arial" w:hAnsi="Arial" w:cs="Arial"/>
        </w:rPr>
        <w:t xml:space="preserve">, </w:t>
      </w:r>
      <w:r w:rsidRPr="00A62743">
        <w:rPr>
          <w:rFonts w:ascii="Arial" w:hAnsi="Arial" w:cs="Arial"/>
          <w:b/>
          <w:bCs/>
          <w:u w:val="single"/>
        </w:rPr>
        <w:t>dnia</w:t>
      </w:r>
      <w:r>
        <w:rPr>
          <w:rFonts w:ascii="Arial" w:hAnsi="Arial" w:cs="Arial"/>
          <w:b/>
          <w:bCs/>
          <w:u w:val="single"/>
        </w:rPr>
        <w:t xml:space="preserve"> </w:t>
      </w:r>
      <w:r w:rsidR="003247E3">
        <w:rPr>
          <w:rFonts w:ascii="Arial" w:hAnsi="Arial" w:cs="Arial"/>
          <w:b/>
          <w:bCs/>
          <w:u w:val="single"/>
        </w:rPr>
        <w:t>1</w:t>
      </w:r>
      <w:r w:rsidR="00625765">
        <w:rPr>
          <w:rFonts w:ascii="Arial" w:hAnsi="Arial" w:cs="Arial"/>
          <w:b/>
          <w:bCs/>
          <w:u w:val="single"/>
        </w:rPr>
        <w:t>8</w:t>
      </w:r>
      <w:r w:rsidR="003247E3">
        <w:rPr>
          <w:rFonts w:ascii="Arial" w:hAnsi="Arial" w:cs="Arial"/>
          <w:b/>
          <w:bCs/>
          <w:u w:val="single"/>
        </w:rPr>
        <w:t>.04.</w:t>
      </w:r>
      <w:r>
        <w:rPr>
          <w:rFonts w:ascii="Arial" w:hAnsi="Arial" w:cs="Arial"/>
          <w:b/>
          <w:bCs/>
          <w:u w:val="single"/>
        </w:rPr>
        <w:t>2019</w:t>
      </w:r>
      <w:r w:rsidRPr="00A62743">
        <w:rPr>
          <w:rFonts w:ascii="Arial" w:hAnsi="Arial" w:cs="Arial"/>
          <w:b/>
          <w:bCs/>
          <w:u w:val="single"/>
        </w:rPr>
        <w:t>r. o godz. 10</w:t>
      </w:r>
      <w:r>
        <w:rPr>
          <w:rFonts w:ascii="Arial" w:hAnsi="Arial" w:cs="Arial"/>
          <w:b/>
          <w:bCs/>
          <w:position w:val="6"/>
          <w:u w:val="single"/>
          <w:vertAlign w:val="superscript"/>
        </w:rPr>
        <w:t>15</w:t>
      </w:r>
      <w:r w:rsidRPr="00A62743">
        <w:rPr>
          <w:rFonts w:ascii="Arial" w:hAnsi="Arial" w:cs="Arial"/>
          <w:b/>
          <w:bCs/>
          <w:i/>
          <w:iCs/>
        </w:rPr>
        <w:t xml:space="preserve"> </w:t>
      </w:r>
      <w:r w:rsidRPr="00A62743">
        <w:rPr>
          <w:rFonts w:ascii="Arial" w:hAnsi="Arial" w:cs="Arial"/>
          <w:i/>
          <w:iCs/>
        </w:rPr>
        <w:t xml:space="preserve">. </w:t>
      </w:r>
    </w:p>
    <w:p w:rsidR="00B26329" w:rsidRPr="00A62743" w:rsidRDefault="00B26329" w:rsidP="00F91DF4">
      <w:pPr>
        <w:tabs>
          <w:tab w:val="left" w:pos="0"/>
          <w:tab w:val="left" w:pos="567"/>
          <w:tab w:val="left" w:pos="993"/>
        </w:tabs>
        <w:spacing w:after="0" w:line="240" w:lineRule="auto"/>
        <w:ind w:firstLine="284"/>
        <w:jc w:val="both"/>
        <w:rPr>
          <w:rFonts w:ascii="Arial" w:hAnsi="Arial" w:cs="Arial"/>
          <w:i/>
          <w:iCs/>
        </w:rPr>
      </w:pPr>
      <w:r w:rsidRPr="00A62743">
        <w:rPr>
          <w:rFonts w:ascii="Arial" w:hAnsi="Arial" w:cs="Arial"/>
        </w:rPr>
        <w:t>5.</w:t>
      </w:r>
      <w:r w:rsidRPr="00A62743">
        <w:rPr>
          <w:rFonts w:ascii="Arial" w:hAnsi="Arial" w:cs="Arial"/>
          <w:i/>
          <w:iCs/>
        </w:rPr>
        <w:tab/>
      </w:r>
      <w:r w:rsidRPr="00A62743">
        <w:rPr>
          <w:rFonts w:ascii="Arial" w:hAnsi="Arial" w:cs="Arial"/>
        </w:rPr>
        <w:t xml:space="preserve">Otwarcie ofert jest jawne. </w:t>
      </w:r>
    </w:p>
    <w:p w:rsidR="00B26329" w:rsidRPr="00A62743" w:rsidRDefault="00B26329" w:rsidP="00F91DF4">
      <w:pPr>
        <w:tabs>
          <w:tab w:val="left" w:pos="567"/>
          <w:tab w:val="left" w:pos="993"/>
        </w:tabs>
        <w:spacing w:after="0" w:line="240" w:lineRule="auto"/>
        <w:ind w:left="993" w:hanging="709"/>
        <w:jc w:val="both"/>
        <w:rPr>
          <w:rFonts w:ascii="Arial" w:hAnsi="Arial" w:cs="Arial"/>
        </w:rPr>
      </w:pPr>
      <w:r w:rsidRPr="00A62743">
        <w:rPr>
          <w:rFonts w:ascii="Arial" w:hAnsi="Arial" w:cs="Arial"/>
        </w:rPr>
        <w:t>6</w:t>
      </w:r>
      <w:r w:rsidRPr="00A62743">
        <w:rPr>
          <w:rFonts w:ascii="Arial" w:hAnsi="Arial" w:cs="Arial"/>
          <w:i/>
          <w:iCs/>
        </w:rPr>
        <w:t>.</w:t>
      </w:r>
      <w:r w:rsidRPr="00A62743">
        <w:rPr>
          <w:rFonts w:ascii="Arial" w:hAnsi="Arial" w:cs="Arial"/>
          <w:b/>
          <w:bCs/>
        </w:rPr>
        <w:tab/>
      </w:r>
      <w:r w:rsidRPr="00A62743">
        <w:rPr>
          <w:rFonts w:ascii="Arial" w:hAnsi="Arial" w:cs="Arial"/>
          <w:bCs/>
        </w:rPr>
        <w:t>Podczas otwarcia ofert Zamawiający poda informacje dotyczące:</w:t>
      </w:r>
    </w:p>
    <w:p w:rsidR="00B26329" w:rsidRPr="00A62743" w:rsidRDefault="00B26329" w:rsidP="003E4D96">
      <w:pPr>
        <w:tabs>
          <w:tab w:val="left" w:pos="993"/>
        </w:tabs>
        <w:spacing w:after="0" w:line="240" w:lineRule="auto"/>
        <w:ind w:left="710" w:hanging="426"/>
        <w:jc w:val="both"/>
        <w:rPr>
          <w:rFonts w:ascii="Arial" w:hAnsi="Arial" w:cs="Arial"/>
        </w:rPr>
      </w:pPr>
      <w:r w:rsidRPr="00A62743">
        <w:rPr>
          <w:rFonts w:ascii="Arial" w:hAnsi="Arial" w:cs="Arial"/>
        </w:rPr>
        <w:tab/>
        <w:t>1) kwoty, jaką zamierza przeznaczyć na sfinansowanie zamówienia,</w:t>
      </w:r>
    </w:p>
    <w:p w:rsidR="00B26329" w:rsidRPr="00A62743" w:rsidRDefault="00B26329" w:rsidP="003E4D96">
      <w:pPr>
        <w:tabs>
          <w:tab w:val="left" w:pos="993"/>
        </w:tabs>
        <w:spacing w:after="0" w:line="240" w:lineRule="auto"/>
        <w:ind w:left="710" w:hanging="426"/>
        <w:jc w:val="both"/>
        <w:rPr>
          <w:rFonts w:ascii="Arial" w:hAnsi="Arial" w:cs="Arial"/>
        </w:rPr>
      </w:pPr>
      <w:r w:rsidRPr="00A62743">
        <w:rPr>
          <w:rFonts w:ascii="Arial" w:hAnsi="Arial" w:cs="Arial"/>
        </w:rPr>
        <w:tab/>
        <w:t>2) firm oraz adresów Wykonawców, którzy złożyli oferty w terminie,</w:t>
      </w:r>
    </w:p>
    <w:p w:rsidR="00B26329" w:rsidRPr="00A62743" w:rsidRDefault="00B26329" w:rsidP="003E4D96">
      <w:pPr>
        <w:tabs>
          <w:tab w:val="left" w:pos="1276"/>
        </w:tabs>
        <w:spacing w:after="0" w:line="240" w:lineRule="auto"/>
        <w:ind w:left="993" w:hanging="283"/>
        <w:jc w:val="both"/>
        <w:rPr>
          <w:rFonts w:ascii="Arial" w:hAnsi="Arial" w:cs="Arial"/>
        </w:rPr>
      </w:pPr>
      <w:r w:rsidRPr="00A62743">
        <w:rPr>
          <w:rFonts w:ascii="Arial" w:hAnsi="Arial" w:cs="Arial"/>
        </w:rPr>
        <w:t>3) ceny złożonych ofert.</w:t>
      </w:r>
    </w:p>
    <w:p w:rsidR="00B26329" w:rsidRPr="00A62743" w:rsidRDefault="00B26329" w:rsidP="003D05FE">
      <w:pPr>
        <w:pStyle w:val="Akapitzlist"/>
        <w:tabs>
          <w:tab w:val="left" w:pos="567"/>
        </w:tabs>
        <w:autoSpaceDE w:val="0"/>
        <w:ind w:left="644"/>
        <w:jc w:val="both"/>
        <w:rPr>
          <w:rFonts w:ascii="Arial" w:hAnsi="Arial" w:cs="Arial"/>
          <w:sz w:val="22"/>
          <w:szCs w:val="22"/>
          <w:lang w:eastAsia="en-US"/>
        </w:rPr>
      </w:pPr>
    </w:p>
    <w:p w:rsidR="00B26329" w:rsidRPr="0036096A" w:rsidRDefault="00B26329" w:rsidP="00AD63CD">
      <w:pPr>
        <w:tabs>
          <w:tab w:val="left" w:pos="284"/>
          <w:tab w:val="left" w:pos="2010"/>
        </w:tabs>
        <w:spacing w:after="0"/>
        <w:ind w:left="284" w:hanging="284"/>
        <w:jc w:val="both"/>
        <w:outlineLvl w:val="0"/>
        <w:rPr>
          <w:rFonts w:ascii="Arial" w:hAnsi="Arial" w:cs="Arial"/>
          <w:b/>
          <w:lang w:eastAsia="zh-CN"/>
        </w:rPr>
      </w:pPr>
      <w:r w:rsidRPr="0036096A">
        <w:rPr>
          <w:rFonts w:ascii="Arial" w:hAnsi="Arial" w:cs="Arial"/>
          <w:b/>
          <w:lang w:eastAsia="zh-CN"/>
        </w:rPr>
        <w:t>XIII. Opis sposobu obliczania ceny.</w:t>
      </w:r>
    </w:p>
    <w:p w:rsidR="00B26329" w:rsidRPr="0036096A" w:rsidRDefault="00B26329"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36096A">
        <w:rPr>
          <w:rFonts w:ascii="Arial" w:hAnsi="Arial" w:cs="Arial"/>
          <w:bC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B26329" w:rsidRPr="0036096A" w:rsidRDefault="00B26329"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36096A">
        <w:rPr>
          <w:rFonts w:ascii="Arial" w:hAnsi="Arial" w:cs="Arial"/>
          <w:bCs/>
        </w:rPr>
        <w:t>Cena musi uwzględniać wszystkie wymagania niniejszego Ogłoszenia o zamówieniu oraz obejmować wszelkie koszty jakie poniesie Wykonawca z tytułu należytego wykonania zamówienia.</w:t>
      </w:r>
    </w:p>
    <w:p w:rsidR="00B26329" w:rsidRPr="0036096A" w:rsidRDefault="00B26329"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36096A">
        <w:rPr>
          <w:rFonts w:ascii="Arial" w:hAnsi="Arial" w:cs="Arial"/>
          <w:bCs/>
        </w:rPr>
        <w:t xml:space="preserve"> Cenę oferty należy określić w PLN, z dokładnością do dwóch miejsc po przecinku  </w:t>
      </w:r>
    </w:p>
    <w:p w:rsidR="00B26329" w:rsidRPr="0036096A" w:rsidRDefault="00B26329"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36096A">
        <w:rPr>
          <w:rFonts w:ascii="Arial" w:hAnsi="Arial" w:cs="Arial"/>
          <w:bCs/>
        </w:rPr>
        <w:t xml:space="preserve"> Podstawą do wystawienia faktury jest przekazanie Zamawiającemu po zakończeniu kursu:  listy obecności uczestników kursu oraz kart zajęć zawierającymi - plan zajęć, ilość przeprowadzonych godzin, potwierdzenie obecności uczestników, ankiet przed i po szkoleniu, certyfikatów ukończenia szkolenia, protokołu odbioru</w:t>
      </w:r>
    </w:p>
    <w:p w:rsidR="00B26329" w:rsidRPr="0036096A" w:rsidRDefault="00B26329"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36096A">
        <w:rPr>
          <w:rFonts w:ascii="Arial" w:hAnsi="Arial" w:cs="Arial"/>
          <w:bCs/>
        </w:rPr>
        <w:t>Płatność nastąpi przelewem na rachunek bankowy wskazany w fakturze/rachunku w terminie do 30 dni kalendarzowych od daty wpływu do siedziby Zamawiającego, prawidłowo wystawionej faktury/rachunku.</w:t>
      </w:r>
    </w:p>
    <w:p w:rsidR="00B26329" w:rsidRPr="0036096A" w:rsidRDefault="00B26329" w:rsidP="00EF7BFA">
      <w:pPr>
        <w:widowControl w:val="0"/>
        <w:numPr>
          <w:ilvl w:val="0"/>
          <w:numId w:val="24"/>
        </w:numPr>
        <w:tabs>
          <w:tab w:val="left" w:pos="567"/>
        </w:tabs>
        <w:suppressAutoHyphens/>
        <w:autoSpaceDE w:val="0"/>
        <w:spacing w:after="0" w:line="240" w:lineRule="auto"/>
        <w:jc w:val="both"/>
        <w:rPr>
          <w:rFonts w:ascii="Arial" w:hAnsi="Arial" w:cs="Arial"/>
          <w:bCs/>
        </w:rPr>
      </w:pPr>
      <w:r w:rsidRPr="0036096A">
        <w:rPr>
          <w:rFonts w:ascii="Arial" w:hAnsi="Arial" w:cs="Arial"/>
          <w:bCs/>
        </w:rPr>
        <w:t>Za datę zapłaty strony przyjmują datę obciążenia rachunku bankowego Zamawiającego.</w:t>
      </w:r>
    </w:p>
    <w:p w:rsidR="00B26329" w:rsidRPr="00A62743" w:rsidRDefault="00B26329" w:rsidP="00EF7BFA">
      <w:pPr>
        <w:widowControl w:val="0"/>
        <w:numPr>
          <w:ilvl w:val="0"/>
          <w:numId w:val="24"/>
        </w:numPr>
        <w:tabs>
          <w:tab w:val="left" w:pos="567"/>
        </w:tabs>
        <w:suppressAutoHyphens/>
        <w:autoSpaceDE w:val="0"/>
        <w:spacing w:after="0" w:line="240" w:lineRule="auto"/>
        <w:jc w:val="both"/>
        <w:rPr>
          <w:rFonts w:ascii="Arial" w:hAnsi="Arial" w:cs="Arial"/>
          <w:lang w:eastAsia="en-US"/>
        </w:rPr>
      </w:pPr>
      <w:r w:rsidRPr="0036096A">
        <w:rPr>
          <w:rFonts w:ascii="Arial" w:hAnsi="Arial" w:cs="Arial"/>
          <w:bCs/>
        </w:rPr>
        <w:t>Jeżeli złożono ofertę, której wybór prowadziłby</w:t>
      </w:r>
      <w:r w:rsidRPr="00EF7BFA">
        <w:rPr>
          <w:rFonts w:ascii="Arial" w:hAnsi="Arial" w:cs="Arial"/>
          <w:bCs/>
        </w:rPr>
        <w:t xml:space="preserve"> do powstania u Zamawiającego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w:t>
      </w:r>
      <w:r w:rsidRPr="00A62743">
        <w:rPr>
          <w:rFonts w:ascii="Arial" w:hAnsi="Arial" w:cs="Arial"/>
          <w:lang w:eastAsia="en-US"/>
        </w:rPr>
        <w:t xml:space="preserve"> ich wartość bez kwoty podatku.</w:t>
      </w:r>
    </w:p>
    <w:p w:rsidR="00B26329" w:rsidRPr="00A62743" w:rsidRDefault="00B26329" w:rsidP="00EF7BFA">
      <w:pPr>
        <w:widowControl w:val="0"/>
        <w:numPr>
          <w:ilvl w:val="0"/>
          <w:numId w:val="24"/>
        </w:numPr>
        <w:tabs>
          <w:tab w:val="left" w:pos="567"/>
        </w:tabs>
        <w:suppressAutoHyphens/>
        <w:autoSpaceDE w:val="0"/>
        <w:spacing w:after="0" w:line="240" w:lineRule="auto"/>
        <w:jc w:val="both"/>
        <w:rPr>
          <w:rFonts w:ascii="Arial" w:hAnsi="Arial" w:cs="Arial"/>
          <w:lang w:eastAsia="en-US"/>
        </w:rPr>
      </w:pPr>
      <w:r w:rsidRPr="00A62743">
        <w:rPr>
          <w:rFonts w:ascii="Arial" w:hAnsi="Arial" w:cs="Arial"/>
          <w:lang w:eastAsia="en-US"/>
        </w:rPr>
        <w:t xml:space="preserve"> Zamawiający nie przewiduje możliwości prowadzenia rozliczeń w walutach obcych. Rozliczenia między Wykonawcą, a Zamawiającym będą dokonywane w złotych polskich.</w:t>
      </w:r>
    </w:p>
    <w:p w:rsidR="00B26329" w:rsidRPr="00A62743" w:rsidRDefault="00B26329" w:rsidP="00EF7BFA">
      <w:pPr>
        <w:widowControl w:val="0"/>
        <w:numPr>
          <w:ilvl w:val="0"/>
          <w:numId w:val="24"/>
        </w:numPr>
        <w:tabs>
          <w:tab w:val="left" w:pos="567"/>
        </w:tabs>
        <w:suppressAutoHyphens/>
        <w:autoSpaceDE w:val="0"/>
        <w:spacing w:after="0" w:line="240" w:lineRule="auto"/>
        <w:jc w:val="both"/>
        <w:rPr>
          <w:rFonts w:ascii="Arial" w:hAnsi="Arial" w:cs="Arial"/>
          <w:lang w:eastAsia="en-US"/>
        </w:rPr>
      </w:pPr>
      <w:r w:rsidRPr="00A62743">
        <w:rPr>
          <w:rFonts w:ascii="Arial" w:hAnsi="Arial" w:cs="Arial"/>
        </w:rPr>
        <w:t xml:space="preserve"> W przypadku osób fizycznych nieprowadzących działalności gospodarczej, gdy wynagrodzenie Wykonawcy:</w:t>
      </w:r>
    </w:p>
    <w:p w:rsidR="00B26329" w:rsidRPr="00A62743" w:rsidRDefault="00B26329" w:rsidP="008C7AA3">
      <w:pPr>
        <w:numPr>
          <w:ilvl w:val="0"/>
          <w:numId w:val="14"/>
        </w:numPr>
        <w:spacing w:after="0" w:line="240" w:lineRule="auto"/>
        <w:jc w:val="both"/>
        <w:rPr>
          <w:rFonts w:ascii="Arial" w:hAnsi="Arial" w:cs="Arial"/>
        </w:rPr>
      </w:pPr>
      <w:r w:rsidRPr="00A62743">
        <w:rPr>
          <w:rFonts w:ascii="Arial" w:hAnsi="Arial" w:cs="Arial"/>
        </w:rPr>
        <w:t>podlega opodatkowaniu podatkiem dochodowym,</w:t>
      </w:r>
    </w:p>
    <w:p w:rsidR="00B26329" w:rsidRPr="00A62743" w:rsidRDefault="00B26329" w:rsidP="008C7AA3">
      <w:pPr>
        <w:numPr>
          <w:ilvl w:val="0"/>
          <w:numId w:val="14"/>
        </w:numPr>
        <w:spacing w:after="0" w:line="240" w:lineRule="auto"/>
        <w:jc w:val="both"/>
        <w:rPr>
          <w:rFonts w:ascii="Arial" w:hAnsi="Arial" w:cs="Arial"/>
        </w:rPr>
      </w:pPr>
      <w:r w:rsidRPr="00A62743">
        <w:rPr>
          <w:rFonts w:ascii="Arial" w:hAnsi="Arial" w:cs="Arial"/>
        </w:rPr>
        <w:t>podlega obowiązkowi ubezpieczenia społecznego,</w:t>
      </w:r>
    </w:p>
    <w:p w:rsidR="00B26329" w:rsidRPr="00A62743" w:rsidRDefault="00B26329" w:rsidP="008C7AA3">
      <w:pPr>
        <w:numPr>
          <w:ilvl w:val="0"/>
          <w:numId w:val="14"/>
        </w:numPr>
        <w:spacing w:after="0" w:line="240" w:lineRule="auto"/>
        <w:jc w:val="both"/>
        <w:rPr>
          <w:rFonts w:ascii="Arial" w:hAnsi="Arial" w:cs="Arial"/>
        </w:rPr>
      </w:pPr>
      <w:r w:rsidRPr="00A62743">
        <w:rPr>
          <w:rFonts w:ascii="Arial" w:hAnsi="Arial" w:cs="Arial"/>
        </w:rPr>
        <w:t xml:space="preserve">podlega obowiązkowi ubezpieczenia zdrowotnego </w:t>
      </w:r>
    </w:p>
    <w:p w:rsidR="00B26329" w:rsidRPr="00A62743" w:rsidRDefault="00B26329"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A62743">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B26329" w:rsidRPr="00A62743" w:rsidRDefault="00B26329" w:rsidP="00695650">
      <w:pPr>
        <w:tabs>
          <w:tab w:val="left" w:pos="284"/>
          <w:tab w:val="left" w:pos="567"/>
          <w:tab w:val="left" w:pos="2010"/>
        </w:tabs>
        <w:autoSpaceDE w:val="0"/>
        <w:spacing w:after="0"/>
        <w:jc w:val="both"/>
        <w:rPr>
          <w:rFonts w:ascii="Arial" w:hAnsi="Arial" w:cs="Arial"/>
          <w:b/>
          <w:lang w:eastAsia="zh-CN"/>
        </w:rPr>
      </w:pPr>
    </w:p>
    <w:p w:rsidR="00B26329" w:rsidRPr="00CD5F55" w:rsidRDefault="00B26329" w:rsidP="00AD63CD">
      <w:pPr>
        <w:tabs>
          <w:tab w:val="left" w:pos="284"/>
          <w:tab w:val="left" w:pos="567"/>
          <w:tab w:val="left" w:pos="2010"/>
        </w:tabs>
        <w:autoSpaceDE w:val="0"/>
        <w:spacing w:after="0"/>
        <w:jc w:val="both"/>
        <w:outlineLvl w:val="0"/>
        <w:rPr>
          <w:rFonts w:ascii="Arial" w:hAnsi="Arial" w:cs="Arial"/>
          <w:b/>
          <w:lang w:eastAsia="zh-CN"/>
        </w:rPr>
      </w:pPr>
      <w:r w:rsidRPr="00A62743">
        <w:rPr>
          <w:rFonts w:ascii="Arial" w:hAnsi="Arial" w:cs="Arial"/>
          <w:b/>
          <w:lang w:eastAsia="zh-CN"/>
        </w:rPr>
        <w:t xml:space="preserve">XIV. Istotne dla </w:t>
      </w:r>
      <w:r w:rsidRPr="00CD5F55">
        <w:rPr>
          <w:rFonts w:ascii="Arial" w:hAnsi="Arial" w:cs="Arial"/>
          <w:b/>
          <w:lang w:eastAsia="zh-CN"/>
        </w:rPr>
        <w:t xml:space="preserve">stron postanowienia. </w:t>
      </w:r>
    </w:p>
    <w:p w:rsidR="00B26329" w:rsidRPr="00CD5F55" w:rsidRDefault="00B26329" w:rsidP="008C7AA3">
      <w:pPr>
        <w:pStyle w:val="Akapitzlist"/>
        <w:numPr>
          <w:ilvl w:val="0"/>
          <w:numId w:val="7"/>
        </w:numPr>
        <w:tabs>
          <w:tab w:val="left" w:pos="426"/>
          <w:tab w:val="left" w:pos="2010"/>
        </w:tabs>
        <w:autoSpaceDE w:val="0"/>
        <w:jc w:val="both"/>
        <w:rPr>
          <w:rFonts w:ascii="Arial" w:hAnsi="Arial" w:cs="Arial"/>
          <w:sz w:val="22"/>
          <w:szCs w:val="22"/>
        </w:rPr>
      </w:pPr>
      <w:r w:rsidRPr="00CD5F55">
        <w:rPr>
          <w:rFonts w:ascii="Arial" w:hAnsi="Arial" w:cs="Arial"/>
          <w:sz w:val="22"/>
          <w:szCs w:val="22"/>
        </w:rPr>
        <w:t xml:space="preserve">Zamawiający wymagać będzie od wybranego Wykonawcy zawarcia umowy zgodnej z załącznikiem nr 4 do Ogłoszenia o zamówieniu. </w:t>
      </w:r>
    </w:p>
    <w:p w:rsidR="00B26329" w:rsidRPr="00A62743" w:rsidRDefault="00B26329" w:rsidP="008C7AA3">
      <w:pPr>
        <w:pStyle w:val="Akapitzlist"/>
        <w:numPr>
          <w:ilvl w:val="0"/>
          <w:numId w:val="7"/>
        </w:numPr>
        <w:tabs>
          <w:tab w:val="left" w:pos="426"/>
          <w:tab w:val="left" w:pos="2010"/>
        </w:tabs>
        <w:autoSpaceDE w:val="0"/>
        <w:jc w:val="both"/>
        <w:rPr>
          <w:rFonts w:ascii="Arial" w:hAnsi="Arial" w:cs="Arial"/>
          <w:sz w:val="22"/>
          <w:szCs w:val="22"/>
        </w:rPr>
      </w:pPr>
      <w:r w:rsidRPr="00CD5F55">
        <w:rPr>
          <w:rFonts w:ascii="Arial" w:hAnsi="Arial" w:cs="Arial"/>
          <w:sz w:val="22"/>
          <w:szCs w:val="22"/>
        </w:rPr>
        <w:t>Jeżeli wykonawca, którego oferta została wybrana, uchyla od zawarcia umowy w sprawie zamówienia publicznego zamawiający może wybrać ofertę najkorzystniejszą spośród pozostałych ofert</w:t>
      </w:r>
      <w:r w:rsidRPr="00A62743">
        <w:rPr>
          <w:rFonts w:ascii="Arial" w:hAnsi="Arial" w:cs="Arial"/>
          <w:sz w:val="22"/>
          <w:szCs w:val="22"/>
        </w:rPr>
        <w:t xml:space="preserve"> bez przeprowadzania ich ponownego badania i oceny, chyba że zachodzą przesłanki unieważnienia postępowania, o których w pkt XIV nin. Ogłoszenia o zamówieniu. </w:t>
      </w:r>
    </w:p>
    <w:p w:rsidR="00B26329" w:rsidRPr="00A62743" w:rsidRDefault="00B26329" w:rsidP="00680C50">
      <w:pPr>
        <w:pStyle w:val="Akapitzlist"/>
        <w:ind w:left="360"/>
        <w:jc w:val="both"/>
        <w:rPr>
          <w:rFonts w:ascii="Arial" w:hAnsi="Arial" w:cs="Arial"/>
          <w:sz w:val="22"/>
          <w:szCs w:val="22"/>
        </w:rPr>
      </w:pPr>
      <w:r w:rsidRPr="00A62743">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26329" w:rsidRPr="00A62743" w:rsidRDefault="00B26329" w:rsidP="00680C50">
      <w:pPr>
        <w:pStyle w:val="Akapitzlist"/>
        <w:ind w:left="360"/>
        <w:jc w:val="both"/>
        <w:rPr>
          <w:rFonts w:ascii="Arial" w:hAnsi="Arial" w:cs="Arial"/>
          <w:sz w:val="22"/>
          <w:szCs w:val="22"/>
        </w:rPr>
      </w:pPr>
    </w:p>
    <w:p w:rsidR="00B26329" w:rsidRPr="00A62743" w:rsidRDefault="00B26329" w:rsidP="00886E72">
      <w:pPr>
        <w:numPr>
          <w:ilvl w:val="0"/>
          <w:numId w:val="18"/>
        </w:numPr>
        <w:spacing w:after="0" w:line="240" w:lineRule="auto"/>
        <w:ind w:left="426" w:hanging="426"/>
        <w:contextualSpacing/>
        <w:jc w:val="both"/>
        <w:rPr>
          <w:rFonts w:ascii="Arial" w:hAnsi="Arial" w:cs="Arial"/>
          <w:i/>
        </w:rPr>
      </w:pPr>
      <w:r w:rsidRPr="00A62743">
        <w:rPr>
          <w:rFonts w:ascii="Arial" w:hAnsi="Arial" w:cs="Arial"/>
        </w:rPr>
        <w:t xml:space="preserve">administratorem Pani/Pana danych osobowych jest </w:t>
      </w:r>
      <w:r>
        <w:rPr>
          <w:rFonts w:ascii="Arial" w:hAnsi="Arial" w:cs="Arial"/>
        </w:rPr>
        <w:t>Uniwersytet Morski</w:t>
      </w:r>
      <w:r w:rsidRPr="00A62743">
        <w:rPr>
          <w:rFonts w:ascii="Arial" w:hAnsi="Arial" w:cs="Arial"/>
        </w:rPr>
        <w:t xml:space="preserve"> w Gdyni ul. Morska 81-87, 81-225 Gdynia;</w:t>
      </w:r>
    </w:p>
    <w:p w:rsidR="00B26329" w:rsidRPr="00A62743" w:rsidRDefault="00B26329" w:rsidP="008C7AA3">
      <w:pPr>
        <w:numPr>
          <w:ilvl w:val="0"/>
          <w:numId w:val="19"/>
        </w:numPr>
        <w:spacing w:after="0" w:line="240" w:lineRule="auto"/>
        <w:contextualSpacing/>
        <w:jc w:val="both"/>
        <w:rPr>
          <w:rFonts w:ascii="Arial" w:hAnsi="Arial" w:cs="Arial"/>
        </w:rPr>
      </w:pPr>
      <w:r w:rsidRPr="00A62743">
        <w:rPr>
          <w:rFonts w:ascii="Arial" w:hAnsi="Arial" w:cs="Arial"/>
        </w:rPr>
        <w:t xml:space="preserve">inspektorem ochrony danych osobowych </w:t>
      </w:r>
      <w:r>
        <w:rPr>
          <w:rFonts w:ascii="Arial" w:hAnsi="Arial" w:cs="Arial"/>
        </w:rPr>
        <w:t>Uniwersytetu Morskiego</w:t>
      </w:r>
      <w:r w:rsidRPr="00A62743">
        <w:rPr>
          <w:rFonts w:ascii="Arial" w:hAnsi="Arial" w:cs="Arial"/>
        </w:rPr>
        <w:t xml:space="preserve"> w Gdyni jest Pani Paulina Jaroś,</w:t>
      </w:r>
      <w:r w:rsidRPr="00A62743">
        <w:rPr>
          <w:lang w:eastAsia="en-US"/>
        </w:rPr>
        <w:t xml:space="preserve"> </w:t>
      </w:r>
      <w:r w:rsidRPr="00A62743">
        <w:rPr>
          <w:rFonts w:ascii="Arial" w:hAnsi="Arial" w:cs="Arial"/>
        </w:rPr>
        <w:t>adres e-mail:</w:t>
      </w:r>
      <w:r w:rsidRPr="00A62743">
        <w:rPr>
          <w:lang w:eastAsia="en-US"/>
        </w:rPr>
        <w:t xml:space="preserve"> </w:t>
      </w:r>
      <w:hyperlink r:id="rId12" w:history="1">
        <w:r w:rsidRPr="008D7A64">
          <w:rPr>
            <w:rStyle w:val="Hipercze"/>
            <w:rFonts w:ascii="Arial" w:hAnsi="Arial" w:cs="Arial"/>
          </w:rPr>
          <w:t>iod@umg.edu.pl</w:t>
        </w:r>
      </w:hyperlink>
      <w:r w:rsidRPr="00A62743">
        <w:rPr>
          <w:rFonts w:ascii="Arial" w:hAnsi="Arial" w:cs="Arial"/>
        </w:rPr>
        <w:t xml:space="preserve"> tel. 58-5586-312;</w:t>
      </w:r>
    </w:p>
    <w:p w:rsidR="00B26329" w:rsidRPr="00A62743" w:rsidRDefault="00B26329" w:rsidP="00680C50">
      <w:pPr>
        <w:spacing w:after="0" w:line="240" w:lineRule="auto"/>
        <w:ind w:left="360"/>
        <w:contextualSpacing/>
        <w:jc w:val="both"/>
        <w:rPr>
          <w:rFonts w:ascii="Arial" w:hAnsi="Arial" w:cs="Arial"/>
        </w:rPr>
      </w:pPr>
    </w:p>
    <w:p w:rsidR="00B26329" w:rsidRPr="00A62743" w:rsidRDefault="00B26329" w:rsidP="00886E72">
      <w:pPr>
        <w:numPr>
          <w:ilvl w:val="0"/>
          <w:numId w:val="19"/>
        </w:numPr>
        <w:spacing w:after="0" w:line="240" w:lineRule="auto"/>
        <w:ind w:left="426" w:hanging="426"/>
        <w:contextualSpacing/>
        <w:jc w:val="both"/>
        <w:rPr>
          <w:rFonts w:ascii="Arial" w:hAnsi="Arial" w:cs="Arial"/>
        </w:rPr>
      </w:pPr>
      <w:r w:rsidRPr="00A62743">
        <w:rPr>
          <w:rFonts w:ascii="Arial" w:hAnsi="Arial" w:cs="Arial"/>
        </w:rPr>
        <w:t>Pani/Pana dane osobowe przetwarzane będą na podstawie art. 6 ust. 1 lit. c</w:t>
      </w:r>
      <w:r w:rsidRPr="00A62743">
        <w:rPr>
          <w:rFonts w:ascii="Arial" w:hAnsi="Arial" w:cs="Arial"/>
          <w:i/>
        </w:rPr>
        <w:t xml:space="preserve"> </w:t>
      </w:r>
      <w:r w:rsidRPr="00A62743">
        <w:rPr>
          <w:rFonts w:ascii="Arial" w:hAnsi="Arial" w:cs="Arial"/>
        </w:rPr>
        <w:t xml:space="preserve">RODO w celu </w:t>
      </w:r>
      <w:r w:rsidRPr="00A62743">
        <w:rPr>
          <w:rFonts w:ascii="Arial" w:hAnsi="Arial" w:cs="Arial"/>
          <w:lang w:eastAsia="en-US"/>
        </w:rPr>
        <w:t xml:space="preserve">związanym z postępowaniem o udzielenie zamówienia publicznego </w:t>
      </w:r>
      <w:r w:rsidRPr="00A62743">
        <w:rPr>
          <w:rFonts w:ascii="Arial" w:hAnsi="Arial" w:cs="Arial"/>
          <w:i/>
          <w:lang w:eastAsia="en-US"/>
        </w:rPr>
        <w:t>CRZP/</w:t>
      </w:r>
      <w:r w:rsidR="003247E3">
        <w:rPr>
          <w:rFonts w:ascii="Arial" w:hAnsi="Arial" w:cs="Arial"/>
          <w:i/>
          <w:lang w:eastAsia="en-US"/>
        </w:rPr>
        <w:t>74</w:t>
      </w:r>
      <w:r>
        <w:rPr>
          <w:rFonts w:ascii="Arial" w:hAnsi="Arial" w:cs="Arial"/>
          <w:i/>
          <w:lang w:eastAsia="en-US"/>
        </w:rPr>
        <w:t xml:space="preserve">/2019 </w:t>
      </w:r>
      <w:r w:rsidRPr="00A62743">
        <w:rPr>
          <w:rFonts w:ascii="Arial" w:hAnsi="Arial" w:cs="Arial"/>
          <w:lang w:eastAsia="en-US"/>
        </w:rPr>
        <w:t>prowadzonym w trybie usług społecznych</w:t>
      </w:r>
    </w:p>
    <w:p w:rsidR="00B26329" w:rsidRPr="00A62743" w:rsidRDefault="00B26329" w:rsidP="00680C50">
      <w:pPr>
        <w:spacing w:after="0" w:line="240" w:lineRule="auto"/>
        <w:ind w:left="426"/>
        <w:contextualSpacing/>
        <w:jc w:val="both"/>
        <w:rPr>
          <w:rFonts w:ascii="Arial" w:hAnsi="Arial" w:cs="Arial"/>
        </w:rPr>
      </w:pPr>
    </w:p>
    <w:p w:rsidR="00B26329" w:rsidRPr="00A62743" w:rsidRDefault="00B26329" w:rsidP="00886E72">
      <w:pPr>
        <w:numPr>
          <w:ilvl w:val="0"/>
          <w:numId w:val="19"/>
        </w:numPr>
        <w:spacing w:after="0" w:line="240" w:lineRule="auto"/>
        <w:ind w:left="426" w:hanging="426"/>
        <w:contextualSpacing/>
        <w:jc w:val="both"/>
        <w:rPr>
          <w:rFonts w:ascii="Arial" w:hAnsi="Arial" w:cs="Arial"/>
        </w:rPr>
      </w:pPr>
      <w:r w:rsidRPr="00A62743">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B26329" w:rsidRPr="00A62743" w:rsidRDefault="00B26329" w:rsidP="00886E72">
      <w:pPr>
        <w:numPr>
          <w:ilvl w:val="0"/>
          <w:numId w:val="19"/>
        </w:numPr>
        <w:spacing w:after="0" w:line="240" w:lineRule="auto"/>
        <w:ind w:left="426" w:hanging="426"/>
        <w:contextualSpacing/>
        <w:jc w:val="both"/>
        <w:rPr>
          <w:rFonts w:ascii="Arial" w:hAnsi="Arial" w:cs="Arial"/>
        </w:rPr>
      </w:pPr>
      <w:r w:rsidRPr="00A62743">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B26329" w:rsidRPr="00A62743" w:rsidRDefault="00B26329" w:rsidP="00886E72">
      <w:pPr>
        <w:numPr>
          <w:ilvl w:val="0"/>
          <w:numId w:val="19"/>
        </w:numPr>
        <w:spacing w:after="0" w:line="240" w:lineRule="auto"/>
        <w:ind w:left="426" w:hanging="426"/>
        <w:contextualSpacing/>
        <w:jc w:val="both"/>
        <w:rPr>
          <w:rFonts w:ascii="Arial" w:hAnsi="Arial" w:cs="Arial"/>
          <w:b/>
          <w:i/>
        </w:rPr>
      </w:pPr>
      <w:r w:rsidRPr="00A62743">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26329" w:rsidRPr="00A62743" w:rsidRDefault="00B26329" w:rsidP="00886E72">
      <w:pPr>
        <w:numPr>
          <w:ilvl w:val="0"/>
          <w:numId w:val="19"/>
        </w:numPr>
        <w:spacing w:after="0" w:line="240" w:lineRule="auto"/>
        <w:ind w:left="426" w:hanging="426"/>
        <w:contextualSpacing/>
        <w:jc w:val="both"/>
        <w:rPr>
          <w:rFonts w:ascii="Arial" w:hAnsi="Arial" w:cs="Arial"/>
          <w:lang w:eastAsia="en-US"/>
        </w:rPr>
      </w:pPr>
      <w:r w:rsidRPr="00A62743">
        <w:rPr>
          <w:rFonts w:ascii="Arial" w:hAnsi="Arial" w:cs="Arial"/>
        </w:rPr>
        <w:t>w odniesieniu do Pani/Pana danych osobowych decyzje nie będą podejmowane w sposób zautomatyzowany, stosowanie do art. 22 RODO;</w:t>
      </w:r>
    </w:p>
    <w:p w:rsidR="00B26329" w:rsidRPr="00A62743" w:rsidRDefault="00B26329" w:rsidP="00680C50">
      <w:pPr>
        <w:spacing w:after="0" w:line="240" w:lineRule="auto"/>
        <w:ind w:left="426"/>
        <w:contextualSpacing/>
        <w:jc w:val="both"/>
        <w:rPr>
          <w:rFonts w:ascii="Arial" w:hAnsi="Arial" w:cs="Arial"/>
          <w:lang w:eastAsia="en-US"/>
        </w:rPr>
      </w:pPr>
    </w:p>
    <w:p w:rsidR="00B26329" w:rsidRPr="00A62743" w:rsidRDefault="00B26329" w:rsidP="00886E72">
      <w:pPr>
        <w:numPr>
          <w:ilvl w:val="0"/>
          <w:numId w:val="19"/>
        </w:numPr>
        <w:spacing w:after="0" w:line="240" w:lineRule="auto"/>
        <w:ind w:left="426" w:hanging="426"/>
        <w:contextualSpacing/>
        <w:jc w:val="both"/>
        <w:rPr>
          <w:rFonts w:ascii="Arial" w:hAnsi="Arial" w:cs="Arial"/>
        </w:rPr>
      </w:pPr>
      <w:r w:rsidRPr="00A62743">
        <w:rPr>
          <w:rFonts w:ascii="Arial" w:hAnsi="Arial" w:cs="Arial"/>
        </w:rPr>
        <w:t>posiada Pani/Pan:</w:t>
      </w:r>
    </w:p>
    <w:p w:rsidR="00B26329" w:rsidRPr="00A62743" w:rsidRDefault="00B26329" w:rsidP="00886E72">
      <w:pPr>
        <w:numPr>
          <w:ilvl w:val="0"/>
          <w:numId w:val="20"/>
        </w:numPr>
        <w:spacing w:after="0" w:line="240" w:lineRule="auto"/>
        <w:ind w:left="709" w:hanging="283"/>
        <w:contextualSpacing/>
        <w:jc w:val="both"/>
        <w:rPr>
          <w:rFonts w:ascii="Arial" w:hAnsi="Arial" w:cs="Arial"/>
        </w:rPr>
      </w:pPr>
      <w:r w:rsidRPr="00A62743">
        <w:rPr>
          <w:rFonts w:ascii="Arial" w:hAnsi="Arial" w:cs="Arial"/>
        </w:rPr>
        <w:t>na podstawie art. 15 RODO prawo dostępu do danych osobowych Pani/Pana dotyczących;</w:t>
      </w:r>
    </w:p>
    <w:p w:rsidR="00B26329" w:rsidRPr="00A62743" w:rsidRDefault="00B26329" w:rsidP="00886E72">
      <w:pPr>
        <w:numPr>
          <w:ilvl w:val="0"/>
          <w:numId w:val="20"/>
        </w:numPr>
        <w:spacing w:after="0" w:line="240" w:lineRule="auto"/>
        <w:ind w:left="709" w:hanging="283"/>
        <w:contextualSpacing/>
        <w:jc w:val="both"/>
        <w:rPr>
          <w:rFonts w:ascii="Arial" w:hAnsi="Arial" w:cs="Arial"/>
        </w:rPr>
      </w:pPr>
      <w:r w:rsidRPr="00A62743">
        <w:rPr>
          <w:rFonts w:ascii="Arial" w:hAnsi="Arial" w:cs="Arial"/>
        </w:rPr>
        <w:t>na podstawie art. 16 RODO prawo do sprostowania Pani/Pana danych osobowych ;</w:t>
      </w:r>
    </w:p>
    <w:p w:rsidR="00B26329" w:rsidRPr="00A62743" w:rsidRDefault="00B26329" w:rsidP="00886E72">
      <w:pPr>
        <w:numPr>
          <w:ilvl w:val="0"/>
          <w:numId w:val="20"/>
        </w:numPr>
        <w:spacing w:after="0" w:line="240" w:lineRule="auto"/>
        <w:ind w:left="709" w:hanging="283"/>
        <w:contextualSpacing/>
        <w:jc w:val="both"/>
        <w:rPr>
          <w:rFonts w:ascii="Arial" w:hAnsi="Arial" w:cs="Arial"/>
        </w:rPr>
      </w:pPr>
      <w:r w:rsidRPr="00A62743">
        <w:rPr>
          <w:rFonts w:ascii="Arial" w:hAnsi="Arial" w:cs="Arial"/>
        </w:rPr>
        <w:t xml:space="preserve">na podstawie art. 18 RODO prawo żądania od administratora ograniczenia przetwarzania danych osobowych z zastrzeżeniem przypadków, o których mowa w art. 18 ust. 2 RODO;  </w:t>
      </w:r>
    </w:p>
    <w:p w:rsidR="00B26329" w:rsidRPr="00A62743" w:rsidRDefault="00B26329" w:rsidP="00886E72">
      <w:pPr>
        <w:numPr>
          <w:ilvl w:val="0"/>
          <w:numId w:val="20"/>
        </w:numPr>
        <w:spacing w:after="0" w:line="240" w:lineRule="auto"/>
        <w:ind w:left="709" w:hanging="283"/>
        <w:contextualSpacing/>
        <w:jc w:val="both"/>
        <w:rPr>
          <w:rFonts w:ascii="Arial" w:hAnsi="Arial" w:cs="Arial"/>
          <w:i/>
        </w:rPr>
      </w:pPr>
      <w:r w:rsidRPr="00A62743">
        <w:rPr>
          <w:rFonts w:ascii="Arial" w:hAnsi="Arial" w:cs="Arial"/>
        </w:rPr>
        <w:t>prawo do wniesienia skargi do Prezesa Urzędu Ochrony Danych Osobowych, gdy uzna Pani/Pan, że przetwarzanie danych osobowych Pani/Pana dotyczących narusza przepisy RODO;</w:t>
      </w:r>
    </w:p>
    <w:p w:rsidR="00B26329" w:rsidRPr="00A62743" w:rsidRDefault="00B26329" w:rsidP="00680C50">
      <w:pPr>
        <w:spacing w:after="0" w:line="240" w:lineRule="auto"/>
        <w:ind w:left="709"/>
        <w:contextualSpacing/>
        <w:jc w:val="both"/>
        <w:rPr>
          <w:rFonts w:ascii="Arial" w:hAnsi="Arial" w:cs="Arial"/>
          <w:i/>
        </w:rPr>
      </w:pPr>
    </w:p>
    <w:p w:rsidR="00B26329" w:rsidRPr="00A62743" w:rsidRDefault="00B26329" w:rsidP="00886E72">
      <w:pPr>
        <w:numPr>
          <w:ilvl w:val="0"/>
          <w:numId w:val="19"/>
        </w:numPr>
        <w:spacing w:after="0" w:line="240" w:lineRule="auto"/>
        <w:ind w:left="426" w:hanging="426"/>
        <w:contextualSpacing/>
        <w:jc w:val="both"/>
        <w:rPr>
          <w:rFonts w:ascii="Arial" w:hAnsi="Arial" w:cs="Arial"/>
          <w:i/>
        </w:rPr>
      </w:pPr>
      <w:r w:rsidRPr="00A62743">
        <w:rPr>
          <w:rFonts w:ascii="Arial" w:hAnsi="Arial" w:cs="Arial"/>
        </w:rPr>
        <w:t>nie przysługuje Pani/Panu:</w:t>
      </w:r>
    </w:p>
    <w:p w:rsidR="00B26329" w:rsidRPr="00A62743" w:rsidRDefault="00B26329" w:rsidP="00886E72">
      <w:pPr>
        <w:numPr>
          <w:ilvl w:val="0"/>
          <w:numId w:val="21"/>
        </w:numPr>
        <w:spacing w:after="0" w:line="240" w:lineRule="auto"/>
        <w:ind w:left="709" w:hanging="283"/>
        <w:contextualSpacing/>
        <w:jc w:val="both"/>
        <w:rPr>
          <w:rFonts w:ascii="Arial" w:hAnsi="Arial" w:cs="Arial"/>
          <w:i/>
        </w:rPr>
      </w:pPr>
      <w:r w:rsidRPr="00A62743">
        <w:rPr>
          <w:rFonts w:ascii="Arial" w:hAnsi="Arial" w:cs="Arial"/>
        </w:rPr>
        <w:t>w związku z art. 17 ust. 3 lit. b, d lub e RODO prawo do usunięcia danych osobowych;</w:t>
      </w:r>
    </w:p>
    <w:p w:rsidR="00B26329" w:rsidRPr="00A62743" w:rsidRDefault="00B26329" w:rsidP="00886E72">
      <w:pPr>
        <w:numPr>
          <w:ilvl w:val="0"/>
          <w:numId w:val="21"/>
        </w:numPr>
        <w:spacing w:after="0" w:line="240" w:lineRule="auto"/>
        <w:ind w:left="709" w:hanging="283"/>
        <w:contextualSpacing/>
        <w:jc w:val="both"/>
        <w:rPr>
          <w:rFonts w:ascii="Arial" w:hAnsi="Arial" w:cs="Arial"/>
          <w:b/>
          <w:i/>
        </w:rPr>
      </w:pPr>
      <w:r w:rsidRPr="00A62743">
        <w:rPr>
          <w:rFonts w:ascii="Arial" w:hAnsi="Arial" w:cs="Arial"/>
        </w:rPr>
        <w:t>prawo do przenoszenia danych osobowych, o którym mowa w art. 20 RODO;</w:t>
      </w:r>
    </w:p>
    <w:p w:rsidR="00B26329" w:rsidRPr="00A62743" w:rsidRDefault="00B26329" w:rsidP="00886E72">
      <w:pPr>
        <w:numPr>
          <w:ilvl w:val="0"/>
          <w:numId w:val="21"/>
        </w:numPr>
        <w:spacing w:after="0" w:line="240" w:lineRule="auto"/>
        <w:ind w:left="709" w:hanging="283"/>
        <w:contextualSpacing/>
        <w:jc w:val="both"/>
        <w:rPr>
          <w:rFonts w:ascii="Arial" w:hAnsi="Arial" w:cs="Arial"/>
          <w:b/>
          <w:i/>
        </w:rPr>
      </w:pPr>
      <w:r w:rsidRPr="00A62743">
        <w:rPr>
          <w:rFonts w:ascii="Arial" w:hAnsi="Arial" w:cs="Arial"/>
          <w:b/>
        </w:rPr>
        <w:t>na podstawie art. 21 RODO prawo sprzeciwu, wobec przetwarzania danych osobowych, gdyż podstawą prawną przetwarzania Pani/Pana danych osobowych jest art. 6 ust. 1 lit. c RODO</w:t>
      </w:r>
      <w:r w:rsidRPr="00A62743">
        <w:rPr>
          <w:rFonts w:ascii="Arial" w:hAnsi="Arial" w:cs="Arial"/>
        </w:rPr>
        <w:t>.</w:t>
      </w:r>
      <w:r w:rsidRPr="00A62743">
        <w:rPr>
          <w:rFonts w:ascii="Arial" w:hAnsi="Arial" w:cs="Arial"/>
          <w:b/>
        </w:rPr>
        <w:t xml:space="preserve"> </w:t>
      </w:r>
    </w:p>
    <w:p w:rsidR="00B26329" w:rsidRPr="00A62743" w:rsidRDefault="00B26329" w:rsidP="00680C50">
      <w:pPr>
        <w:tabs>
          <w:tab w:val="left" w:pos="709"/>
          <w:tab w:val="left" w:pos="2010"/>
        </w:tabs>
        <w:autoSpaceDE w:val="0"/>
        <w:spacing w:after="0"/>
        <w:jc w:val="both"/>
        <w:rPr>
          <w:rFonts w:ascii="Arial" w:hAnsi="Arial" w:cs="Arial"/>
          <w:b/>
        </w:rPr>
      </w:pPr>
    </w:p>
    <w:p w:rsidR="00B26329" w:rsidRPr="00A62743" w:rsidRDefault="00B26329" w:rsidP="00AD63CD">
      <w:pPr>
        <w:tabs>
          <w:tab w:val="left" w:pos="709"/>
          <w:tab w:val="left" w:pos="2010"/>
        </w:tabs>
        <w:autoSpaceDE w:val="0"/>
        <w:spacing w:after="0"/>
        <w:jc w:val="both"/>
        <w:outlineLvl w:val="0"/>
        <w:rPr>
          <w:rFonts w:ascii="Arial" w:hAnsi="Arial" w:cs="Arial"/>
          <w:b/>
        </w:rPr>
      </w:pPr>
      <w:r w:rsidRPr="00A62743">
        <w:rPr>
          <w:rFonts w:ascii="Arial" w:hAnsi="Arial" w:cs="Arial"/>
          <w:b/>
        </w:rPr>
        <w:t xml:space="preserve">XV. Informacje o formalnościach, jakie powinny zostać dopełnione po wyborze oferty.  </w:t>
      </w:r>
    </w:p>
    <w:p w:rsidR="00B26329" w:rsidRPr="00A62743" w:rsidRDefault="00B26329" w:rsidP="00886E72">
      <w:pPr>
        <w:pStyle w:val="Akapitzlist"/>
        <w:numPr>
          <w:ilvl w:val="0"/>
          <w:numId w:val="8"/>
        </w:numPr>
        <w:ind w:left="360"/>
        <w:jc w:val="both"/>
        <w:rPr>
          <w:rFonts w:ascii="Arial" w:hAnsi="Arial" w:cs="Arial"/>
          <w:sz w:val="22"/>
          <w:szCs w:val="22"/>
        </w:rPr>
      </w:pPr>
      <w:r w:rsidRPr="00A62743">
        <w:rPr>
          <w:rFonts w:ascii="Arial" w:hAnsi="Arial" w:cs="Arial"/>
          <w:sz w:val="22"/>
          <w:szCs w:val="22"/>
        </w:rPr>
        <w:t xml:space="preserve">W trakcie prowadzenia postępowania o udzielenie zamówienia Zamawiający sporządza pisemny protokół postępowania o udzielenie zamówienia. </w:t>
      </w:r>
    </w:p>
    <w:p w:rsidR="00B26329" w:rsidRPr="00A62743" w:rsidRDefault="00B26329" w:rsidP="00886E72">
      <w:pPr>
        <w:pStyle w:val="Akapitzlist"/>
        <w:numPr>
          <w:ilvl w:val="0"/>
          <w:numId w:val="8"/>
        </w:numPr>
        <w:ind w:left="360"/>
        <w:jc w:val="both"/>
        <w:rPr>
          <w:rFonts w:ascii="Arial" w:hAnsi="Arial" w:cs="Arial"/>
          <w:sz w:val="22"/>
          <w:szCs w:val="22"/>
        </w:rPr>
      </w:pPr>
      <w:r w:rsidRPr="00A62743">
        <w:rPr>
          <w:rFonts w:ascii="Arial" w:hAnsi="Arial" w:cs="Arial"/>
          <w:sz w:val="22"/>
          <w:szCs w:val="22"/>
        </w:rPr>
        <w:t>Protokół postępowania o udzielenie zamówienia zawiera co najmniej:</w:t>
      </w:r>
    </w:p>
    <w:p w:rsidR="00B26329" w:rsidRPr="00A62743" w:rsidRDefault="00B26329"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Informację o sposobie upublicznienia nin. Ogłoszenia o zamówieniu</w:t>
      </w:r>
    </w:p>
    <w:p w:rsidR="00B26329" w:rsidRPr="00A62743" w:rsidRDefault="00B26329"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Wykaz złożonych ofert</w:t>
      </w:r>
    </w:p>
    <w:p w:rsidR="00B26329" w:rsidRPr="00A62743" w:rsidRDefault="00B26329"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B26329" w:rsidRPr="00A62743" w:rsidRDefault="00B26329"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Wskazanie wybranej oferty wraz z uzasadnieniem wyboru</w:t>
      </w:r>
    </w:p>
    <w:p w:rsidR="00B26329" w:rsidRPr="00A62743" w:rsidRDefault="00B26329"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Datę sporządzenia protokołu i podpis Zamawiającego</w:t>
      </w:r>
    </w:p>
    <w:p w:rsidR="00B26329" w:rsidRPr="00A62743" w:rsidRDefault="00B26329" w:rsidP="00886E72">
      <w:pPr>
        <w:pStyle w:val="Akapitzlist"/>
        <w:numPr>
          <w:ilvl w:val="1"/>
          <w:numId w:val="5"/>
        </w:numPr>
        <w:ind w:left="720"/>
        <w:jc w:val="both"/>
        <w:rPr>
          <w:rFonts w:ascii="Arial" w:hAnsi="Arial" w:cs="Arial"/>
          <w:sz w:val="22"/>
          <w:szCs w:val="22"/>
        </w:rPr>
      </w:pPr>
      <w:r w:rsidRPr="00A62743">
        <w:rPr>
          <w:rFonts w:ascii="Arial" w:hAnsi="Arial" w:cs="Arial"/>
          <w:sz w:val="22"/>
          <w:szCs w:val="22"/>
        </w:rPr>
        <w:t xml:space="preserve">Załączniki: </w:t>
      </w:r>
    </w:p>
    <w:p w:rsidR="00B26329" w:rsidRPr="00A62743" w:rsidRDefault="00B26329" w:rsidP="00546010">
      <w:pPr>
        <w:pStyle w:val="Akapitzlist"/>
        <w:jc w:val="both"/>
        <w:rPr>
          <w:rFonts w:ascii="Arial" w:hAnsi="Arial" w:cs="Arial"/>
          <w:sz w:val="22"/>
          <w:szCs w:val="22"/>
        </w:rPr>
      </w:pPr>
      <w:r w:rsidRPr="00A62743">
        <w:rPr>
          <w:rFonts w:ascii="Arial" w:hAnsi="Arial" w:cs="Arial"/>
          <w:sz w:val="22"/>
          <w:szCs w:val="22"/>
        </w:rPr>
        <w:t>- potwierdzenie upublicznienia nin. Ogłoszenia o zamówieniu</w:t>
      </w:r>
    </w:p>
    <w:p w:rsidR="00B26329" w:rsidRPr="00A62743" w:rsidRDefault="00B26329" w:rsidP="00546010">
      <w:pPr>
        <w:pStyle w:val="Akapitzlist"/>
        <w:jc w:val="both"/>
        <w:rPr>
          <w:rFonts w:ascii="Arial" w:hAnsi="Arial" w:cs="Arial"/>
          <w:sz w:val="22"/>
          <w:szCs w:val="22"/>
        </w:rPr>
      </w:pPr>
      <w:r w:rsidRPr="00A62743">
        <w:rPr>
          <w:rFonts w:ascii="Arial" w:hAnsi="Arial" w:cs="Arial"/>
          <w:sz w:val="22"/>
          <w:szCs w:val="22"/>
        </w:rPr>
        <w:t>-  złożone oferty</w:t>
      </w:r>
    </w:p>
    <w:p w:rsidR="00B26329" w:rsidRPr="00A62743" w:rsidRDefault="00B26329" w:rsidP="00546010">
      <w:pPr>
        <w:pStyle w:val="Akapitzlist"/>
        <w:ind w:left="1057" w:hanging="337"/>
        <w:jc w:val="both"/>
        <w:rPr>
          <w:rFonts w:ascii="Arial" w:hAnsi="Arial" w:cs="Arial"/>
          <w:sz w:val="22"/>
          <w:szCs w:val="22"/>
        </w:rPr>
      </w:pPr>
      <w:r w:rsidRPr="00A62743">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B26329" w:rsidRPr="00A62743" w:rsidRDefault="00B26329" w:rsidP="00886E72">
      <w:pPr>
        <w:pStyle w:val="Akapitzlist"/>
        <w:numPr>
          <w:ilvl w:val="0"/>
          <w:numId w:val="8"/>
        </w:numPr>
        <w:ind w:left="360"/>
        <w:jc w:val="both"/>
        <w:rPr>
          <w:rFonts w:ascii="Arial" w:hAnsi="Arial" w:cs="Arial"/>
          <w:sz w:val="22"/>
          <w:szCs w:val="22"/>
        </w:rPr>
      </w:pPr>
      <w:r w:rsidRPr="00A62743">
        <w:rPr>
          <w:rFonts w:ascii="Arial" w:hAnsi="Arial" w:cs="Arial"/>
          <w:sz w:val="22"/>
          <w:szCs w:val="22"/>
        </w:rPr>
        <w:t xml:space="preserve">Protokół postępowania podlega zatwierdzeniu przez Kierownika Zamawiającego lub osobę przez niego upoważnioną. </w:t>
      </w:r>
    </w:p>
    <w:p w:rsidR="00B26329" w:rsidRPr="00A62743" w:rsidRDefault="00B26329" w:rsidP="00886E72">
      <w:pPr>
        <w:pStyle w:val="Akapitzlist"/>
        <w:numPr>
          <w:ilvl w:val="0"/>
          <w:numId w:val="8"/>
        </w:numPr>
        <w:ind w:left="360"/>
        <w:jc w:val="both"/>
        <w:rPr>
          <w:rFonts w:ascii="Arial" w:hAnsi="Arial" w:cs="Arial"/>
          <w:sz w:val="22"/>
          <w:szCs w:val="22"/>
        </w:rPr>
      </w:pPr>
      <w:r w:rsidRPr="00A62743">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B26329" w:rsidRDefault="00B26329" w:rsidP="00886E72">
      <w:pPr>
        <w:pStyle w:val="Akapitzlist"/>
        <w:numPr>
          <w:ilvl w:val="0"/>
          <w:numId w:val="8"/>
        </w:numPr>
        <w:ind w:left="360"/>
        <w:jc w:val="both"/>
        <w:rPr>
          <w:rFonts w:ascii="Arial" w:hAnsi="Arial" w:cs="Arial"/>
          <w:sz w:val="22"/>
          <w:szCs w:val="22"/>
        </w:rPr>
      </w:pPr>
      <w:r w:rsidRPr="00A62743">
        <w:rPr>
          <w:rFonts w:ascii="Arial" w:hAnsi="Arial" w:cs="Arial"/>
          <w:sz w:val="22"/>
          <w:szCs w:val="22"/>
        </w:rPr>
        <w:t xml:space="preserve">Niezwłocznie po udzieleniu zamówienia Zamawiający zamieści na stronie </w:t>
      </w:r>
      <w:r w:rsidRPr="00EF7BFA">
        <w:rPr>
          <w:rFonts w:ascii="Arial" w:hAnsi="Arial" w:cs="Arial"/>
          <w:sz w:val="22"/>
          <w:szCs w:val="22"/>
        </w:rPr>
        <w:t>http://bip.umg.edu.pl</w:t>
      </w:r>
      <w:r>
        <w:rPr>
          <w:rFonts w:ascii="Arial" w:hAnsi="Arial" w:cs="Arial"/>
          <w:sz w:val="22"/>
          <w:szCs w:val="22"/>
        </w:rPr>
        <w:t>/</w:t>
      </w:r>
      <w:r w:rsidRPr="00EF7BFA">
        <w:rPr>
          <w:rFonts w:ascii="Arial" w:hAnsi="Arial" w:cs="Arial"/>
          <w:sz w:val="22"/>
          <w:szCs w:val="22"/>
        </w:rPr>
        <w:t>postepowania-zwolnione</w:t>
      </w:r>
      <w:r w:rsidRPr="00A62743">
        <w:rPr>
          <w:rFonts w:ascii="Arial" w:hAnsi="Arial" w:cs="Arial"/>
          <w:sz w:val="22"/>
          <w:szCs w:val="22"/>
        </w:rPr>
        <w:t xml:space="preserve"> informację o udzieleniu zamówienia, podając nazwę albo imię i nazwisko podmiotu, z którym została zawarta umowa w sprawie zamówienia publicznego. W razie nieudzielenia zamówienia zamawiający niezwłocznie zamieści na stronie </w:t>
      </w:r>
      <w:r w:rsidRPr="008C223F">
        <w:t>http://bip.umg.edu.pl/postepowania-zwolnione</w:t>
      </w:r>
      <w:r w:rsidRPr="00A62743">
        <w:rPr>
          <w:rFonts w:ascii="Arial" w:hAnsi="Arial" w:cs="Arial"/>
          <w:sz w:val="22"/>
          <w:szCs w:val="22"/>
        </w:rPr>
        <w:t>, informację o nieudzieleniu zamówienia.</w:t>
      </w:r>
    </w:p>
    <w:p w:rsidR="00B26329" w:rsidRPr="00A62743" w:rsidRDefault="00B26329" w:rsidP="009B502C">
      <w:pPr>
        <w:pStyle w:val="Akapitzlist"/>
        <w:ind w:left="360"/>
        <w:jc w:val="both"/>
        <w:rPr>
          <w:rFonts w:ascii="Arial" w:hAnsi="Arial" w:cs="Arial"/>
          <w:sz w:val="22"/>
          <w:szCs w:val="22"/>
        </w:rPr>
      </w:pPr>
    </w:p>
    <w:p w:rsidR="00B26329" w:rsidRPr="00A62743" w:rsidRDefault="00B26329" w:rsidP="00AD63CD">
      <w:pPr>
        <w:tabs>
          <w:tab w:val="left" w:pos="284"/>
          <w:tab w:val="left" w:pos="2010"/>
        </w:tabs>
        <w:spacing w:after="0"/>
        <w:jc w:val="both"/>
        <w:outlineLvl w:val="0"/>
        <w:rPr>
          <w:rFonts w:ascii="Arial" w:hAnsi="Arial" w:cs="Arial"/>
          <w:bCs/>
        </w:rPr>
      </w:pPr>
      <w:r w:rsidRPr="00A62743">
        <w:rPr>
          <w:rFonts w:ascii="Arial" w:hAnsi="Arial" w:cs="Arial"/>
          <w:b/>
          <w:bCs/>
        </w:rPr>
        <w:t>XV. Unieważnienie postępowania.</w:t>
      </w:r>
    </w:p>
    <w:p w:rsidR="00B26329" w:rsidRPr="00A62743" w:rsidRDefault="00B26329" w:rsidP="00546010">
      <w:pPr>
        <w:tabs>
          <w:tab w:val="left" w:pos="284"/>
          <w:tab w:val="left" w:pos="2010"/>
        </w:tabs>
        <w:spacing w:after="0"/>
        <w:ind w:left="284" w:hanging="284"/>
        <w:jc w:val="both"/>
        <w:rPr>
          <w:rFonts w:ascii="Arial" w:hAnsi="Arial" w:cs="Arial"/>
        </w:rPr>
      </w:pPr>
      <w:r w:rsidRPr="00A62743">
        <w:rPr>
          <w:rFonts w:ascii="Arial" w:hAnsi="Arial" w:cs="Arial"/>
        </w:rPr>
        <w:t>Zamawiający może unieważnić postępowanie w następujących okolicznościach:</w:t>
      </w:r>
    </w:p>
    <w:p w:rsidR="00B26329" w:rsidRPr="00A62743" w:rsidRDefault="00B26329" w:rsidP="008C7AA3">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A62743">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B26329" w:rsidRPr="00A62743" w:rsidRDefault="00B26329" w:rsidP="00886E72">
      <w:pPr>
        <w:widowControl w:val="0"/>
        <w:numPr>
          <w:ilvl w:val="0"/>
          <w:numId w:val="10"/>
        </w:numPr>
        <w:tabs>
          <w:tab w:val="left" w:pos="284"/>
          <w:tab w:val="left" w:pos="2010"/>
        </w:tabs>
        <w:suppressAutoHyphens/>
        <w:spacing w:after="0" w:line="240" w:lineRule="auto"/>
        <w:ind w:left="284" w:hanging="284"/>
        <w:contextualSpacing/>
        <w:jc w:val="both"/>
        <w:rPr>
          <w:rFonts w:ascii="Arial" w:hAnsi="Arial" w:cs="Arial"/>
        </w:rPr>
      </w:pPr>
      <w:r w:rsidRPr="00A62743">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B26329" w:rsidRPr="00A62743" w:rsidRDefault="00B26329" w:rsidP="008C7AA3">
      <w:pPr>
        <w:widowControl w:val="0"/>
        <w:numPr>
          <w:ilvl w:val="0"/>
          <w:numId w:val="10"/>
        </w:numPr>
        <w:tabs>
          <w:tab w:val="left" w:pos="284"/>
          <w:tab w:val="left" w:pos="2010"/>
        </w:tabs>
        <w:suppressAutoHyphens/>
        <w:spacing w:after="0" w:line="240" w:lineRule="auto"/>
        <w:contextualSpacing/>
        <w:jc w:val="both"/>
        <w:rPr>
          <w:rFonts w:ascii="Arial" w:hAnsi="Arial" w:cs="Arial"/>
        </w:rPr>
      </w:pPr>
      <w:r w:rsidRPr="00A62743">
        <w:rPr>
          <w:rFonts w:ascii="Arial" w:hAnsi="Arial" w:cs="Arial"/>
        </w:rPr>
        <w:t xml:space="preserve">w przypadkach, gdy zostały złożone oferty dodatkowe o takiej samej cenie; </w:t>
      </w:r>
    </w:p>
    <w:p w:rsidR="00B26329" w:rsidRDefault="00B26329" w:rsidP="00886E72">
      <w:pPr>
        <w:widowControl w:val="0"/>
        <w:numPr>
          <w:ilvl w:val="0"/>
          <w:numId w:val="10"/>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6" w:name="mip33167618"/>
      <w:bookmarkEnd w:id="6"/>
      <w:r w:rsidRPr="00A62743">
        <w:rPr>
          <w:rFonts w:ascii="Arial" w:hAnsi="Arial" w:cs="Arial"/>
        </w:rPr>
        <w:t>wystąpiła istotna zmiana okoliczności powodująca, że prowadzenie postępowania lub wykonanie zamówienia nie leży w interesie publicznym, czego nie można było wcześniej przewidzieć;</w:t>
      </w:r>
      <w:bookmarkStart w:id="7" w:name="mip33167619"/>
      <w:bookmarkEnd w:id="7"/>
    </w:p>
    <w:p w:rsidR="00B26329" w:rsidRDefault="00B26329" w:rsidP="00886E72">
      <w:pPr>
        <w:widowControl w:val="0"/>
        <w:numPr>
          <w:ilvl w:val="0"/>
          <w:numId w:val="10"/>
        </w:numPr>
        <w:tabs>
          <w:tab w:val="left" w:pos="284"/>
          <w:tab w:val="num" w:pos="1296"/>
          <w:tab w:val="left" w:pos="2010"/>
        </w:tabs>
        <w:suppressAutoHyphens/>
        <w:spacing w:after="0" w:line="240" w:lineRule="auto"/>
        <w:ind w:left="284" w:hanging="284"/>
        <w:contextualSpacing/>
        <w:jc w:val="both"/>
        <w:rPr>
          <w:rFonts w:ascii="Arial" w:hAnsi="Arial" w:cs="Arial"/>
        </w:rPr>
      </w:pPr>
      <w:r w:rsidRPr="00EF7BFA">
        <w:rPr>
          <w:rFonts w:ascii="Arial" w:hAnsi="Arial" w:cs="Arial"/>
        </w:rPr>
        <w:t>postępowanie obarczone jest niemożliwą do usunięcia wadą uniemożliwiającą zawarcie niepodlegającej unieważnieniu umowy w sprawie zamówienia publicznego.</w:t>
      </w:r>
    </w:p>
    <w:p w:rsidR="00B26329" w:rsidRDefault="00B26329" w:rsidP="002E3F62">
      <w:pPr>
        <w:widowControl w:val="0"/>
        <w:tabs>
          <w:tab w:val="left" w:pos="284"/>
          <w:tab w:val="left" w:pos="2010"/>
        </w:tabs>
        <w:suppressAutoHyphens/>
        <w:spacing w:after="0" w:line="240" w:lineRule="auto"/>
        <w:ind w:left="284"/>
        <w:contextualSpacing/>
        <w:jc w:val="both"/>
        <w:rPr>
          <w:rFonts w:ascii="Arial" w:hAnsi="Arial" w:cs="Arial"/>
        </w:rPr>
      </w:pPr>
    </w:p>
    <w:p w:rsidR="00B26329" w:rsidRDefault="00B26329" w:rsidP="002E3F62">
      <w:pPr>
        <w:widowControl w:val="0"/>
        <w:tabs>
          <w:tab w:val="left" w:pos="284"/>
          <w:tab w:val="left" w:pos="2010"/>
        </w:tabs>
        <w:suppressAutoHyphens/>
        <w:spacing w:after="0" w:line="240" w:lineRule="auto"/>
        <w:ind w:left="284"/>
        <w:contextualSpacing/>
        <w:jc w:val="both"/>
        <w:rPr>
          <w:rFonts w:ascii="Arial" w:hAnsi="Arial" w:cs="Arial"/>
        </w:rPr>
      </w:pPr>
    </w:p>
    <w:p w:rsidR="00B26329" w:rsidRDefault="00B26329" w:rsidP="002E3F62">
      <w:pPr>
        <w:widowControl w:val="0"/>
        <w:tabs>
          <w:tab w:val="left" w:pos="284"/>
          <w:tab w:val="left" w:pos="2010"/>
        </w:tabs>
        <w:suppressAutoHyphens/>
        <w:spacing w:after="0" w:line="240" w:lineRule="auto"/>
        <w:ind w:left="284"/>
        <w:contextualSpacing/>
        <w:jc w:val="both"/>
        <w:rPr>
          <w:rFonts w:ascii="Arial" w:hAnsi="Arial" w:cs="Arial"/>
        </w:rPr>
      </w:pPr>
    </w:p>
    <w:p w:rsidR="00B26329" w:rsidRDefault="00B26329" w:rsidP="002E3F62">
      <w:pPr>
        <w:widowControl w:val="0"/>
        <w:tabs>
          <w:tab w:val="left" w:pos="284"/>
          <w:tab w:val="left" w:pos="2010"/>
        </w:tabs>
        <w:suppressAutoHyphens/>
        <w:spacing w:after="0" w:line="240" w:lineRule="auto"/>
        <w:ind w:left="284"/>
        <w:contextualSpacing/>
        <w:jc w:val="both"/>
        <w:rPr>
          <w:rFonts w:ascii="Arial" w:hAnsi="Arial" w:cs="Arial"/>
        </w:rPr>
      </w:pPr>
    </w:p>
    <w:p w:rsidR="00B26329" w:rsidRDefault="00B26329" w:rsidP="002E3F62">
      <w:pPr>
        <w:widowControl w:val="0"/>
        <w:tabs>
          <w:tab w:val="left" w:pos="284"/>
          <w:tab w:val="left" w:pos="2010"/>
        </w:tabs>
        <w:suppressAutoHyphens/>
        <w:spacing w:after="0" w:line="240" w:lineRule="auto"/>
        <w:ind w:left="284"/>
        <w:contextualSpacing/>
        <w:jc w:val="both"/>
        <w:rPr>
          <w:rFonts w:ascii="Arial" w:hAnsi="Arial" w:cs="Arial"/>
        </w:rPr>
      </w:pPr>
    </w:p>
    <w:p w:rsidR="00B26329" w:rsidRDefault="00B26329" w:rsidP="002E3F62">
      <w:pPr>
        <w:widowControl w:val="0"/>
        <w:tabs>
          <w:tab w:val="left" w:pos="284"/>
          <w:tab w:val="left" w:pos="2010"/>
        </w:tabs>
        <w:suppressAutoHyphens/>
        <w:spacing w:after="0" w:line="240" w:lineRule="auto"/>
        <w:ind w:left="284"/>
        <w:contextualSpacing/>
        <w:jc w:val="both"/>
        <w:rPr>
          <w:rFonts w:ascii="Arial" w:hAnsi="Arial" w:cs="Arial"/>
        </w:rPr>
      </w:pPr>
    </w:p>
    <w:p w:rsidR="00B26329" w:rsidRDefault="00B26329" w:rsidP="002E3F62">
      <w:pPr>
        <w:widowControl w:val="0"/>
        <w:tabs>
          <w:tab w:val="left" w:pos="284"/>
          <w:tab w:val="left" w:pos="2010"/>
        </w:tabs>
        <w:suppressAutoHyphens/>
        <w:spacing w:after="0" w:line="240" w:lineRule="auto"/>
        <w:ind w:left="284"/>
        <w:contextualSpacing/>
        <w:jc w:val="both"/>
        <w:rPr>
          <w:rFonts w:ascii="Arial" w:hAnsi="Arial" w:cs="Arial"/>
        </w:rPr>
      </w:pPr>
    </w:p>
    <w:p w:rsidR="00B26329" w:rsidRDefault="00B26329" w:rsidP="002E3F62">
      <w:pPr>
        <w:widowControl w:val="0"/>
        <w:tabs>
          <w:tab w:val="left" w:pos="284"/>
          <w:tab w:val="left" w:pos="2010"/>
        </w:tabs>
        <w:suppressAutoHyphens/>
        <w:spacing w:after="0" w:line="240" w:lineRule="auto"/>
        <w:ind w:left="284"/>
        <w:contextualSpacing/>
        <w:jc w:val="both"/>
        <w:rPr>
          <w:rFonts w:ascii="Arial" w:hAnsi="Arial" w:cs="Arial"/>
        </w:rPr>
      </w:pPr>
    </w:p>
    <w:p w:rsidR="00B26329" w:rsidRDefault="00B26329" w:rsidP="002E3F62">
      <w:pPr>
        <w:widowControl w:val="0"/>
        <w:tabs>
          <w:tab w:val="left" w:pos="284"/>
          <w:tab w:val="left" w:pos="2010"/>
        </w:tabs>
        <w:suppressAutoHyphens/>
        <w:spacing w:after="0" w:line="240" w:lineRule="auto"/>
        <w:ind w:left="284"/>
        <w:contextualSpacing/>
        <w:jc w:val="both"/>
        <w:rPr>
          <w:rFonts w:ascii="Arial" w:hAnsi="Arial" w:cs="Arial"/>
        </w:rPr>
      </w:pPr>
    </w:p>
    <w:p w:rsidR="00B26329" w:rsidRDefault="00B26329" w:rsidP="002E3F62">
      <w:pPr>
        <w:widowControl w:val="0"/>
        <w:tabs>
          <w:tab w:val="left" w:pos="284"/>
          <w:tab w:val="left" w:pos="2010"/>
        </w:tabs>
        <w:suppressAutoHyphens/>
        <w:spacing w:after="0" w:line="240" w:lineRule="auto"/>
        <w:ind w:left="284"/>
        <w:contextualSpacing/>
        <w:jc w:val="both"/>
        <w:rPr>
          <w:rFonts w:ascii="Arial" w:hAnsi="Arial" w:cs="Arial"/>
        </w:rPr>
      </w:pPr>
    </w:p>
    <w:p w:rsidR="00B26329" w:rsidRDefault="00B26329" w:rsidP="002E3F62">
      <w:pPr>
        <w:widowControl w:val="0"/>
        <w:tabs>
          <w:tab w:val="left" w:pos="284"/>
          <w:tab w:val="left" w:pos="2010"/>
        </w:tabs>
        <w:suppressAutoHyphens/>
        <w:spacing w:after="0" w:line="240" w:lineRule="auto"/>
        <w:ind w:left="284"/>
        <w:contextualSpacing/>
        <w:jc w:val="both"/>
        <w:rPr>
          <w:rFonts w:ascii="Arial" w:hAnsi="Arial" w:cs="Arial"/>
        </w:rPr>
      </w:pPr>
    </w:p>
    <w:p w:rsidR="00B26329" w:rsidRDefault="00B26329" w:rsidP="002E3F62">
      <w:pPr>
        <w:widowControl w:val="0"/>
        <w:tabs>
          <w:tab w:val="left" w:pos="284"/>
          <w:tab w:val="left" w:pos="2010"/>
        </w:tabs>
        <w:suppressAutoHyphens/>
        <w:spacing w:after="0" w:line="240" w:lineRule="auto"/>
        <w:ind w:left="284"/>
        <w:contextualSpacing/>
        <w:jc w:val="both"/>
        <w:rPr>
          <w:rFonts w:ascii="Arial" w:hAnsi="Arial" w:cs="Arial"/>
        </w:rPr>
      </w:pPr>
    </w:p>
    <w:p w:rsidR="00B26329" w:rsidRDefault="00B26329" w:rsidP="002E3F62">
      <w:pPr>
        <w:widowControl w:val="0"/>
        <w:tabs>
          <w:tab w:val="left" w:pos="284"/>
          <w:tab w:val="left" w:pos="2010"/>
        </w:tabs>
        <w:suppressAutoHyphens/>
        <w:spacing w:after="0" w:line="240" w:lineRule="auto"/>
        <w:ind w:left="284"/>
        <w:contextualSpacing/>
        <w:jc w:val="both"/>
        <w:rPr>
          <w:rFonts w:ascii="Arial" w:hAnsi="Arial" w:cs="Arial"/>
        </w:rPr>
      </w:pPr>
    </w:p>
    <w:p w:rsidR="00B26329" w:rsidRDefault="00B26329" w:rsidP="002E3F62">
      <w:pPr>
        <w:widowControl w:val="0"/>
        <w:tabs>
          <w:tab w:val="left" w:pos="284"/>
          <w:tab w:val="left" w:pos="2010"/>
        </w:tabs>
        <w:suppressAutoHyphens/>
        <w:spacing w:after="0" w:line="240" w:lineRule="auto"/>
        <w:ind w:left="284"/>
        <w:contextualSpacing/>
        <w:jc w:val="both"/>
        <w:rPr>
          <w:rFonts w:ascii="Arial" w:hAnsi="Arial" w:cs="Arial"/>
        </w:rPr>
      </w:pPr>
    </w:p>
    <w:p w:rsidR="00B26329" w:rsidRDefault="00B26329" w:rsidP="002E3F62">
      <w:pPr>
        <w:widowControl w:val="0"/>
        <w:tabs>
          <w:tab w:val="left" w:pos="284"/>
          <w:tab w:val="left" w:pos="2010"/>
        </w:tabs>
        <w:suppressAutoHyphens/>
        <w:spacing w:after="0" w:line="240" w:lineRule="auto"/>
        <w:ind w:left="284"/>
        <w:contextualSpacing/>
        <w:jc w:val="both"/>
        <w:rPr>
          <w:rFonts w:ascii="Arial" w:hAnsi="Arial" w:cs="Arial"/>
        </w:rPr>
      </w:pPr>
    </w:p>
    <w:p w:rsidR="00B26329" w:rsidRDefault="00B26329" w:rsidP="002E3F62">
      <w:pPr>
        <w:widowControl w:val="0"/>
        <w:tabs>
          <w:tab w:val="left" w:pos="284"/>
          <w:tab w:val="left" w:pos="2010"/>
        </w:tabs>
        <w:suppressAutoHyphens/>
        <w:spacing w:after="0" w:line="240" w:lineRule="auto"/>
        <w:ind w:left="284"/>
        <w:contextualSpacing/>
        <w:jc w:val="both"/>
        <w:rPr>
          <w:rFonts w:ascii="Arial" w:hAnsi="Arial" w:cs="Arial"/>
        </w:rPr>
      </w:pPr>
    </w:p>
    <w:p w:rsidR="00B26329" w:rsidRDefault="00B26329" w:rsidP="002E3F62">
      <w:pPr>
        <w:widowControl w:val="0"/>
        <w:tabs>
          <w:tab w:val="left" w:pos="284"/>
          <w:tab w:val="left" w:pos="2010"/>
        </w:tabs>
        <w:suppressAutoHyphens/>
        <w:spacing w:after="0" w:line="240" w:lineRule="auto"/>
        <w:ind w:left="284"/>
        <w:contextualSpacing/>
        <w:jc w:val="both"/>
        <w:rPr>
          <w:rFonts w:ascii="Arial" w:hAnsi="Arial" w:cs="Arial"/>
        </w:rPr>
      </w:pPr>
    </w:p>
    <w:p w:rsidR="00B26329" w:rsidRPr="00A62743" w:rsidRDefault="00B26329" w:rsidP="0036096A">
      <w:pPr>
        <w:widowControl w:val="0"/>
        <w:tabs>
          <w:tab w:val="left" w:pos="284"/>
          <w:tab w:val="left" w:pos="2010"/>
        </w:tabs>
        <w:suppressAutoHyphens/>
        <w:spacing w:after="0" w:line="240" w:lineRule="auto"/>
        <w:ind w:left="284"/>
        <w:contextualSpacing/>
        <w:jc w:val="both"/>
        <w:rPr>
          <w:rFonts w:ascii="Arial" w:hAnsi="Arial" w:cs="Arial"/>
        </w:rPr>
      </w:pPr>
      <w:r>
        <w:rPr>
          <w:rFonts w:ascii="Arial" w:hAnsi="Arial" w:cs="Arial"/>
        </w:rPr>
        <w:br w:type="page"/>
      </w:r>
    </w:p>
    <w:tbl>
      <w:tblPr>
        <w:tblW w:w="0" w:type="auto"/>
        <w:jc w:val="center"/>
        <w:tblInd w:w="-214" w:type="dxa"/>
        <w:tblLayout w:type="fixed"/>
        <w:tblCellMar>
          <w:left w:w="70" w:type="dxa"/>
          <w:right w:w="70" w:type="dxa"/>
        </w:tblCellMar>
        <w:tblLook w:val="0000" w:firstRow="0" w:lastRow="0" w:firstColumn="0" w:lastColumn="0" w:noHBand="0" w:noVBand="0"/>
      </w:tblPr>
      <w:tblGrid>
        <w:gridCol w:w="9406"/>
      </w:tblGrid>
      <w:tr w:rsidR="00B26329" w:rsidRPr="00A62743" w:rsidTr="009B502C">
        <w:trPr>
          <w:jc w:val="center"/>
        </w:trPr>
        <w:tc>
          <w:tcPr>
            <w:tcW w:w="9406" w:type="dxa"/>
            <w:tcBorders>
              <w:top w:val="single" w:sz="2" w:space="0" w:color="000000"/>
              <w:left w:val="single" w:sz="2" w:space="0" w:color="000000"/>
              <w:bottom w:val="single" w:sz="2" w:space="0" w:color="000000"/>
              <w:right w:val="single" w:sz="2" w:space="0" w:color="000000"/>
            </w:tcBorders>
          </w:tcPr>
          <w:p w:rsidR="00B26329" w:rsidRPr="00A62743" w:rsidRDefault="00B26329" w:rsidP="00D85732">
            <w:pPr>
              <w:autoSpaceDE w:val="0"/>
              <w:spacing w:after="0"/>
              <w:jc w:val="right"/>
              <w:rPr>
                <w:rFonts w:ascii="Arial" w:hAnsi="Arial" w:cs="Arial"/>
                <w:i/>
                <w:iCs/>
              </w:rPr>
            </w:pPr>
            <w:r w:rsidRPr="00A62743">
              <w:rPr>
                <w:rFonts w:ascii="Arial" w:hAnsi="Arial" w:cs="Arial"/>
                <w:i/>
                <w:iCs/>
              </w:rPr>
              <w:t xml:space="preserve">Załącznik Nr 1 </w:t>
            </w:r>
          </w:p>
        </w:tc>
      </w:tr>
      <w:tr w:rsidR="00B26329" w:rsidRPr="00A62743" w:rsidTr="009B502C">
        <w:trPr>
          <w:jc w:val="center"/>
        </w:trPr>
        <w:tc>
          <w:tcPr>
            <w:tcW w:w="9406" w:type="dxa"/>
            <w:tcBorders>
              <w:top w:val="single" w:sz="2" w:space="0" w:color="000000"/>
              <w:left w:val="single" w:sz="2" w:space="0" w:color="000000"/>
              <w:bottom w:val="single" w:sz="2" w:space="0" w:color="000000"/>
              <w:right w:val="single" w:sz="2" w:space="0" w:color="000000"/>
            </w:tcBorders>
          </w:tcPr>
          <w:p w:rsidR="00B26329" w:rsidRPr="00A62743" w:rsidRDefault="00B26329" w:rsidP="00D85732">
            <w:pPr>
              <w:spacing w:after="0"/>
              <w:jc w:val="center"/>
              <w:rPr>
                <w:rFonts w:ascii="Arial" w:hAnsi="Arial" w:cs="Arial"/>
                <w:b/>
                <w:bCs/>
              </w:rPr>
            </w:pPr>
            <w:r w:rsidRPr="00A62743">
              <w:rPr>
                <w:rFonts w:ascii="Arial" w:hAnsi="Arial" w:cs="Arial"/>
                <w:b/>
                <w:bCs/>
              </w:rPr>
              <w:t xml:space="preserve">FORMULARZ OFERTY </w:t>
            </w:r>
          </w:p>
          <w:p w:rsidR="00B26329" w:rsidRPr="00A62743" w:rsidRDefault="00B26329" w:rsidP="00D85732">
            <w:pPr>
              <w:spacing w:after="0"/>
              <w:jc w:val="center"/>
              <w:rPr>
                <w:rFonts w:ascii="Arial" w:hAnsi="Arial" w:cs="Arial"/>
                <w:b/>
                <w:bCs/>
              </w:rPr>
            </w:pPr>
          </w:p>
          <w:p w:rsidR="003247E3" w:rsidRDefault="00B26329" w:rsidP="00C35BA6">
            <w:pPr>
              <w:tabs>
                <w:tab w:val="left" w:pos="2010"/>
              </w:tabs>
              <w:spacing w:after="0"/>
              <w:jc w:val="center"/>
              <w:rPr>
                <w:rFonts w:ascii="Arial" w:hAnsi="Arial" w:cs="Arial"/>
                <w:b/>
              </w:rPr>
            </w:pPr>
            <w:r>
              <w:rPr>
                <w:rFonts w:ascii="Arial" w:hAnsi="Arial" w:cs="Arial"/>
                <w:b/>
                <w:lang w:eastAsia="zh-CN"/>
              </w:rPr>
              <w:t xml:space="preserve">Przeprowadzenie </w:t>
            </w:r>
            <w:r>
              <w:rPr>
                <w:rFonts w:ascii="Arial" w:hAnsi="Arial" w:cs="Arial"/>
                <w:b/>
              </w:rPr>
              <w:t>k</w:t>
            </w:r>
            <w:r w:rsidRPr="00E8553B">
              <w:rPr>
                <w:rFonts w:ascii="Arial" w:hAnsi="Arial" w:cs="Arial"/>
                <w:b/>
              </w:rPr>
              <w:t>urs</w:t>
            </w:r>
            <w:r>
              <w:rPr>
                <w:rFonts w:ascii="Arial" w:hAnsi="Arial" w:cs="Arial"/>
                <w:b/>
              </w:rPr>
              <w:t xml:space="preserve">ów: Zarządzanie czasem, Rozwiązywanie konfliktów w zespole, Jak motywować i komunikować się z pracownikami, przeznaczonych </w:t>
            </w:r>
          </w:p>
          <w:p w:rsidR="00B26329" w:rsidRDefault="00B26329" w:rsidP="00C35BA6">
            <w:pPr>
              <w:tabs>
                <w:tab w:val="left" w:pos="2010"/>
              </w:tabs>
              <w:spacing w:after="0"/>
              <w:jc w:val="center"/>
              <w:rPr>
                <w:rFonts w:ascii="Arial" w:hAnsi="Arial" w:cs="Arial"/>
                <w:b/>
              </w:rPr>
            </w:pPr>
            <w:r w:rsidRPr="00E8553B">
              <w:rPr>
                <w:rFonts w:ascii="Arial" w:hAnsi="Arial" w:cs="Arial"/>
                <w:b/>
              </w:rPr>
              <w:t>dla pracowników administracyjnych uczelni</w:t>
            </w:r>
          </w:p>
          <w:p w:rsidR="00B26329" w:rsidRPr="00A62743" w:rsidRDefault="00B26329" w:rsidP="00EF7BFA">
            <w:pPr>
              <w:spacing w:after="0"/>
              <w:jc w:val="center"/>
              <w:rPr>
                <w:rFonts w:ascii="Arial" w:hAnsi="Arial" w:cs="Arial"/>
                <w:b/>
                <w:sz w:val="16"/>
                <w:szCs w:val="16"/>
                <w:lang w:eastAsia="zh-CN"/>
              </w:rPr>
            </w:pPr>
          </w:p>
          <w:p w:rsidR="00B26329" w:rsidRPr="00A62743" w:rsidRDefault="00B26329" w:rsidP="00D85732">
            <w:pPr>
              <w:spacing w:after="0"/>
              <w:jc w:val="center"/>
              <w:rPr>
                <w:rFonts w:ascii="Arial" w:hAnsi="Arial" w:cs="Arial"/>
                <w:b/>
                <w:iCs/>
                <w:sz w:val="16"/>
                <w:szCs w:val="16"/>
              </w:rPr>
            </w:pPr>
            <w:r w:rsidRPr="00A62743">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A62743">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B26329" w:rsidRPr="00A62743" w:rsidRDefault="00B26329" w:rsidP="00D85732">
            <w:pPr>
              <w:spacing w:after="0"/>
              <w:jc w:val="center"/>
              <w:rPr>
                <w:rFonts w:ascii="Arial" w:hAnsi="Arial" w:cs="Arial"/>
                <w:b/>
                <w:iCs/>
                <w:sz w:val="16"/>
                <w:szCs w:val="16"/>
              </w:rPr>
            </w:pPr>
          </w:p>
        </w:tc>
      </w:tr>
    </w:tbl>
    <w:p w:rsidR="00B26329" w:rsidRPr="00A62743" w:rsidRDefault="00B26329" w:rsidP="00D85732">
      <w:pPr>
        <w:tabs>
          <w:tab w:val="left" w:pos="360"/>
        </w:tabs>
        <w:autoSpaceDE w:val="0"/>
        <w:spacing w:after="0"/>
        <w:jc w:val="both"/>
        <w:rPr>
          <w:rFonts w:ascii="Arial" w:hAnsi="Arial" w:cs="Arial"/>
          <w:b/>
          <w:bCs/>
        </w:rPr>
      </w:pPr>
    </w:p>
    <w:p w:rsidR="00B26329" w:rsidRPr="00A62743" w:rsidRDefault="00B26329" w:rsidP="00AD63CD">
      <w:pPr>
        <w:tabs>
          <w:tab w:val="left" w:pos="360"/>
        </w:tabs>
        <w:autoSpaceDE w:val="0"/>
        <w:spacing w:after="0"/>
        <w:jc w:val="both"/>
        <w:outlineLvl w:val="0"/>
        <w:rPr>
          <w:rFonts w:ascii="Arial" w:hAnsi="Arial" w:cs="Arial"/>
          <w:b/>
          <w:bCs/>
        </w:rPr>
      </w:pPr>
      <w:r w:rsidRPr="00A62743">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B26329" w:rsidRPr="00A62743" w:rsidTr="00B61411">
        <w:tc>
          <w:tcPr>
            <w:tcW w:w="691" w:type="dxa"/>
            <w:tcBorders>
              <w:top w:val="single" w:sz="2" w:space="0" w:color="000000"/>
              <w:left w:val="single" w:sz="2" w:space="0" w:color="000000"/>
              <w:bottom w:val="single" w:sz="2" w:space="0" w:color="000000"/>
              <w:right w:val="single" w:sz="2" w:space="0" w:color="000000"/>
            </w:tcBorders>
            <w:vAlign w:val="center"/>
          </w:tcPr>
          <w:p w:rsidR="00B26329" w:rsidRPr="00A62743" w:rsidRDefault="00B26329" w:rsidP="00D85732">
            <w:pPr>
              <w:autoSpaceDE w:val="0"/>
              <w:spacing w:after="0"/>
              <w:jc w:val="center"/>
              <w:rPr>
                <w:rFonts w:ascii="Arial" w:hAnsi="Arial" w:cs="Arial"/>
                <w:b/>
                <w:bCs/>
                <w:sz w:val="20"/>
                <w:szCs w:val="20"/>
              </w:rPr>
            </w:pPr>
            <w:r w:rsidRPr="00A62743">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B26329" w:rsidRPr="00A62743" w:rsidRDefault="00B26329" w:rsidP="00D85732">
            <w:pPr>
              <w:autoSpaceDE w:val="0"/>
              <w:spacing w:after="0"/>
              <w:jc w:val="center"/>
              <w:rPr>
                <w:rFonts w:ascii="Arial" w:hAnsi="Arial" w:cs="Arial"/>
                <w:b/>
                <w:bCs/>
                <w:sz w:val="20"/>
                <w:szCs w:val="20"/>
              </w:rPr>
            </w:pPr>
            <w:r w:rsidRPr="00A62743">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B26329" w:rsidRPr="00A62743" w:rsidRDefault="00B26329" w:rsidP="00D85732">
            <w:pPr>
              <w:autoSpaceDE w:val="0"/>
              <w:spacing w:after="0"/>
              <w:jc w:val="center"/>
              <w:rPr>
                <w:rFonts w:ascii="Arial" w:hAnsi="Arial" w:cs="Arial"/>
                <w:b/>
                <w:bCs/>
                <w:sz w:val="20"/>
                <w:szCs w:val="20"/>
              </w:rPr>
            </w:pPr>
            <w:r w:rsidRPr="00A62743">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B26329" w:rsidRPr="00A62743" w:rsidRDefault="00B26329" w:rsidP="00D85732">
            <w:pPr>
              <w:keepNext/>
              <w:autoSpaceDE w:val="0"/>
              <w:spacing w:after="0"/>
              <w:rPr>
                <w:rFonts w:ascii="Arial" w:hAnsi="Arial" w:cs="Arial"/>
                <w:b/>
                <w:bCs/>
                <w:sz w:val="20"/>
                <w:szCs w:val="20"/>
              </w:rPr>
            </w:pPr>
            <w:r w:rsidRPr="00A62743">
              <w:rPr>
                <w:rFonts w:ascii="Arial" w:hAnsi="Arial" w:cs="Arial"/>
                <w:b/>
                <w:bCs/>
                <w:sz w:val="20"/>
                <w:szCs w:val="20"/>
              </w:rPr>
              <w:t>Numer telefonu i faksu</w:t>
            </w:r>
          </w:p>
        </w:tc>
      </w:tr>
      <w:tr w:rsidR="00B26329" w:rsidRPr="00A62743"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B26329" w:rsidRPr="00A62743" w:rsidRDefault="00B26329" w:rsidP="00D85732">
            <w:pPr>
              <w:autoSpaceDE w:val="0"/>
              <w:spacing w:after="0"/>
              <w:jc w:val="center"/>
              <w:rPr>
                <w:rFonts w:ascii="Arial" w:hAnsi="Arial" w:cs="Arial"/>
                <w:sz w:val="20"/>
                <w:szCs w:val="20"/>
              </w:rPr>
            </w:pPr>
            <w:r w:rsidRPr="00A62743">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B26329" w:rsidRPr="00A62743" w:rsidRDefault="00B26329" w:rsidP="00D85732">
            <w:pPr>
              <w:autoSpaceDE w:val="0"/>
              <w:spacing w:after="0"/>
              <w:rPr>
                <w:rFonts w:ascii="Arial" w:hAnsi="Arial" w:cs="Arial"/>
                <w:sz w:val="20"/>
                <w:szCs w:val="20"/>
              </w:rPr>
            </w:pPr>
          </w:p>
          <w:p w:rsidR="00B26329" w:rsidRPr="00A62743" w:rsidRDefault="00B26329"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B26329" w:rsidRPr="00A62743" w:rsidRDefault="00B26329"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B26329" w:rsidRPr="00A62743" w:rsidRDefault="00B26329" w:rsidP="00D85732">
            <w:pPr>
              <w:autoSpaceDE w:val="0"/>
              <w:spacing w:after="0"/>
              <w:rPr>
                <w:rFonts w:ascii="Arial" w:hAnsi="Arial" w:cs="Arial"/>
                <w:b/>
                <w:bCs/>
                <w:sz w:val="20"/>
                <w:szCs w:val="20"/>
              </w:rPr>
            </w:pPr>
            <w:r w:rsidRPr="00A62743">
              <w:rPr>
                <w:rFonts w:ascii="Arial" w:hAnsi="Arial" w:cs="Arial"/>
                <w:b/>
                <w:bCs/>
                <w:sz w:val="20"/>
                <w:szCs w:val="20"/>
              </w:rPr>
              <w:t xml:space="preserve"> </w:t>
            </w:r>
          </w:p>
        </w:tc>
      </w:tr>
      <w:tr w:rsidR="00B26329" w:rsidRPr="00A62743"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B26329" w:rsidRPr="00A62743" w:rsidRDefault="00B26329" w:rsidP="00D85732">
            <w:pPr>
              <w:autoSpaceDE w:val="0"/>
              <w:spacing w:after="0"/>
              <w:jc w:val="center"/>
              <w:rPr>
                <w:rFonts w:ascii="Arial" w:hAnsi="Arial" w:cs="Arial"/>
                <w:sz w:val="20"/>
                <w:szCs w:val="20"/>
              </w:rPr>
            </w:pPr>
            <w:r w:rsidRPr="00A62743">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B26329" w:rsidRPr="00A62743" w:rsidRDefault="00B26329" w:rsidP="00D85732">
            <w:pPr>
              <w:autoSpaceDE w:val="0"/>
              <w:spacing w:after="0"/>
              <w:rPr>
                <w:rFonts w:ascii="Arial" w:hAnsi="Arial" w:cs="Arial"/>
                <w:b/>
                <w:bCs/>
                <w:sz w:val="20"/>
                <w:szCs w:val="20"/>
              </w:rPr>
            </w:pPr>
          </w:p>
          <w:p w:rsidR="00B26329" w:rsidRPr="00A62743" w:rsidRDefault="00B26329"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B26329" w:rsidRPr="00A62743" w:rsidRDefault="00B26329"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B26329" w:rsidRPr="00A62743" w:rsidRDefault="00B26329" w:rsidP="00D85732">
            <w:pPr>
              <w:autoSpaceDE w:val="0"/>
              <w:spacing w:after="0"/>
              <w:rPr>
                <w:rFonts w:ascii="Arial" w:hAnsi="Arial" w:cs="Arial"/>
                <w:b/>
                <w:bCs/>
                <w:sz w:val="20"/>
                <w:szCs w:val="20"/>
              </w:rPr>
            </w:pPr>
          </w:p>
        </w:tc>
      </w:tr>
    </w:tbl>
    <w:p w:rsidR="00B26329" w:rsidRPr="00A62743" w:rsidRDefault="00B26329" w:rsidP="00D85732">
      <w:pPr>
        <w:tabs>
          <w:tab w:val="left" w:pos="360"/>
        </w:tabs>
        <w:spacing w:after="0"/>
        <w:jc w:val="both"/>
        <w:rPr>
          <w:rFonts w:ascii="Arial" w:hAnsi="Arial" w:cs="Arial"/>
          <w:b/>
          <w:lang w:eastAsia="ar-SA"/>
        </w:rPr>
      </w:pPr>
    </w:p>
    <w:p w:rsidR="00B26329" w:rsidRPr="00A62743" w:rsidRDefault="00B26329" w:rsidP="00AD63CD">
      <w:pPr>
        <w:tabs>
          <w:tab w:val="left" w:pos="360"/>
        </w:tabs>
        <w:spacing w:after="0"/>
        <w:jc w:val="both"/>
        <w:outlineLvl w:val="0"/>
        <w:rPr>
          <w:rFonts w:ascii="Arial" w:hAnsi="Arial" w:cs="Arial"/>
          <w:b/>
          <w:lang w:eastAsia="ar-SA"/>
        </w:rPr>
      </w:pPr>
      <w:r w:rsidRPr="00A62743">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B26329"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B26329" w:rsidRPr="00A62743" w:rsidRDefault="00B26329" w:rsidP="00D85732">
            <w:pPr>
              <w:snapToGrid w:val="0"/>
              <w:spacing w:after="0"/>
              <w:rPr>
                <w:rFonts w:ascii="Arial" w:hAnsi="Arial" w:cs="Arial"/>
                <w:lang w:eastAsia="ar-SA"/>
              </w:rPr>
            </w:pPr>
            <w:r w:rsidRPr="00A62743">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B26329" w:rsidRPr="00A62743" w:rsidRDefault="00B26329" w:rsidP="00D85732">
            <w:pPr>
              <w:snapToGrid w:val="0"/>
              <w:spacing w:after="0"/>
              <w:rPr>
                <w:rFonts w:ascii="Arial" w:hAnsi="Arial" w:cs="Arial"/>
                <w:bCs/>
                <w:lang w:eastAsia="ar-SA"/>
              </w:rPr>
            </w:pPr>
          </w:p>
        </w:tc>
      </w:tr>
      <w:tr w:rsidR="00B26329"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B26329" w:rsidRPr="00A62743" w:rsidRDefault="00B26329" w:rsidP="00D85732">
            <w:pPr>
              <w:snapToGrid w:val="0"/>
              <w:spacing w:after="0"/>
              <w:rPr>
                <w:rFonts w:ascii="Arial" w:hAnsi="Arial" w:cs="Arial"/>
                <w:lang w:val="de-DE" w:eastAsia="ar-SA"/>
              </w:rPr>
            </w:pPr>
            <w:r w:rsidRPr="00A62743">
              <w:rPr>
                <w:rFonts w:ascii="Arial" w:hAnsi="Arial" w:cs="Arial"/>
                <w:lang w:val="de-DE" w:eastAsia="ar-SA"/>
              </w:rPr>
              <w:t>Adres</w:t>
            </w:r>
          </w:p>
          <w:p w:rsidR="00B26329" w:rsidRPr="00A62743" w:rsidRDefault="00B26329" w:rsidP="00D85732">
            <w:pPr>
              <w:snapToGrid w:val="0"/>
              <w:spacing w:after="0"/>
              <w:jc w:val="both"/>
              <w:rPr>
                <w:rFonts w:ascii="Arial" w:hAnsi="Arial" w:cs="Arial"/>
                <w:sz w:val="18"/>
                <w:szCs w:val="18"/>
                <w:lang w:val="de-DE" w:eastAsia="ar-SA"/>
              </w:rPr>
            </w:pPr>
            <w:r w:rsidRPr="00A62743">
              <w:rPr>
                <w:rFonts w:ascii="Arial" w:hAnsi="Arial" w:cs="Arial"/>
                <w:sz w:val="18"/>
                <w:szCs w:val="18"/>
                <w:lang w:val="de-DE"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B26329" w:rsidRPr="00A62743" w:rsidRDefault="00B26329" w:rsidP="00D85732">
            <w:pPr>
              <w:snapToGrid w:val="0"/>
              <w:spacing w:after="0"/>
              <w:rPr>
                <w:rFonts w:ascii="Arial" w:hAnsi="Arial" w:cs="Arial"/>
                <w:lang w:val="de-DE" w:eastAsia="ar-SA"/>
              </w:rPr>
            </w:pPr>
          </w:p>
        </w:tc>
      </w:tr>
      <w:tr w:rsidR="00B26329"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B26329" w:rsidRPr="00A62743" w:rsidRDefault="00B26329" w:rsidP="00D85732">
            <w:pPr>
              <w:snapToGrid w:val="0"/>
              <w:spacing w:after="0"/>
              <w:rPr>
                <w:rFonts w:ascii="Arial" w:hAnsi="Arial" w:cs="Arial"/>
                <w:lang w:val="de-DE" w:eastAsia="ar-SA"/>
              </w:rPr>
            </w:pPr>
            <w:r w:rsidRPr="00A62743">
              <w:rPr>
                <w:rFonts w:ascii="Arial" w:hAnsi="Arial" w:cs="Arial"/>
                <w:lang w:val="de-DE" w:eastAsia="ar-SA"/>
              </w:rPr>
              <w:t>Numer</w:t>
            </w:r>
          </w:p>
        </w:tc>
        <w:tc>
          <w:tcPr>
            <w:tcW w:w="2158" w:type="dxa"/>
            <w:tcBorders>
              <w:top w:val="single" w:sz="4" w:space="0" w:color="000000"/>
              <w:left w:val="single" w:sz="4" w:space="0" w:color="000000"/>
              <w:bottom w:val="single" w:sz="4" w:space="0" w:color="000000"/>
              <w:right w:val="single" w:sz="4" w:space="0" w:color="000000"/>
            </w:tcBorders>
            <w:vAlign w:val="center"/>
          </w:tcPr>
          <w:p w:rsidR="00B26329" w:rsidRPr="00A62743" w:rsidRDefault="00B26329" w:rsidP="00D85732">
            <w:pPr>
              <w:snapToGrid w:val="0"/>
              <w:spacing w:after="0"/>
              <w:rPr>
                <w:rFonts w:ascii="Arial" w:hAnsi="Arial" w:cs="Arial"/>
                <w:sz w:val="20"/>
                <w:szCs w:val="20"/>
                <w:lang w:val="de-DE" w:eastAsia="ar-SA"/>
              </w:rPr>
            </w:pPr>
            <w:r>
              <w:rPr>
                <w:rFonts w:ascii="Arial" w:hAnsi="Arial" w:cs="Arial"/>
                <w:sz w:val="20"/>
                <w:szCs w:val="20"/>
                <w:lang w:val="de-DE" w:eastAsia="ar-SA"/>
              </w:rPr>
              <w:t>Cedig/KRS</w:t>
            </w:r>
            <w:r w:rsidRPr="00A62743">
              <w:rPr>
                <w:rFonts w:ascii="Arial" w:hAnsi="Arial" w:cs="Arial"/>
                <w:sz w:val="20"/>
                <w:szCs w:val="20"/>
                <w:lang w:val="de-DE" w:eastAsia="ar-SA"/>
              </w:rPr>
              <w:t>:</w:t>
            </w:r>
          </w:p>
        </w:tc>
        <w:tc>
          <w:tcPr>
            <w:tcW w:w="2482" w:type="dxa"/>
            <w:tcBorders>
              <w:top w:val="single" w:sz="4" w:space="0" w:color="000000"/>
              <w:left w:val="single" w:sz="4" w:space="0" w:color="000000"/>
              <w:bottom w:val="single" w:sz="4" w:space="0" w:color="000000"/>
              <w:right w:val="single" w:sz="4" w:space="0" w:color="000000"/>
            </w:tcBorders>
            <w:vAlign w:val="center"/>
          </w:tcPr>
          <w:p w:rsidR="00B26329" w:rsidRPr="00A62743" w:rsidRDefault="00B26329" w:rsidP="00D85732">
            <w:pPr>
              <w:snapToGrid w:val="0"/>
              <w:spacing w:after="0"/>
              <w:rPr>
                <w:rFonts w:ascii="Arial" w:hAnsi="Arial" w:cs="Arial"/>
                <w:sz w:val="20"/>
                <w:szCs w:val="20"/>
                <w:lang w:val="de-DE" w:eastAsia="ar-SA"/>
              </w:rPr>
            </w:pPr>
            <w:r w:rsidRPr="00A62743">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B26329" w:rsidRPr="00A62743" w:rsidRDefault="00B26329" w:rsidP="00D85732">
            <w:pPr>
              <w:snapToGrid w:val="0"/>
              <w:spacing w:after="0"/>
              <w:rPr>
                <w:rFonts w:ascii="Arial" w:hAnsi="Arial" w:cs="Arial"/>
                <w:sz w:val="20"/>
                <w:szCs w:val="20"/>
                <w:lang w:eastAsia="ar-SA"/>
              </w:rPr>
            </w:pPr>
            <w:r w:rsidRPr="00A62743">
              <w:rPr>
                <w:rFonts w:ascii="Arial" w:hAnsi="Arial" w:cs="Arial"/>
                <w:sz w:val="20"/>
                <w:szCs w:val="20"/>
                <w:lang w:eastAsia="ar-SA"/>
              </w:rPr>
              <w:t>REGON:</w:t>
            </w:r>
          </w:p>
        </w:tc>
      </w:tr>
      <w:tr w:rsidR="00B26329"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B26329" w:rsidRPr="00A62743" w:rsidRDefault="00B26329" w:rsidP="00D85732">
            <w:pPr>
              <w:snapToGrid w:val="0"/>
              <w:spacing w:after="0"/>
              <w:rPr>
                <w:rFonts w:ascii="Arial" w:hAnsi="Arial" w:cs="Arial"/>
                <w:lang w:eastAsia="ar-SA"/>
              </w:rPr>
            </w:pPr>
            <w:r w:rsidRPr="00A62743">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B26329" w:rsidRPr="00A62743" w:rsidRDefault="00B26329" w:rsidP="00D85732">
            <w:pPr>
              <w:snapToGrid w:val="0"/>
              <w:spacing w:after="0"/>
              <w:rPr>
                <w:rFonts w:ascii="Arial" w:hAnsi="Arial" w:cs="Arial"/>
                <w:lang w:eastAsia="ar-SA"/>
              </w:rPr>
            </w:pPr>
          </w:p>
        </w:tc>
      </w:tr>
      <w:tr w:rsidR="00B26329"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B26329" w:rsidRPr="00A62743" w:rsidRDefault="00B26329" w:rsidP="00D85732">
            <w:pPr>
              <w:snapToGrid w:val="0"/>
              <w:spacing w:after="0"/>
              <w:rPr>
                <w:rFonts w:ascii="Arial" w:hAnsi="Arial" w:cs="Arial"/>
                <w:lang w:val="de-DE" w:eastAsia="ar-SA"/>
              </w:rPr>
            </w:pPr>
            <w:r w:rsidRPr="00A62743">
              <w:rPr>
                <w:rFonts w:ascii="Arial" w:hAnsi="Arial" w:cs="Arial"/>
                <w:lang w:val="de-DE"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B26329" w:rsidRPr="00A62743" w:rsidRDefault="00B26329" w:rsidP="00D85732">
            <w:pPr>
              <w:snapToGrid w:val="0"/>
              <w:spacing w:after="0"/>
              <w:rPr>
                <w:rFonts w:ascii="Arial" w:hAnsi="Arial" w:cs="Arial"/>
                <w:lang w:val="de-DE" w:eastAsia="ar-SA"/>
              </w:rPr>
            </w:pPr>
          </w:p>
        </w:tc>
      </w:tr>
      <w:tr w:rsidR="00B26329" w:rsidRPr="00A62743" w:rsidTr="00B61411">
        <w:trPr>
          <w:trHeight w:val="397"/>
        </w:trPr>
        <w:tc>
          <w:tcPr>
            <w:tcW w:w="2520" w:type="dxa"/>
            <w:tcBorders>
              <w:top w:val="single" w:sz="4" w:space="0" w:color="000000"/>
              <w:left w:val="single" w:sz="4" w:space="0" w:color="000000"/>
              <w:bottom w:val="single" w:sz="4" w:space="0" w:color="000000"/>
            </w:tcBorders>
            <w:vAlign w:val="center"/>
          </w:tcPr>
          <w:p w:rsidR="00B26329" w:rsidRPr="00A62743" w:rsidRDefault="00B26329" w:rsidP="00D85732">
            <w:pPr>
              <w:snapToGrid w:val="0"/>
              <w:spacing w:after="0"/>
              <w:rPr>
                <w:rFonts w:ascii="Arial" w:hAnsi="Arial" w:cs="Arial"/>
                <w:lang w:val="de-DE" w:eastAsia="ar-SA"/>
              </w:rPr>
            </w:pPr>
            <w:r w:rsidRPr="00A62743">
              <w:rPr>
                <w:rFonts w:ascii="Arial" w:hAnsi="Arial" w:cs="Arial"/>
                <w:lang w:val="de-DE"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B26329" w:rsidRPr="00A62743" w:rsidRDefault="00B26329" w:rsidP="00D85732">
            <w:pPr>
              <w:snapToGrid w:val="0"/>
              <w:spacing w:after="0"/>
              <w:rPr>
                <w:rFonts w:ascii="Arial" w:hAnsi="Arial" w:cs="Arial"/>
                <w:lang w:val="de-DE" w:eastAsia="ar-SA"/>
              </w:rPr>
            </w:pPr>
          </w:p>
        </w:tc>
      </w:tr>
      <w:tr w:rsidR="00B26329" w:rsidRPr="00A62743" w:rsidTr="00B61411">
        <w:trPr>
          <w:trHeight w:val="787"/>
        </w:trPr>
        <w:tc>
          <w:tcPr>
            <w:tcW w:w="2520" w:type="dxa"/>
            <w:tcBorders>
              <w:top w:val="single" w:sz="4" w:space="0" w:color="000000"/>
              <w:left w:val="single" w:sz="4" w:space="0" w:color="000000"/>
              <w:bottom w:val="single" w:sz="4" w:space="0" w:color="000000"/>
            </w:tcBorders>
            <w:vAlign w:val="center"/>
          </w:tcPr>
          <w:p w:rsidR="00B26329" w:rsidRPr="00A62743" w:rsidRDefault="00B26329" w:rsidP="00D85732">
            <w:pPr>
              <w:spacing w:after="0"/>
              <w:jc w:val="both"/>
              <w:rPr>
                <w:rFonts w:ascii="Arial" w:hAnsi="Arial" w:cs="Arial"/>
                <w:sz w:val="16"/>
                <w:szCs w:val="16"/>
                <w:lang w:eastAsia="ar-SA"/>
              </w:rPr>
            </w:pPr>
            <w:r w:rsidRPr="00A62743">
              <w:rPr>
                <w:rFonts w:ascii="Arial" w:hAnsi="Arial" w:cs="Arial"/>
                <w:sz w:val="12"/>
                <w:szCs w:val="10"/>
                <w:lang w:eastAsia="ar-SA"/>
              </w:rPr>
              <w:t xml:space="preserve"> </w:t>
            </w:r>
            <w:r w:rsidRPr="00A62743">
              <w:rPr>
                <w:rFonts w:ascii="Arial" w:hAnsi="Arial" w:cs="Arial"/>
                <w:sz w:val="16"/>
                <w:szCs w:val="16"/>
                <w:lang w:eastAsia="ar-SA"/>
              </w:rPr>
              <w:t xml:space="preserve">Podstawa umocowania do reprezentowania Wykonawcy </w:t>
            </w:r>
          </w:p>
          <w:p w:rsidR="00B26329" w:rsidRPr="00A62743" w:rsidRDefault="00B26329" w:rsidP="00D85732">
            <w:pPr>
              <w:spacing w:after="0"/>
              <w:rPr>
                <w:rFonts w:ascii="Arial" w:hAnsi="Arial" w:cs="Arial"/>
                <w:sz w:val="12"/>
                <w:szCs w:val="10"/>
                <w:lang w:eastAsia="ar-SA"/>
              </w:rPr>
            </w:pPr>
            <w:r w:rsidRPr="00A62743">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B26329" w:rsidRPr="00A62743" w:rsidRDefault="00B26329" w:rsidP="00D85732">
            <w:pPr>
              <w:snapToGrid w:val="0"/>
              <w:spacing w:after="0"/>
              <w:rPr>
                <w:rFonts w:ascii="Arial" w:hAnsi="Arial" w:cs="Arial"/>
                <w:lang w:eastAsia="ar-SA"/>
              </w:rPr>
            </w:pPr>
          </w:p>
        </w:tc>
      </w:tr>
    </w:tbl>
    <w:p w:rsidR="00B26329" w:rsidRPr="00A62743" w:rsidRDefault="00B26329" w:rsidP="0036096A">
      <w:pPr>
        <w:spacing w:after="0"/>
        <w:jc w:val="both"/>
        <w:rPr>
          <w:rFonts w:ascii="Arial" w:hAnsi="Arial" w:cs="Arial"/>
          <w:sz w:val="18"/>
          <w:szCs w:val="18"/>
        </w:rPr>
      </w:pPr>
    </w:p>
    <w:p w:rsidR="00B26329" w:rsidRPr="0036096A" w:rsidRDefault="00B26329" w:rsidP="0036096A">
      <w:pPr>
        <w:tabs>
          <w:tab w:val="left" w:pos="2010"/>
        </w:tabs>
        <w:spacing w:after="0"/>
        <w:jc w:val="both"/>
        <w:rPr>
          <w:rFonts w:ascii="Arial" w:hAnsi="Arial" w:cs="Arial"/>
          <w:b/>
        </w:rPr>
      </w:pPr>
      <w:r w:rsidRPr="002E3F62">
        <w:rPr>
          <w:rFonts w:ascii="Arial" w:hAnsi="Arial"/>
          <w:lang w:eastAsia="ar-SA"/>
        </w:rPr>
        <w:t>Oferuję/emy zrealizowanie przedmiotu zamówienia pn.</w:t>
      </w:r>
      <w:r w:rsidRPr="002E3F62">
        <w:rPr>
          <w:rFonts w:ascii="Arial" w:hAnsi="Arial"/>
          <w:b/>
          <w:lang w:eastAsia="ar-SA"/>
        </w:rPr>
        <w:t xml:space="preserve"> „</w:t>
      </w:r>
      <w:r>
        <w:rPr>
          <w:rFonts w:ascii="Arial" w:hAnsi="Arial" w:cs="Arial"/>
          <w:b/>
          <w:lang w:eastAsia="zh-CN"/>
        </w:rPr>
        <w:t xml:space="preserve">Przeprowadzenie </w:t>
      </w:r>
      <w:r>
        <w:rPr>
          <w:rFonts w:ascii="Arial" w:hAnsi="Arial" w:cs="Arial"/>
          <w:b/>
        </w:rPr>
        <w:t>k</w:t>
      </w:r>
      <w:r w:rsidRPr="00E8553B">
        <w:rPr>
          <w:rFonts w:ascii="Arial" w:hAnsi="Arial" w:cs="Arial"/>
          <w:b/>
        </w:rPr>
        <w:t>urs</w:t>
      </w:r>
      <w:r>
        <w:rPr>
          <w:rFonts w:ascii="Arial" w:hAnsi="Arial" w:cs="Arial"/>
          <w:b/>
        </w:rPr>
        <w:t xml:space="preserve">ów: Zarządzanie czasem, Rozwiązywanie konfliktów w zespole, Jak motywować i komunikować się z pracownikami, przeznaczonych </w:t>
      </w:r>
      <w:r w:rsidR="0036096A">
        <w:rPr>
          <w:rFonts w:ascii="Arial" w:hAnsi="Arial" w:cs="Arial"/>
          <w:b/>
        </w:rPr>
        <w:t xml:space="preserve"> </w:t>
      </w:r>
      <w:r w:rsidRPr="00E8553B">
        <w:rPr>
          <w:rFonts w:ascii="Arial" w:hAnsi="Arial" w:cs="Arial"/>
          <w:b/>
        </w:rPr>
        <w:t xml:space="preserve">dla pracowników administracyjnych </w:t>
      </w:r>
      <w:r w:rsidRPr="0036096A">
        <w:rPr>
          <w:rFonts w:ascii="Arial" w:hAnsi="Arial" w:cs="Arial"/>
          <w:b/>
        </w:rPr>
        <w:t>uczelni”</w:t>
      </w:r>
    </w:p>
    <w:p w:rsidR="00B26329" w:rsidRDefault="00B26329" w:rsidP="0036096A">
      <w:pPr>
        <w:tabs>
          <w:tab w:val="left" w:pos="2010"/>
        </w:tabs>
        <w:spacing w:after="0"/>
        <w:jc w:val="both"/>
        <w:rPr>
          <w:rFonts w:ascii="Arial" w:hAnsi="Arial"/>
          <w:b/>
          <w:lang w:eastAsia="ar-SA"/>
        </w:rPr>
      </w:pPr>
      <w:r w:rsidRPr="0036096A">
        <w:rPr>
          <w:rFonts w:ascii="Arial" w:hAnsi="Arial"/>
          <w:b/>
          <w:lang w:eastAsia="ar-SA"/>
        </w:rPr>
        <w:t xml:space="preserve">  </w:t>
      </w:r>
    </w:p>
    <w:p w:rsidR="0036096A" w:rsidRPr="0036096A" w:rsidRDefault="0036096A" w:rsidP="0036096A">
      <w:pPr>
        <w:tabs>
          <w:tab w:val="left" w:pos="2010"/>
        </w:tabs>
        <w:spacing w:after="0"/>
        <w:jc w:val="both"/>
        <w:rPr>
          <w:rFonts w:ascii="Arial" w:hAnsi="Arial"/>
          <w:b/>
          <w:lang w:eastAsia="ar-SA"/>
        </w:rPr>
      </w:pPr>
    </w:p>
    <w:p w:rsidR="0036096A" w:rsidRPr="0036096A" w:rsidRDefault="00B26329" w:rsidP="0036096A">
      <w:pPr>
        <w:numPr>
          <w:ilvl w:val="0"/>
          <w:numId w:val="16"/>
        </w:numPr>
        <w:tabs>
          <w:tab w:val="left" w:pos="357"/>
        </w:tabs>
        <w:suppressAutoHyphens/>
        <w:spacing w:before="120" w:after="120"/>
        <w:ind w:hanging="786"/>
        <w:contextualSpacing/>
        <w:jc w:val="both"/>
        <w:rPr>
          <w:rFonts w:ascii="Arial" w:hAnsi="Arial" w:cs="Arial"/>
          <w:lang w:eastAsia="ar-SA"/>
        </w:rPr>
      </w:pPr>
      <w:r w:rsidRPr="0036096A">
        <w:rPr>
          <w:rFonts w:ascii="Arial" w:hAnsi="Arial" w:cs="Arial"/>
          <w:lang w:eastAsia="ar-SA"/>
        </w:rPr>
        <w:t>za cenę brutto</w:t>
      </w:r>
      <w:r w:rsidR="004B4B8D" w:rsidRPr="0036096A">
        <w:rPr>
          <w:rFonts w:ascii="Arial" w:hAnsi="Arial" w:cs="Arial"/>
          <w:lang w:eastAsia="ar-SA"/>
        </w:rPr>
        <w:t xml:space="preserve">:………………….. </w:t>
      </w:r>
      <w:r w:rsidR="0036096A" w:rsidRPr="0036096A">
        <w:rPr>
          <w:rFonts w:ascii="Arial" w:hAnsi="Arial" w:cs="Arial"/>
          <w:lang w:eastAsia="ar-SA"/>
        </w:rPr>
        <w:t>(słownie: ……………………………………………………)</w:t>
      </w:r>
    </w:p>
    <w:p w:rsidR="0036096A" w:rsidRPr="0036096A" w:rsidRDefault="004B4B8D" w:rsidP="004B4B8D">
      <w:pPr>
        <w:tabs>
          <w:tab w:val="left" w:pos="357"/>
        </w:tabs>
        <w:suppressAutoHyphens/>
        <w:spacing w:before="120" w:after="120"/>
        <w:contextualSpacing/>
        <w:jc w:val="both"/>
        <w:rPr>
          <w:rFonts w:ascii="Arial" w:hAnsi="Arial" w:cs="Arial"/>
          <w:lang w:eastAsia="ar-SA"/>
        </w:rPr>
      </w:pPr>
      <w:r w:rsidRPr="0036096A">
        <w:rPr>
          <w:rFonts w:ascii="Arial" w:hAnsi="Arial" w:cs="Arial"/>
          <w:lang w:eastAsia="ar-SA"/>
        </w:rPr>
        <w:tab/>
      </w:r>
    </w:p>
    <w:p w:rsidR="00B26329" w:rsidRPr="0036096A" w:rsidRDefault="0036096A" w:rsidP="004B4B8D">
      <w:pPr>
        <w:tabs>
          <w:tab w:val="left" w:pos="357"/>
        </w:tabs>
        <w:suppressAutoHyphens/>
        <w:spacing w:before="120" w:after="120"/>
        <w:contextualSpacing/>
        <w:jc w:val="both"/>
        <w:rPr>
          <w:rFonts w:ascii="Arial" w:hAnsi="Arial" w:cs="Arial"/>
          <w:lang w:eastAsia="ar-SA"/>
        </w:rPr>
      </w:pPr>
      <w:r w:rsidRPr="0036096A">
        <w:rPr>
          <w:rFonts w:ascii="Arial" w:hAnsi="Arial" w:cs="Arial"/>
          <w:lang w:eastAsia="ar-SA"/>
        </w:rPr>
        <w:tab/>
      </w:r>
      <w:r w:rsidR="004B4B8D" w:rsidRPr="0036096A">
        <w:rPr>
          <w:rFonts w:ascii="Arial" w:hAnsi="Arial" w:cs="Arial"/>
          <w:lang w:eastAsia="ar-SA"/>
        </w:rPr>
        <w:t>(cena za uczestnictwo 1 osoby w kursie z danego tematu)</w:t>
      </w:r>
    </w:p>
    <w:p w:rsidR="00B26329" w:rsidRPr="009B502C" w:rsidRDefault="00B26329" w:rsidP="00886E72">
      <w:pPr>
        <w:numPr>
          <w:ilvl w:val="0"/>
          <w:numId w:val="16"/>
        </w:numPr>
        <w:tabs>
          <w:tab w:val="left" w:pos="357"/>
        </w:tabs>
        <w:suppressAutoHyphens/>
        <w:spacing w:before="120" w:after="0"/>
        <w:ind w:left="426" w:hanging="426"/>
        <w:contextualSpacing/>
        <w:jc w:val="both"/>
        <w:rPr>
          <w:rFonts w:ascii="Arial" w:hAnsi="Arial" w:cs="Arial"/>
          <w:lang w:eastAsia="ar-SA"/>
        </w:rPr>
      </w:pPr>
      <w:r w:rsidRPr="00AB2820">
        <w:rPr>
          <w:rFonts w:ascii="Arial" w:hAnsi="Arial" w:cs="Arial"/>
          <w:lang w:eastAsia="ar-SA"/>
        </w:rPr>
        <w:t>Wykonawca przeprowadził ………….. szkoleń w tematyce objętej obs</w:t>
      </w:r>
      <w:r>
        <w:rPr>
          <w:rFonts w:ascii="Arial" w:hAnsi="Arial" w:cs="Arial"/>
          <w:lang w:eastAsia="ar-SA"/>
        </w:rPr>
        <w:t>zarem szkolenia dla grup min. 5</w:t>
      </w:r>
      <w:r w:rsidRPr="00AB2820">
        <w:rPr>
          <w:rFonts w:ascii="Arial" w:hAnsi="Arial" w:cs="Arial"/>
          <w:lang w:eastAsia="ar-SA"/>
        </w:rPr>
        <w:t xml:space="preserve">-osobowych w ciągu ostatnich 3-ch lat, </w:t>
      </w:r>
      <w:r w:rsidRPr="00AB2820">
        <w:rPr>
          <w:rFonts w:ascii="Arial" w:hAnsi="Arial" w:cs="Arial"/>
          <w:bCs/>
          <w:lang w:eastAsia="ar-SA"/>
        </w:rPr>
        <w:t>a jeżeli okres prowadzenia działalności jest krótszy -  w tym okresie</w:t>
      </w:r>
    </w:p>
    <w:p w:rsidR="00B26329" w:rsidRPr="00AB2820" w:rsidRDefault="00B26329" w:rsidP="009B502C">
      <w:pPr>
        <w:tabs>
          <w:tab w:val="left" w:pos="357"/>
        </w:tabs>
        <w:suppressAutoHyphens/>
        <w:spacing w:before="120" w:after="0"/>
        <w:ind w:left="426"/>
        <w:contextualSpacing/>
        <w:jc w:val="both"/>
        <w:rPr>
          <w:rFonts w:ascii="Arial" w:hAnsi="Arial" w:cs="Arial"/>
          <w:lang w:eastAsia="ar-SA"/>
        </w:rPr>
      </w:pPr>
    </w:p>
    <w:p w:rsidR="00B26329" w:rsidRPr="00AB2820" w:rsidRDefault="00B26329" w:rsidP="00886E72">
      <w:pPr>
        <w:numPr>
          <w:ilvl w:val="0"/>
          <w:numId w:val="16"/>
        </w:numPr>
        <w:tabs>
          <w:tab w:val="left" w:pos="357"/>
        </w:tabs>
        <w:suppressAutoHyphens/>
        <w:spacing w:after="120"/>
        <w:ind w:left="426" w:hanging="426"/>
        <w:contextualSpacing/>
        <w:jc w:val="both"/>
        <w:rPr>
          <w:rFonts w:ascii="Arial" w:hAnsi="Arial" w:cs="Arial"/>
          <w:lang w:eastAsia="ar-SA"/>
        </w:rPr>
      </w:pPr>
      <w:r w:rsidRPr="00AB2820">
        <w:rPr>
          <w:rFonts w:ascii="Arial" w:hAnsi="Arial" w:cs="Arial"/>
          <w:lang w:eastAsia="ar-SA"/>
        </w:rPr>
        <w:t>Miejsce przeprowadzenia szkolenia:………………………………… (</w:t>
      </w:r>
      <w:r w:rsidRPr="00AB2820">
        <w:rPr>
          <w:rFonts w:ascii="Arial" w:hAnsi="Arial" w:cs="Arial"/>
          <w:lang w:eastAsia="zh-CN"/>
        </w:rPr>
        <w:t>na terenie Gdyni.)</w:t>
      </w:r>
    </w:p>
    <w:p w:rsidR="00B26329" w:rsidRPr="00A62743" w:rsidRDefault="00B26329" w:rsidP="00D85732">
      <w:pPr>
        <w:suppressAutoHyphens/>
        <w:spacing w:after="0" w:line="240" w:lineRule="auto"/>
        <w:jc w:val="both"/>
        <w:rPr>
          <w:rFonts w:ascii="Tahoma" w:hAnsi="Tahoma" w:cs="Tahoma"/>
          <w:b/>
        </w:rPr>
      </w:pPr>
    </w:p>
    <w:p w:rsidR="00B26329" w:rsidRPr="00A62743" w:rsidRDefault="00B26329" w:rsidP="00886E72">
      <w:pPr>
        <w:numPr>
          <w:ilvl w:val="0"/>
          <w:numId w:val="15"/>
        </w:numPr>
        <w:tabs>
          <w:tab w:val="clear" w:pos="357"/>
          <w:tab w:val="left" w:pos="360"/>
        </w:tabs>
        <w:suppressAutoHyphens/>
        <w:spacing w:after="0" w:line="240" w:lineRule="auto"/>
        <w:jc w:val="both"/>
        <w:rPr>
          <w:rFonts w:ascii="Arial" w:hAnsi="Arial" w:cs="Arial"/>
          <w:b/>
          <w:lang w:eastAsia="ar-SA"/>
        </w:rPr>
      </w:pPr>
      <w:r w:rsidRPr="00A62743">
        <w:rPr>
          <w:rFonts w:ascii="Arial" w:hAnsi="Arial" w:cs="Arial"/>
          <w:b/>
          <w:lang w:eastAsia="ar-SA"/>
        </w:rPr>
        <w:t>Niniejszym oświadczam, że:</w:t>
      </w:r>
    </w:p>
    <w:p w:rsidR="00B26329" w:rsidRPr="00A62743" w:rsidRDefault="00B2632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w pełni akceptuję oraz spełniam wszystkie wymagania określone przez Zamawiającego w treści nin. Ogłoszenia o zamówieniu,</w:t>
      </w:r>
    </w:p>
    <w:p w:rsidR="00B26329" w:rsidRPr="00A62743" w:rsidRDefault="00B2632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realizacja przedmiotu zamówienia będzie prowadzona zgodnie z warunkami określonymi w nin. Ogłoszeniu o zamówieniu,</w:t>
      </w:r>
    </w:p>
    <w:p w:rsidR="00B26329" w:rsidRPr="00A62743" w:rsidRDefault="00B2632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w przypadku uznania mojej oferty za najkorzystniejszą zobowiązuję się do zawarcia umowy w miejscu i terminie wskazanym przez Zamawiającego,</w:t>
      </w:r>
    </w:p>
    <w:p w:rsidR="00B26329" w:rsidRPr="00A62743" w:rsidRDefault="00B2632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B26329" w:rsidRPr="00A62743" w:rsidRDefault="00B2632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korzystam z pełni praw publicznych,</w:t>
      </w:r>
    </w:p>
    <w:p w:rsidR="00B26329" w:rsidRPr="00A62743" w:rsidRDefault="00B2632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posiadam pełną zdolność do czynności prawnych,</w:t>
      </w:r>
    </w:p>
    <w:p w:rsidR="00B26329" w:rsidRPr="00A62743" w:rsidRDefault="00B2632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nie byłem/am karany/a za przestępstwo popełnione umyślnie lub przestępstwo skarbowe umyślne,</w:t>
      </w:r>
    </w:p>
    <w:p w:rsidR="00B26329" w:rsidRPr="00A62743" w:rsidRDefault="00B2632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B26329" w:rsidRPr="00A62743" w:rsidRDefault="00B2632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przedmiot zamówienia wykonam w terminie określonych przez Zamawiającego w nin. Ogłoszeniu o zamówieniu,</w:t>
      </w:r>
    </w:p>
    <w:p w:rsidR="00B26329" w:rsidRPr="00A62743" w:rsidRDefault="00B2632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zapoznałem/łam się z treścią nin. Ogłoszenia o zamówieniu i przyjmuję te dokumenty bez zastrzeżeń,</w:t>
      </w:r>
    </w:p>
    <w:p w:rsidR="00B26329" w:rsidRPr="00A62743" w:rsidRDefault="00B2632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otrzymałem/łam konieczne informacje do przygotowania oferty,</w:t>
      </w:r>
    </w:p>
    <w:p w:rsidR="00B26329" w:rsidRPr="00A62743" w:rsidRDefault="00B2632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en-US"/>
        </w:rPr>
        <w:t>jestem świadomy/a odpowiedzialności za składanie fałszywych oświadczeń, informuję, iż dane zawarte w ofercie i załącznikach są zgodne z prawdą,</w:t>
      </w:r>
    </w:p>
    <w:p w:rsidR="00B26329" w:rsidRPr="00A62743" w:rsidRDefault="00B2632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rPr>
        <w:t>Oświadczam, że wypełniłem obowiązki informacyjne przewidziane w art. 13 lub art. 14 RODO</w:t>
      </w:r>
      <w:r w:rsidRPr="00A62743">
        <w:rPr>
          <w:rFonts w:ascii="Arial" w:hAnsi="Arial" w:cs="Arial"/>
          <w:vertAlign w:val="superscript"/>
        </w:rPr>
        <w:t>1)</w:t>
      </w:r>
      <w:r w:rsidRPr="00A62743">
        <w:rPr>
          <w:rFonts w:ascii="Arial" w:hAnsi="Arial" w:cs="Arial"/>
        </w:rPr>
        <w:t xml:space="preserve"> wobec osób fizycznych, od których dane osobowe bezpośrednio lub pośrednio pozyskałem w celu ubiegania się o udzielenie zamówienia publicznego w niniejszym postępowaniu.</w:t>
      </w:r>
    </w:p>
    <w:p w:rsidR="00B26329" w:rsidRPr="00A62743" w:rsidRDefault="00B26329" w:rsidP="008C7AA3">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A62743">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B26329" w:rsidRPr="00A62743" w:rsidTr="00B61411">
        <w:tc>
          <w:tcPr>
            <w:tcW w:w="400" w:type="dxa"/>
          </w:tcPr>
          <w:p w:rsidR="00B26329" w:rsidRPr="00A62743" w:rsidRDefault="00B26329" w:rsidP="00D85732">
            <w:pPr>
              <w:snapToGrid w:val="0"/>
              <w:spacing w:after="0"/>
              <w:rPr>
                <w:rFonts w:ascii="Arial" w:hAnsi="Arial" w:cs="Arial"/>
                <w:sz w:val="18"/>
                <w:szCs w:val="18"/>
                <w:lang w:eastAsia="ar-SA"/>
              </w:rPr>
            </w:pPr>
            <w:r w:rsidRPr="00A62743">
              <w:rPr>
                <w:rFonts w:ascii="Arial" w:hAnsi="Arial" w:cs="Arial"/>
                <w:sz w:val="18"/>
                <w:szCs w:val="18"/>
                <w:lang w:eastAsia="ar-SA"/>
              </w:rPr>
              <w:t>a.</w:t>
            </w:r>
          </w:p>
        </w:tc>
        <w:tc>
          <w:tcPr>
            <w:tcW w:w="8638" w:type="dxa"/>
          </w:tcPr>
          <w:p w:rsidR="00B26329" w:rsidRPr="00A62743" w:rsidRDefault="00B26329" w:rsidP="00D85732">
            <w:pPr>
              <w:snapToGrid w:val="0"/>
              <w:spacing w:after="0"/>
              <w:jc w:val="both"/>
              <w:rPr>
                <w:rFonts w:ascii="Arial" w:hAnsi="Arial" w:cs="Arial"/>
                <w:sz w:val="18"/>
                <w:szCs w:val="18"/>
                <w:lang w:eastAsia="ar-SA"/>
              </w:rPr>
            </w:pPr>
            <w:r w:rsidRPr="00A62743">
              <w:rPr>
                <w:rFonts w:ascii="Arial" w:hAnsi="Arial" w:cs="Arial"/>
                <w:sz w:val="18"/>
                <w:szCs w:val="18"/>
                <w:lang w:eastAsia="ar-SA"/>
              </w:rPr>
              <w:t>…………………………………………………………………………………………………….</w:t>
            </w:r>
          </w:p>
        </w:tc>
      </w:tr>
      <w:tr w:rsidR="00B26329" w:rsidRPr="00A62743" w:rsidTr="00B61411">
        <w:tc>
          <w:tcPr>
            <w:tcW w:w="400" w:type="dxa"/>
          </w:tcPr>
          <w:p w:rsidR="00B26329" w:rsidRPr="00A62743" w:rsidRDefault="00B26329" w:rsidP="00D85732">
            <w:pPr>
              <w:snapToGrid w:val="0"/>
              <w:spacing w:after="0"/>
              <w:rPr>
                <w:rFonts w:ascii="Arial" w:hAnsi="Arial" w:cs="Arial"/>
                <w:sz w:val="18"/>
                <w:szCs w:val="18"/>
                <w:lang w:eastAsia="ar-SA"/>
              </w:rPr>
            </w:pPr>
            <w:r w:rsidRPr="00A62743">
              <w:rPr>
                <w:rFonts w:ascii="Arial" w:hAnsi="Arial" w:cs="Arial"/>
                <w:sz w:val="18"/>
                <w:szCs w:val="18"/>
                <w:lang w:eastAsia="ar-SA"/>
              </w:rPr>
              <w:t>b.</w:t>
            </w:r>
          </w:p>
        </w:tc>
        <w:tc>
          <w:tcPr>
            <w:tcW w:w="8638" w:type="dxa"/>
          </w:tcPr>
          <w:p w:rsidR="00B26329" w:rsidRPr="00A62743" w:rsidRDefault="00B26329" w:rsidP="00D85732">
            <w:pPr>
              <w:snapToGrid w:val="0"/>
              <w:spacing w:after="0"/>
              <w:jc w:val="both"/>
              <w:rPr>
                <w:rFonts w:ascii="Arial" w:hAnsi="Arial" w:cs="Arial"/>
                <w:sz w:val="18"/>
                <w:szCs w:val="18"/>
                <w:lang w:eastAsia="ar-SA"/>
              </w:rPr>
            </w:pPr>
            <w:r w:rsidRPr="00A62743">
              <w:rPr>
                <w:rFonts w:ascii="Arial" w:hAnsi="Arial" w:cs="Arial"/>
                <w:sz w:val="18"/>
                <w:szCs w:val="18"/>
                <w:lang w:eastAsia="ar-SA"/>
              </w:rPr>
              <w:t>…………………………………………………………………………………………………….</w:t>
            </w:r>
          </w:p>
          <w:p w:rsidR="00B26329" w:rsidRPr="00A62743" w:rsidRDefault="00B26329" w:rsidP="00D85732">
            <w:pPr>
              <w:snapToGrid w:val="0"/>
              <w:spacing w:after="0"/>
              <w:jc w:val="both"/>
              <w:rPr>
                <w:rFonts w:ascii="Arial" w:hAnsi="Arial" w:cs="Arial"/>
                <w:b/>
                <w:i/>
                <w:sz w:val="20"/>
                <w:szCs w:val="20"/>
                <w:lang w:eastAsia="ar-SA"/>
              </w:rPr>
            </w:pPr>
          </w:p>
          <w:p w:rsidR="00B26329" w:rsidRPr="00A62743" w:rsidRDefault="00B26329" w:rsidP="00D85732">
            <w:pPr>
              <w:snapToGrid w:val="0"/>
              <w:spacing w:after="0"/>
              <w:jc w:val="both"/>
              <w:rPr>
                <w:rFonts w:ascii="Arial" w:hAnsi="Arial" w:cs="Arial"/>
                <w:b/>
                <w:i/>
                <w:sz w:val="20"/>
                <w:szCs w:val="20"/>
                <w:lang w:eastAsia="ar-SA"/>
              </w:rPr>
            </w:pPr>
          </w:p>
          <w:p w:rsidR="00B26329" w:rsidRPr="00A62743" w:rsidRDefault="00B26329" w:rsidP="00D85732">
            <w:pPr>
              <w:snapToGrid w:val="0"/>
              <w:spacing w:after="0"/>
              <w:jc w:val="both"/>
              <w:rPr>
                <w:rFonts w:ascii="Arial" w:hAnsi="Arial" w:cs="Arial"/>
                <w:sz w:val="20"/>
                <w:szCs w:val="20"/>
                <w:lang w:eastAsia="ar-SA"/>
              </w:rPr>
            </w:pPr>
            <w:r w:rsidRPr="00A62743">
              <w:rPr>
                <w:rFonts w:ascii="Arial" w:hAnsi="Arial" w:cs="Arial"/>
                <w:b/>
                <w:i/>
                <w:sz w:val="20"/>
                <w:szCs w:val="20"/>
                <w:lang w:eastAsia="ar-SA"/>
              </w:rPr>
              <w:t>* niepotrzebne skreślić</w:t>
            </w:r>
          </w:p>
        </w:tc>
      </w:tr>
    </w:tbl>
    <w:p w:rsidR="00B26329" w:rsidRPr="00A62743" w:rsidRDefault="00B26329" w:rsidP="00D85732">
      <w:pPr>
        <w:spacing w:after="0"/>
        <w:jc w:val="both"/>
        <w:rPr>
          <w:rFonts w:ascii="Arial" w:hAnsi="Arial" w:cs="Arial"/>
          <w:b/>
          <w:sz w:val="20"/>
          <w:szCs w:val="20"/>
          <w:lang w:eastAsia="ar-SA"/>
        </w:rPr>
      </w:pPr>
    </w:p>
    <w:p w:rsidR="00B26329" w:rsidRPr="00A62743" w:rsidRDefault="00B26329" w:rsidP="00D85732">
      <w:pPr>
        <w:spacing w:after="0"/>
        <w:jc w:val="both"/>
        <w:rPr>
          <w:rFonts w:ascii="Arial" w:hAnsi="Arial" w:cs="Arial"/>
          <w:b/>
          <w:sz w:val="20"/>
          <w:szCs w:val="20"/>
          <w:lang w:eastAsia="ar-SA"/>
        </w:rPr>
      </w:pPr>
    </w:p>
    <w:p w:rsidR="00B26329" w:rsidRPr="00A62743" w:rsidRDefault="00B26329" w:rsidP="00AD63CD">
      <w:pPr>
        <w:spacing w:after="0"/>
        <w:jc w:val="both"/>
        <w:outlineLvl w:val="0"/>
        <w:rPr>
          <w:rFonts w:ascii="Arial" w:hAnsi="Arial" w:cs="Arial"/>
          <w:bCs/>
          <w:sz w:val="20"/>
          <w:szCs w:val="20"/>
          <w:lang w:eastAsia="ar-SA"/>
        </w:rPr>
      </w:pPr>
      <w:r w:rsidRPr="00A62743">
        <w:rPr>
          <w:rFonts w:ascii="Arial" w:hAnsi="Arial" w:cs="Arial"/>
          <w:b/>
          <w:sz w:val="20"/>
          <w:szCs w:val="20"/>
          <w:lang w:eastAsia="ar-SA"/>
        </w:rPr>
        <w:t>Podpis(y)</w:t>
      </w:r>
      <w:r w:rsidRPr="00A62743">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B26329" w:rsidRPr="00A62743" w:rsidTr="00B61411">
        <w:tc>
          <w:tcPr>
            <w:tcW w:w="540" w:type="dxa"/>
            <w:tcBorders>
              <w:top w:val="single" w:sz="4" w:space="0" w:color="000000"/>
              <w:left w:val="single" w:sz="4" w:space="0" w:color="000000"/>
              <w:bottom w:val="single" w:sz="4" w:space="0" w:color="000000"/>
            </w:tcBorders>
            <w:vAlign w:val="center"/>
          </w:tcPr>
          <w:p w:rsidR="00B26329" w:rsidRPr="00A62743" w:rsidRDefault="00B26329"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B26329" w:rsidRPr="00A62743" w:rsidRDefault="00B26329"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 xml:space="preserve">Pełna nazwa(y) </w:t>
            </w:r>
          </w:p>
          <w:p w:rsidR="00B26329" w:rsidRPr="00A62743" w:rsidRDefault="00B26329" w:rsidP="00D85732">
            <w:pPr>
              <w:spacing w:after="0"/>
              <w:jc w:val="center"/>
              <w:rPr>
                <w:rFonts w:ascii="Arial" w:hAnsi="Arial" w:cs="Arial"/>
                <w:b/>
                <w:sz w:val="12"/>
                <w:szCs w:val="12"/>
                <w:lang w:eastAsia="ar-SA"/>
              </w:rPr>
            </w:pPr>
            <w:r w:rsidRPr="00A62743">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B26329" w:rsidRPr="00A62743" w:rsidRDefault="00B26329"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B26329" w:rsidRPr="00A62743" w:rsidRDefault="00B26329"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B26329" w:rsidRPr="00A62743" w:rsidRDefault="00B26329"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B26329" w:rsidRPr="00A62743" w:rsidRDefault="00B26329" w:rsidP="00D85732">
            <w:pPr>
              <w:snapToGrid w:val="0"/>
              <w:spacing w:after="0"/>
              <w:jc w:val="center"/>
              <w:rPr>
                <w:rFonts w:ascii="Arial" w:hAnsi="Arial" w:cs="Arial"/>
                <w:b/>
                <w:sz w:val="12"/>
                <w:szCs w:val="12"/>
                <w:lang w:eastAsia="ar-SA"/>
              </w:rPr>
            </w:pPr>
            <w:r w:rsidRPr="00A62743">
              <w:rPr>
                <w:rFonts w:ascii="Arial" w:hAnsi="Arial" w:cs="Arial"/>
                <w:b/>
                <w:sz w:val="12"/>
                <w:szCs w:val="12"/>
                <w:lang w:eastAsia="ar-SA"/>
              </w:rPr>
              <w:t>Miejscowość</w:t>
            </w:r>
          </w:p>
          <w:p w:rsidR="00B26329" w:rsidRPr="00A62743" w:rsidRDefault="00B26329" w:rsidP="00D85732">
            <w:pPr>
              <w:spacing w:after="0"/>
              <w:jc w:val="center"/>
              <w:rPr>
                <w:rFonts w:ascii="Arial" w:hAnsi="Arial" w:cs="Arial"/>
                <w:b/>
                <w:sz w:val="12"/>
                <w:szCs w:val="12"/>
                <w:lang w:eastAsia="ar-SA"/>
              </w:rPr>
            </w:pPr>
            <w:r w:rsidRPr="00A62743">
              <w:rPr>
                <w:rFonts w:ascii="Arial" w:hAnsi="Arial" w:cs="Arial"/>
                <w:b/>
                <w:sz w:val="12"/>
                <w:szCs w:val="12"/>
                <w:lang w:eastAsia="ar-SA"/>
              </w:rPr>
              <w:t>i data</w:t>
            </w:r>
          </w:p>
        </w:tc>
      </w:tr>
      <w:tr w:rsidR="00B26329" w:rsidRPr="00A62743" w:rsidTr="00B61411">
        <w:trPr>
          <w:trHeight w:val="397"/>
        </w:trPr>
        <w:tc>
          <w:tcPr>
            <w:tcW w:w="540" w:type="dxa"/>
            <w:tcBorders>
              <w:top w:val="single" w:sz="4" w:space="0" w:color="000000"/>
              <w:left w:val="single" w:sz="4" w:space="0" w:color="000000"/>
              <w:bottom w:val="single" w:sz="4" w:space="0" w:color="000000"/>
            </w:tcBorders>
            <w:vAlign w:val="center"/>
          </w:tcPr>
          <w:p w:rsidR="00B26329" w:rsidRPr="00A62743" w:rsidRDefault="00B26329" w:rsidP="00D85732">
            <w:pPr>
              <w:snapToGrid w:val="0"/>
              <w:spacing w:after="0"/>
              <w:jc w:val="center"/>
              <w:rPr>
                <w:rFonts w:ascii="Arial" w:hAnsi="Arial" w:cs="Arial"/>
                <w:bCs/>
                <w:sz w:val="16"/>
                <w:szCs w:val="16"/>
                <w:lang w:eastAsia="ar-SA"/>
              </w:rPr>
            </w:pPr>
            <w:r w:rsidRPr="00A62743">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B26329" w:rsidRPr="00A62743" w:rsidRDefault="00B26329"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B26329" w:rsidRPr="00A62743" w:rsidRDefault="00B26329"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B26329" w:rsidRPr="00A62743" w:rsidRDefault="00B26329"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B26329" w:rsidRPr="00A62743" w:rsidRDefault="00B26329"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B26329" w:rsidRPr="00A62743" w:rsidRDefault="00B26329" w:rsidP="00D85732">
            <w:pPr>
              <w:snapToGrid w:val="0"/>
              <w:spacing w:after="0"/>
              <w:jc w:val="both"/>
              <w:rPr>
                <w:rFonts w:ascii="Arial" w:hAnsi="Arial" w:cs="Arial"/>
                <w:b/>
                <w:lang w:eastAsia="ar-SA"/>
              </w:rPr>
            </w:pPr>
          </w:p>
        </w:tc>
      </w:tr>
      <w:tr w:rsidR="00B26329" w:rsidRPr="00A62743" w:rsidTr="00B61411">
        <w:trPr>
          <w:trHeight w:val="397"/>
        </w:trPr>
        <w:tc>
          <w:tcPr>
            <w:tcW w:w="540" w:type="dxa"/>
            <w:tcBorders>
              <w:top w:val="single" w:sz="4" w:space="0" w:color="000000"/>
              <w:left w:val="single" w:sz="4" w:space="0" w:color="000000"/>
              <w:bottom w:val="single" w:sz="4" w:space="0" w:color="000000"/>
            </w:tcBorders>
            <w:vAlign w:val="center"/>
          </w:tcPr>
          <w:p w:rsidR="00B26329" w:rsidRPr="00A62743" w:rsidRDefault="00B26329" w:rsidP="00D85732">
            <w:pPr>
              <w:snapToGrid w:val="0"/>
              <w:spacing w:after="0"/>
              <w:jc w:val="center"/>
              <w:rPr>
                <w:rFonts w:ascii="Arial" w:hAnsi="Arial" w:cs="Arial"/>
                <w:sz w:val="16"/>
                <w:szCs w:val="16"/>
                <w:lang w:eastAsia="ar-SA"/>
              </w:rPr>
            </w:pPr>
            <w:r w:rsidRPr="00A62743">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B26329" w:rsidRPr="00A62743" w:rsidRDefault="00B26329"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B26329" w:rsidRPr="00A62743" w:rsidRDefault="00B26329"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B26329" w:rsidRPr="00A62743" w:rsidRDefault="00B26329"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B26329" w:rsidRPr="00A62743" w:rsidRDefault="00B26329"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B26329" w:rsidRPr="00A62743" w:rsidRDefault="00B26329" w:rsidP="00D85732">
            <w:pPr>
              <w:snapToGrid w:val="0"/>
              <w:spacing w:after="0"/>
              <w:jc w:val="both"/>
              <w:rPr>
                <w:rFonts w:ascii="Arial" w:hAnsi="Arial" w:cs="Arial"/>
                <w:b/>
                <w:lang w:eastAsia="ar-SA"/>
              </w:rPr>
            </w:pPr>
          </w:p>
        </w:tc>
      </w:tr>
    </w:tbl>
    <w:p w:rsidR="00B26329" w:rsidRPr="00A62743" w:rsidRDefault="00B26329" w:rsidP="00D85732">
      <w:pPr>
        <w:numPr>
          <w:ilvl w:val="6"/>
          <w:numId w:val="0"/>
        </w:numPr>
        <w:tabs>
          <w:tab w:val="num" w:pos="1296"/>
        </w:tabs>
        <w:outlineLvl w:val="6"/>
        <w:rPr>
          <w:rFonts w:ascii="Arial" w:hAnsi="Arial" w:cs="Arial"/>
          <w:b/>
          <w:lang w:eastAsia="ar-SA"/>
        </w:rPr>
      </w:pPr>
    </w:p>
    <w:tbl>
      <w:tblPr>
        <w:tblW w:w="9396" w:type="dxa"/>
        <w:tblInd w:w="-214" w:type="dxa"/>
        <w:tblLayout w:type="fixed"/>
        <w:tblCellMar>
          <w:left w:w="70" w:type="dxa"/>
          <w:right w:w="70" w:type="dxa"/>
        </w:tblCellMar>
        <w:tblLook w:val="0000" w:firstRow="0" w:lastRow="0" w:firstColumn="0" w:lastColumn="0" w:noHBand="0" w:noVBand="0"/>
      </w:tblPr>
      <w:tblGrid>
        <w:gridCol w:w="710"/>
        <w:gridCol w:w="2409"/>
        <w:gridCol w:w="3119"/>
        <w:gridCol w:w="1276"/>
        <w:gridCol w:w="1882"/>
      </w:tblGrid>
      <w:tr w:rsidR="00B26329" w:rsidRPr="00A62743" w:rsidTr="0071394D">
        <w:tc>
          <w:tcPr>
            <w:tcW w:w="9396" w:type="dxa"/>
            <w:gridSpan w:val="5"/>
            <w:tcBorders>
              <w:top w:val="single" w:sz="2" w:space="0" w:color="000000"/>
              <w:left w:val="single" w:sz="2" w:space="0" w:color="000000"/>
              <w:bottom w:val="single" w:sz="2" w:space="0" w:color="000000"/>
              <w:right w:val="single" w:sz="2" w:space="0" w:color="000000"/>
            </w:tcBorders>
          </w:tcPr>
          <w:p w:rsidR="00B26329" w:rsidRPr="00A62743" w:rsidRDefault="00B26329" w:rsidP="004879A7">
            <w:pPr>
              <w:autoSpaceDE w:val="0"/>
              <w:spacing w:after="0"/>
              <w:jc w:val="right"/>
              <w:rPr>
                <w:rFonts w:ascii="Arial" w:hAnsi="Arial" w:cs="Arial"/>
                <w:i/>
                <w:iCs/>
              </w:rPr>
            </w:pPr>
            <w:r w:rsidRPr="00A62743">
              <w:rPr>
                <w:rFonts w:ascii="Arial" w:hAnsi="Arial" w:cs="Arial"/>
                <w:i/>
                <w:iCs/>
              </w:rPr>
              <w:t xml:space="preserve">Załącznik Nr 2 </w:t>
            </w:r>
          </w:p>
        </w:tc>
      </w:tr>
      <w:tr w:rsidR="00B26329" w:rsidRPr="00A62743" w:rsidTr="0071394D">
        <w:tc>
          <w:tcPr>
            <w:tcW w:w="9396" w:type="dxa"/>
            <w:gridSpan w:val="5"/>
            <w:tcBorders>
              <w:top w:val="single" w:sz="2" w:space="0" w:color="000000"/>
              <w:left w:val="single" w:sz="2" w:space="0" w:color="000000"/>
              <w:bottom w:val="single" w:sz="2" w:space="0" w:color="000000"/>
              <w:right w:val="single" w:sz="2" w:space="0" w:color="000000"/>
            </w:tcBorders>
          </w:tcPr>
          <w:p w:rsidR="00B26329" w:rsidRPr="00A9706E" w:rsidRDefault="00B26329" w:rsidP="00B61411">
            <w:pPr>
              <w:spacing w:after="0"/>
              <w:jc w:val="center"/>
              <w:rPr>
                <w:rFonts w:ascii="Arial" w:hAnsi="Arial" w:cs="Arial"/>
                <w:b/>
                <w:bCs/>
              </w:rPr>
            </w:pPr>
            <w:r w:rsidRPr="00A9706E">
              <w:rPr>
                <w:rFonts w:ascii="Arial" w:hAnsi="Arial" w:cs="Arial"/>
                <w:b/>
                <w:bCs/>
              </w:rPr>
              <w:t>WYKAZ USŁUG</w:t>
            </w:r>
          </w:p>
          <w:p w:rsidR="00B26329" w:rsidRPr="00A9706E" w:rsidRDefault="00B26329" w:rsidP="00CD5F55">
            <w:pPr>
              <w:spacing w:after="0"/>
              <w:jc w:val="center"/>
              <w:rPr>
                <w:rFonts w:ascii="Arial" w:hAnsi="Arial" w:cs="Arial"/>
                <w:b/>
                <w:bCs/>
                <w:sz w:val="16"/>
                <w:szCs w:val="16"/>
                <w:lang w:eastAsia="zh-CN"/>
              </w:rPr>
            </w:pPr>
          </w:p>
          <w:p w:rsidR="004B4B8D" w:rsidRPr="00A9706E" w:rsidRDefault="00B26329" w:rsidP="00C35BA6">
            <w:pPr>
              <w:tabs>
                <w:tab w:val="left" w:pos="2010"/>
              </w:tabs>
              <w:spacing w:after="0"/>
              <w:jc w:val="center"/>
              <w:rPr>
                <w:rFonts w:ascii="Arial" w:hAnsi="Arial" w:cs="Arial"/>
                <w:b/>
              </w:rPr>
            </w:pPr>
            <w:r w:rsidRPr="00A9706E">
              <w:rPr>
                <w:rFonts w:ascii="Arial" w:hAnsi="Arial" w:cs="Arial"/>
                <w:b/>
                <w:lang w:eastAsia="zh-CN"/>
              </w:rPr>
              <w:t xml:space="preserve">Przeprowadzenie </w:t>
            </w:r>
            <w:r w:rsidRPr="00A9706E">
              <w:rPr>
                <w:rFonts w:ascii="Arial" w:hAnsi="Arial" w:cs="Arial"/>
                <w:b/>
              </w:rPr>
              <w:t xml:space="preserve">kursów: Zarządzanie czasem, Rozwiązywanie konfliktów w zespole, Jak motywować i komunikować się z pracownikami, przeznaczonych </w:t>
            </w:r>
          </w:p>
          <w:p w:rsidR="00B26329" w:rsidRPr="00A9706E" w:rsidRDefault="00B26329" w:rsidP="00C35BA6">
            <w:pPr>
              <w:tabs>
                <w:tab w:val="left" w:pos="2010"/>
              </w:tabs>
              <w:spacing w:after="0"/>
              <w:jc w:val="center"/>
              <w:rPr>
                <w:rFonts w:ascii="Arial" w:hAnsi="Arial" w:cs="Arial"/>
                <w:b/>
              </w:rPr>
            </w:pPr>
            <w:r w:rsidRPr="00A9706E">
              <w:rPr>
                <w:rFonts w:ascii="Arial" w:hAnsi="Arial" w:cs="Arial"/>
                <w:b/>
              </w:rPr>
              <w:t>dla pracowników administracyjnych uczelni</w:t>
            </w:r>
          </w:p>
          <w:p w:rsidR="00B26329" w:rsidRPr="00A9706E" w:rsidRDefault="00B26329" w:rsidP="00B61411">
            <w:pPr>
              <w:spacing w:after="0"/>
              <w:jc w:val="center"/>
              <w:rPr>
                <w:rFonts w:ascii="Arial" w:hAnsi="Arial" w:cs="Arial"/>
                <w:b/>
                <w:iCs/>
                <w:sz w:val="16"/>
                <w:szCs w:val="16"/>
              </w:rPr>
            </w:pPr>
          </w:p>
          <w:p w:rsidR="00B26329" w:rsidRPr="00A9706E" w:rsidRDefault="00B26329" w:rsidP="00B61411">
            <w:pPr>
              <w:spacing w:after="0"/>
              <w:jc w:val="center"/>
              <w:rPr>
                <w:rFonts w:ascii="Arial" w:hAnsi="Arial" w:cs="Arial"/>
                <w:b/>
                <w:iCs/>
                <w:sz w:val="16"/>
                <w:szCs w:val="16"/>
              </w:rPr>
            </w:pPr>
            <w:r w:rsidRPr="00A9706E">
              <w:rPr>
                <w:rFonts w:ascii="Arial" w:hAnsi="Arial" w:cs="Arial"/>
                <w:iCs/>
                <w:sz w:val="16"/>
                <w:szCs w:val="16"/>
              </w:rPr>
              <w:t>w ramach projektu  „SezAM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B26329" w:rsidRPr="00A9706E" w:rsidRDefault="00B26329" w:rsidP="00B61411">
            <w:pPr>
              <w:spacing w:after="0"/>
              <w:jc w:val="center"/>
              <w:rPr>
                <w:rFonts w:ascii="Arial" w:hAnsi="Arial" w:cs="Arial"/>
                <w:b/>
                <w:iCs/>
                <w:sz w:val="16"/>
                <w:szCs w:val="16"/>
              </w:rPr>
            </w:pPr>
          </w:p>
        </w:tc>
      </w:tr>
      <w:tr w:rsidR="00B26329" w:rsidRPr="00A62743" w:rsidTr="0071394D">
        <w:trPr>
          <w:trHeight w:val="32"/>
        </w:trPr>
        <w:tc>
          <w:tcPr>
            <w:tcW w:w="710" w:type="dxa"/>
            <w:tcBorders>
              <w:top w:val="single" w:sz="2" w:space="0" w:color="000000"/>
              <w:left w:val="single" w:sz="2" w:space="0" w:color="000000"/>
              <w:bottom w:val="single" w:sz="2" w:space="0" w:color="000000"/>
              <w:right w:val="single" w:sz="2" w:space="0" w:color="000000"/>
            </w:tcBorders>
          </w:tcPr>
          <w:p w:rsidR="00B26329" w:rsidRPr="00AB2820" w:rsidRDefault="00B26329" w:rsidP="0071394D">
            <w:pPr>
              <w:autoSpaceDE w:val="0"/>
              <w:autoSpaceDN w:val="0"/>
              <w:adjustRightInd w:val="0"/>
              <w:spacing w:after="0" w:line="240" w:lineRule="auto"/>
              <w:rPr>
                <w:rFonts w:ascii="Arial" w:hAnsi="Arial" w:cs="Arial"/>
                <w:bCs/>
              </w:rPr>
            </w:pPr>
            <w:r w:rsidRPr="00AB2820">
              <w:rPr>
                <w:rFonts w:ascii="Arial" w:hAnsi="Arial" w:cs="Arial"/>
                <w:bCs/>
              </w:rPr>
              <w:t xml:space="preserve">Lp. </w:t>
            </w:r>
          </w:p>
        </w:tc>
        <w:tc>
          <w:tcPr>
            <w:tcW w:w="2409" w:type="dxa"/>
            <w:tcBorders>
              <w:top w:val="single" w:sz="2" w:space="0" w:color="000000"/>
              <w:left w:val="single" w:sz="2" w:space="0" w:color="000000"/>
              <w:bottom w:val="single" w:sz="2" w:space="0" w:color="000000"/>
              <w:right w:val="single" w:sz="2" w:space="0" w:color="000000"/>
            </w:tcBorders>
          </w:tcPr>
          <w:p w:rsidR="00B26329" w:rsidRPr="00AB2820" w:rsidRDefault="00B26329" w:rsidP="0071394D">
            <w:pPr>
              <w:autoSpaceDE w:val="0"/>
              <w:autoSpaceDN w:val="0"/>
              <w:adjustRightInd w:val="0"/>
              <w:spacing w:after="0" w:line="240" w:lineRule="auto"/>
              <w:rPr>
                <w:rFonts w:ascii="Arial" w:hAnsi="Arial" w:cs="Arial"/>
                <w:bCs/>
              </w:rPr>
            </w:pPr>
            <w:r w:rsidRPr="00AB2820">
              <w:rPr>
                <w:rFonts w:ascii="Arial" w:hAnsi="Arial" w:cs="Arial"/>
                <w:bCs/>
              </w:rPr>
              <w:t>Przedmiot usługi –</w:t>
            </w:r>
          </w:p>
          <w:p w:rsidR="00B26329" w:rsidRPr="00AB2820" w:rsidRDefault="00B26329" w:rsidP="0071394D">
            <w:pPr>
              <w:autoSpaceDE w:val="0"/>
              <w:autoSpaceDN w:val="0"/>
              <w:adjustRightInd w:val="0"/>
              <w:spacing w:after="0" w:line="240" w:lineRule="auto"/>
              <w:rPr>
                <w:rFonts w:ascii="Arial" w:hAnsi="Arial" w:cs="Arial"/>
                <w:bCs/>
              </w:rPr>
            </w:pPr>
            <w:r w:rsidRPr="00AB2820">
              <w:rPr>
                <w:rFonts w:ascii="Arial" w:hAnsi="Arial" w:cs="Arial"/>
                <w:bCs/>
              </w:rPr>
              <w:t>nazwa/zakres szkolenia</w:t>
            </w:r>
          </w:p>
        </w:tc>
        <w:tc>
          <w:tcPr>
            <w:tcW w:w="3119" w:type="dxa"/>
            <w:tcBorders>
              <w:top w:val="single" w:sz="2" w:space="0" w:color="000000"/>
              <w:left w:val="single" w:sz="2" w:space="0" w:color="000000"/>
              <w:bottom w:val="single" w:sz="2" w:space="0" w:color="000000"/>
              <w:right w:val="single" w:sz="2" w:space="0" w:color="000000"/>
            </w:tcBorders>
          </w:tcPr>
          <w:p w:rsidR="00B26329" w:rsidRPr="00A9706E" w:rsidRDefault="00B26329" w:rsidP="0071394D">
            <w:pPr>
              <w:autoSpaceDE w:val="0"/>
              <w:autoSpaceDN w:val="0"/>
              <w:adjustRightInd w:val="0"/>
              <w:spacing w:after="0" w:line="240" w:lineRule="auto"/>
              <w:rPr>
                <w:rFonts w:ascii="Arial" w:hAnsi="Arial" w:cs="Arial"/>
                <w:bCs/>
              </w:rPr>
            </w:pPr>
            <w:r w:rsidRPr="00A9706E">
              <w:rPr>
                <w:rFonts w:ascii="Arial" w:hAnsi="Arial" w:cs="Arial"/>
                <w:bCs/>
              </w:rPr>
              <w:t>Ilość osób uczestniczących</w:t>
            </w:r>
          </w:p>
          <w:p w:rsidR="00B26329" w:rsidRPr="00A9706E" w:rsidRDefault="00B26329" w:rsidP="00AB2820">
            <w:pPr>
              <w:autoSpaceDE w:val="0"/>
              <w:autoSpaceDN w:val="0"/>
              <w:adjustRightInd w:val="0"/>
              <w:spacing w:after="0" w:line="240" w:lineRule="auto"/>
              <w:rPr>
                <w:rFonts w:ascii="Arial" w:hAnsi="Arial" w:cs="Arial"/>
                <w:bCs/>
              </w:rPr>
            </w:pPr>
            <w:r w:rsidRPr="00A9706E">
              <w:rPr>
                <w:rFonts w:ascii="Arial" w:hAnsi="Arial" w:cs="Arial"/>
                <w:bCs/>
              </w:rPr>
              <w:t>w szkoleniu (min. 5)</w:t>
            </w:r>
          </w:p>
        </w:tc>
        <w:tc>
          <w:tcPr>
            <w:tcW w:w="1276" w:type="dxa"/>
            <w:tcBorders>
              <w:top w:val="single" w:sz="2" w:space="0" w:color="000000"/>
              <w:left w:val="single" w:sz="2" w:space="0" w:color="000000"/>
              <w:bottom w:val="single" w:sz="2" w:space="0" w:color="000000"/>
              <w:right w:val="single" w:sz="2" w:space="0" w:color="000000"/>
            </w:tcBorders>
          </w:tcPr>
          <w:p w:rsidR="00B26329" w:rsidRPr="00AB2820" w:rsidRDefault="00B26329" w:rsidP="0071394D">
            <w:pPr>
              <w:autoSpaceDE w:val="0"/>
              <w:autoSpaceDN w:val="0"/>
              <w:adjustRightInd w:val="0"/>
              <w:spacing w:after="0" w:line="240" w:lineRule="auto"/>
              <w:rPr>
                <w:rFonts w:ascii="Arial" w:hAnsi="Arial" w:cs="Arial"/>
                <w:bCs/>
              </w:rPr>
            </w:pPr>
            <w:r w:rsidRPr="00AB2820">
              <w:rPr>
                <w:rFonts w:ascii="Arial" w:hAnsi="Arial" w:cs="Arial"/>
                <w:bCs/>
              </w:rPr>
              <w:t>Data</w:t>
            </w:r>
          </w:p>
          <w:p w:rsidR="00B26329" w:rsidRPr="00AB2820" w:rsidRDefault="00B26329" w:rsidP="0071394D">
            <w:pPr>
              <w:autoSpaceDE w:val="0"/>
              <w:autoSpaceDN w:val="0"/>
              <w:adjustRightInd w:val="0"/>
              <w:spacing w:after="0" w:line="240" w:lineRule="auto"/>
              <w:rPr>
                <w:rFonts w:ascii="Arial" w:hAnsi="Arial" w:cs="Arial"/>
                <w:bCs/>
              </w:rPr>
            </w:pPr>
            <w:r w:rsidRPr="00AB2820">
              <w:rPr>
                <w:rFonts w:ascii="Arial" w:hAnsi="Arial" w:cs="Arial"/>
                <w:bCs/>
              </w:rPr>
              <w:t>wykonania</w:t>
            </w:r>
          </w:p>
        </w:tc>
        <w:tc>
          <w:tcPr>
            <w:tcW w:w="1882" w:type="dxa"/>
            <w:tcBorders>
              <w:top w:val="single" w:sz="2" w:space="0" w:color="000000"/>
              <w:left w:val="single" w:sz="2" w:space="0" w:color="000000"/>
              <w:bottom w:val="single" w:sz="2" w:space="0" w:color="000000"/>
              <w:right w:val="single" w:sz="2" w:space="0" w:color="000000"/>
            </w:tcBorders>
          </w:tcPr>
          <w:p w:rsidR="00B26329" w:rsidRPr="00AB2820" w:rsidRDefault="00B26329" w:rsidP="0071394D">
            <w:pPr>
              <w:autoSpaceDE w:val="0"/>
              <w:autoSpaceDN w:val="0"/>
              <w:adjustRightInd w:val="0"/>
              <w:spacing w:after="0" w:line="240" w:lineRule="auto"/>
              <w:rPr>
                <w:rFonts w:ascii="Arial" w:hAnsi="Arial" w:cs="Arial"/>
                <w:bCs/>
              </w:rPr>
            </w:pPr>
            <w:r w:rsidRPr="00AB2820">
              <w:rPr>
                <w:rFonts w:ascii="Arial" w:hAnsi="Arial" w:cs="Arial"/>
                <w:bCs/>
              </w:rPr>
              <w:t>Podmiot, na rzecz,</w:t>
            </w:r>
          </w:p>
          <w:p w:rsidR="00B26329" w:rsidRPr="00AB2820" w:rsidRDefault="00B26329" w:rsidP="0071394D">
            <w:pPr>
              <w:autoSpaceDE w:val="0"/>
              <w:autoSpaceDN w:val="0"/>
              <w:adjustRightInd w:val="0"/>
              <w:spacing w:after="0" w:line="240" w:lineRule="auto"/>
              <w:rPr>
                <w:rFonts w:ascii="Arial" w:hAnsi="Arial" w:cs="Arial"/>
                <w:bCs/>
              </w:rPr>
            </w:pPr>
            <w:r w:rsidRPr="00AB2820">
              <w:rPr>
                <w:rFonts w:ascii="Arial" w:hAnsi="Arial" w:cs="Arial"/>
                <w:bCs/>
              </w:rPr>
              <w:t>którego usługa</w:t>
            </w:r>
          </w:p>
          <w:p w:rsidR="00B26329" w:rsidRPr="00AB2820" w:rsidRDefault="00B26329" w:rsidP="0071394D">
            <w:pPr>
              <w:autoSpaceDE w:val="0"/>
              <w:autoSpaceDN w:val="0"/>
              <w:adjustRightInd w:val="0"/>
              <w:spacing w:after="0" w:line="240" w:lineRule="auto"/>
              <w:rPr>
                <w:rFonts w:ascii="Arial" w:hAnsi="Arial" w:cs="Arial"/>
                <w:bCs/>
              </w:rPr>
            </w:pPr>
            <w:r w:rsidRPr="00AB2820">
              <w:rPr>
                <w:rFonts w:ascii="Arial" w:hAnsi="Arial" w:cs="Arial"/>
                <w:bCs/>
              </w:rPr>
              <w:t>została wykonana</w:t>
            </w:r>
          </w:p>
        </w:tc>
      </w:tr>
      <w:tr w:rsidR="00B26329"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B26329" w:rsidRPr="00A62743" w:rsidRDefault="00B26329" w:rsidP="00B61411">
            <w:pPr>
              <w:spacing w:after="0"/>
              <w:jc w:val="center"/>
              <w:rPr>
                <w:rFonts w:ascii="Arial" w:hAnsi="Arial" w:cs="Arial"/>
                <w:bCs/>
              </w:rPr>
            </w:pPr>
            <w:r w:rsidRPr="00A62743">
              <w:rPr>
                <w:rFonts w:ascii="Arial" w:hAnsi="Arial" w:cs="Arial"/>
                <w:bCs/>
              </w:rPr>
              <w:t>1</w:t>
            </w:r>
          </w:p>
          <w:p w:rsidR="00B26329" w:rsidRPr="00A62743" w:rsidRDefault="00B26329" w:rsidP="0071394D">
            <w:pPr>
              <w:spacing w:after="0"/>
              <w:rPr>
                <w:rFonts w:ascii="Arial" w:hAnsi="Arial" w:cs="Arial"/>
                <w:bCs/>
              </w:rPr>
            </w:pPr>
          </w:p>
        </w:tc>
        <w:tc>
          <w:tcPr>
            <w:tcW w:w="2409" w:type="dxa"/>
            <w:tcBorders>
              <w:top w:val="single" w:sz="2" w:space="0" w:color="000000"/>
              <w:left w:val="single" w:sz="2" w:space="0" w:color="000000"/>
              <w:bottom w:val="single" w:sz="2" w:space="0" w:color="000000"/>
              <w:right w:val="single" w:sz="2" w:space="0" w:color="000000"/>
            </w:tcBorders>
          </w:tcPr>
          <w:p w:rsidR="00B26329" w:rsidRPr="00A62743" w:rsidRDefault="00B26329"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B26329" w:rsidRPr="00A62743" w:rsidRDefault="00B26329"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B26329" w:rsidRPr="00A62743" w:rsidRDefault="00B26329"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B26329" w:rsidRPr="00A62743" w:rsidRDefault="00B26329" w:rsidP="00B61411">
            <w:pPr>
              <w:spacing w:after="0"/>
              <w:jc w:val="center"/>
              <w:rPr>
                <w:rFonts w:ascii="Arial" w:hAnsi="Arial" w:cs="Arial"/>
                <w:bCs/>
              </w:rPr>
            </w:pPr>
          </w:p>
        </w:tc>
      </w:tr>
      <w:tr w:rsidR="00B26329"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B26329" w:rsidRPr="00A62743" w:rsidRDefault="00B26329" w:rsidP="00B61411">
            <w:pPr>
              <w:spacing w:after="0"/>
              <w:jc w:val="center"/>
              <w:rPr>
                <w:rFonts w:ascii="Arial" w:hAnsi="Arial" w:cs="Arial"/>
                <w:bCs/>
              </w:rPr>
            </w:pPr>
            <w:r w:rsidRPr="00A62743">
              <w:rPr>
                <w:rFonts w:ascii="Arial" w:hAnsi="Arial" w:cs="Arial"/>
                <w:bCs/>
              </w:rPr>
              <w:t>2</w:t>
            </w:r>
          </w:p>
        </w:tc>
        <w:tc>
          <w:tcPr>
            <w:tcW w:w="2409" w:type="dxa"/>
            <w:tcBorders>
              <w:top w:val="single" w:sz="2" w:space="0" w:color="000000"/>
              <w:left w:val="single" w:sz="2" w:space="0" w:color="000000"/>
              <w:bottom w:val="single" w:sz="2" w:space="0" w:color="000000"/>
              <w:right w:val="single" w:sz="2" w:space="0" w:color="000000"/>
            </w:tcBorders>
          </w:tcPr>
          <w:p w:rsidR="00B26329" w:rsidRPr="00A62743" w:rsidRDefault="00B26329" w:rsidP="00B61411">
            <w:pPr>
              <w:spacing w:after="0"/>
              <w:jc w:val="center"/>
              <w:rPr>
                <w:rFonts w:ascii="Arial" w:hAnsi="Arial" w:cs="Arial"/>
                <w:bCs/>
              </w:rPr>
            </w:pPr>
          </w:p>
          <w:p w:rsidR="00B26329" w:rsidRPr="00A62743" w:rsidRDefault="00B26329"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B26329" w:rsidRPr="00A62743" w:rsidRDefault="00B26329"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B26329" w:rsidRPr="00A62743" w:rsidRDefault="00B26329"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B26329" w:rsidRPr="00A62743" w:rsidRDefault="00B26329" w:rsidP="00B61411">
            <w:pPr>
              <w:spacing w:after="0"/>
              <w:jc w:val="center"/>
              <w:rPr>
                <w:rFonts w:ascii="Arial" w:hAnsi="Arial" w:cs="Arial"/>
                <w:bCs/>
              </w:rPr>
            </w:pPr>
          </w:p>
        </w:tc>
      </w:tr>
      <w:tr w:rsidR="00B26329"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B26329" w:rsidRPr="00A62743" w:rsidRDefault="00B26329" w:rsidP="00B61411">
            <w:pPr>
              <w:spacing w:after="0"/>
              <w:jc w:val="center"/>
              <w:rPr>
                <w:rFonts w:ascii="Arial" w:hAnsi="Arial" w:cs="Arial"/>
                <w:bCs/>
              </w:rPr>
            </w:pPr>
            <w:r w:rsidRPr="00A62743">
              <w:rPr>
                <w:rFonts w:ascii="Arial" w:hAnsi="Arial" w:cs="Arial"/>
                <w:bCs/>
              </w:rPr>
              <w:t>3</w:t>
            </w:r>
          </w:p>
        </w:tc>
        <w:tc>
          <w:tcPr>
            <w:tcW w:w="2409" w:type="dxa"/>
            <w:tcBorders>
              <w:top w:val="single" w:sz="2" w:space="0" w:color="000000"/>
              <w:left w:val="single" w:sz="2" w:space="0" w:color="000000"/>
              <w:bottom w:val="single" w:sz="2" w:space="0" w:color="000000"/>
              <w:right w:val="single" w:sz="2" w:space="0" w:color="000000"/>
            </w:tcBorders>
          </w:tcPr>
          <w:p w:rsidR="00B26329" w:rsidRPr="00A62743" w:rsidRDefault="00B26329" w:rsidP="00B61411">
            <w:pPr>
              <w:spacing w:after="0"/>
              <w:jc w:val="center"/>
              <w:rPr>
                <w:rFonts w:ascii="Arial" w:hAnsi="Arial" w:cs="Arial"/>
                <w:bCs/>
              </w:rPr>
            </w:pPr>
          </w:p>
          <w:p w:rsidR="00B26329" w:rsidRPr="00A62743" w:rsidRDefault="00B26329"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B26329" w:rsidRPr="00A62743" w:rsidRDefault="00B26329"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B26329" w:rsidRPr="00A62743" w:rsidRDefault="00B26329"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B26329" w:rsidRPr="00A62743" w:rsidRDefault="00B26329" w:rsidP="00B61411">
            <w:pPr>
              <w:spacing w:after="0"/>
              <w:jc w:val="center"/>
              <w:rPr>
                <w:rFonts w:ascii="Arial" w:hAnsi="Arial" w:cs="Arial"/>
                <w:bCs/>
              </w:rPr>
            </w:pPr>
          </w:p>
        </w:tc>
      </w:tr>
      <w:tr w:rsidR="00B26329"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B26329" w:rsidRPr="00A62743" w:rsidRDefault="00B26329" w:rsidP="00B61411">
            <w:pPr>
              <w:spacing w:after="0"/>
              <w:jc w:val="center"/>
              <w:rPr>
                <w:rFonts w:ascii="Arial" w:hAnsi="Arial" w:cs="Arial"/>
                <w:bCs/>
              </w:rPr>
            </w:pPr>
            <w:r w:rsidRPr="00A62743">
              <w:rPr>
                <w:rFonts w:ascii="Arial" w:hAnsi="Arial" w:cs="Arial"/>
                <w:bCs/>
              </w:rPr>
              <w:t>4</w:t>
            </w:r>
          </w:p>
        </w:tc>
        <w:tc>
          <w:tcPr>
            <w:tcW w:w="2409" w:type="dxa"/>
            <w:tcBorders>
              <w:top w:val="single" w:sz="2" w:space="0" w:color="000000"/>
              <w:left w:val="single" w:sz="2" w:space="0" w:color="000000"/>
              <w:bottom w:val="single" w:sz="2" w:space="0" w:color="000000"/>
              <w:right w:val="single" w:sz="2" w:space="0" w:color="000000"/>
            </w:tcBorders>
          </w:tcPr>
          <w:p w:rsidR="00B26329" w:rsidRPr="00A62743" w:rsidRDefault="00B26329" w:rsidP="00B61411">
            <w:pPr>
              <w:spacing w:after="0"/>
              <w:jc w:val="center"/>
              <w:rPr>
                <w:rFonts w:ascii="Arial" w:hAnsi="Arial" w:cs="Arial"/>
                <w:bCs/>
              </w:rPr>
            </w:pPr>
          </w:p>
          <w:p w:rsidR="00B26329" w:rsidRPr="00A62743" w:rsidRDefault="00B26329"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B26329" w:rsidRPr="00A62743" w:rsidRDefault="00B26329"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B26329" w:rsidRPr="00A62743" w:rsidRDefault="00B26329"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B26329" w:rsidRPr="00A62743" w:rsidRDefault="00B26329" w:rsidP="00B61411">
            <w:pPr>
              <w:spacing w:after="0"/>
              <w:jc w:val="center"/>
              <w:rPr>
                <w:rFonts w:ascii="Arial" w:hAnsi="Arial" w:cs="Arial"/>
                <w:bCs/>
              </w:rPr>
            </w:pPr>
          </w:p>
        </w:tc>
      </w:tr>
      <w:tr w:rsidR="00B26329"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B26329" w:rsidRPr="00A62743" w:rsidRDefault="00B26329" w:rsidP="00B61411">
            <w:pPr>
              <w:spacing w:after="0"/>
              <w:jc w:val="center"/>
              <w:rPr>
                <w:rFonts w:ascii="Arial" w:hAnsi="Arial" w:cs="Arial"/>
                <w:bCs/>
              </w:rPr>
            </w:pPr>
            <w:r w:rsidRPr="00A62743">
              <w:rPr>
                <w:rFonts w:ascii="Arial" w:hAnsi="Arial" w:cs="Arial"/>
                <w:bCs/>
              </w:rPr>
              <w:t>5</w:t>
            </w:r>
          </w:p>
        </w:tc>
        <w:tc>
          <w:tcPr>
            <w:tcW w:w="2409" w:type="dxa"/>
            <w:tcBorders>
              <w:top w:val="single" w:sz="2" w:space="0" w:color="000000"/>
              <w:left w:val="single" w:sz="2" w:space="0" w:color="000000"/>
              <w:bottom w:val="single" w:sz="2" w:space="0" w:color="000000"/>
              <w:right w:val="single" w:sz="2" w:space="0" w:color="000000"/>
            </w:tcBorders>
          </w:tcPr>
          <w:p w:rsidR="00B26329" w:rsidRPr="00A62743" w:rsidRDefault="00B26329" w:rsidP="00B61411">
            <w:pPr>
              <w:spacing w:after="0"/>
              <w:jc w:val="center"/>
              <w:rPr>
                <w:rFonts w:ascii="Arial" w:hAnsi="Arial" w:cs="Arial"/>
                <w:bCs/>
              </w:rPr>
            </w:pPr>
          </w:p>
          <w:p w:rsidR="00B26329" w:rsidRPr="00A62743" w:rsidRDefault="00B26329"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B26329" w:rsidRPr="00A62743" w:rsidRDefault="00B26329"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B26329" w:rsidRPr="00A62743" w:rsidRDefault="00B26329"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B26329" w:rsidRPr="00A62743" w:rsidRDefault="00B26329" w:rsidP="00B61411">
            <w:pPr>
              <w:spacing w:after="0"/>
              <w:jc w:val="center"/>
              <w:rPr>
                <w:rFonts w:ascii="Arial" w:hAnsi="Arial" w:cs="Arial"/>
                <w:bCs/>
              </w:rPr>
            </w:pPr>
          </w:p>
        </w:tc>
      </w:tr>
      <w:tr w:rsidR="00B26329" w:rsidRPr="00A62743" w:rsidTr="0071394D">
        <w:trPr>
          <w:trHeight w:val="23"/>
        </w:trPr>
        <w:tc>
          <w:tcPr>
            <w:tcW w:w="710" w:type="dxa"/>
            <w:tcBorders>
              <w:top w:val="single" w:sz="2" w:space="0" w:color="000000"/>
              <w:left w:val="single" w:sz="2" w:space="0" w:color="000000"/>
              <w:bottom w:val="single" w:sz="2" w:space="0" w:color="000000"/>
              <w:right w:val="single" w:sz="2" w:space="0" w:color="000000"/>
            </w:tcBorders>
          </w:tcPr>
          <w:p w:rsidR="00B26329" w:rsidRPr="00A62743" w:rsidRDefault="00B26329" w:rsidP="00B61411">
            <w:pPr>
              <w:spacing w:after="0"/>
              <w:jc w:val="center"/>
              <w:rPr>
                <w:rFonts w:ascii="Arial" w:hAnsi="Arial" w:cs="Arial"/>
                <w:bCs/>
              </w:rPr>
            </w:pPr>
            <w:r w:rsidRPr="00A62743">
              <w:rPr>
                <w:rFonts w:ascii="Arial" w:hAnsi="Arial" w:cs="Arial"/>
                <w:bCs/>
              </w:rPr>
              <w:t>6</w:t>
            </w:r>
          </w:p>
        </w:tc>
        <w:tc>
          <w:tcPr>
            <w:tcW w:w="2409" w:type="dxa"/>
            <w:tcBorders>
              <w:top w:val="single" w:sz="2" w:space="0" w:color="000000"/>
              <w:left w:val="single" w:sz="2" w:space="0" w:color="000000"/>
              <w:bottom w:val="single" w:sz="2" w:space="0" w:color="000000"/>
              <w:right w:val="single" w:sz="2" w:space="0" w:color="000000"/>
            </w:tcBorders>
          </w:tcPr>
          <w:p w:rsidR="00B26329" w:rsidRPr="00A62743" w:rsidRDefault="00B26329" w:rsidP="00B61411">
            <w:pPr>
              <w:spacing w:after="0"/>
              <w:jc w:val="center"/>
              <w:rPr>
                <w:rFonts w:ascii="Arial" w:hAnsi="Arial" w:cs="Arial"/>
                <w:bCs/>
              </w:rPr>
            </w:pPr>
          </w:p>
          <w:p w:rsidR="00B26329" w:rsidRPr="00A62743" w:rsidRDefault="00B26329" w:rsidP="00B61411">
            <w:pPr>
              <w:spacing w:after="0"/>
              <w:jc w:val="center"/>
              <w:rPr>
                <w:rFonts w:ascii="Arial" w:hAnsi="Arial" w:cs="Arial"/>
                <w:bCs/>
              </w:rPr>
            </w:pPr>
          </w:p>
        </w:tc>
        <w:tc>
          <w:tcPr>
            <w:tcW w:w="3119" w:type="dxa"/>
            <w:tcBorders>
              <w:top w:val="single" w:sz="2" w:space="0" w:color="000000"/>
              <w:left w:val="single" w:sz="2" w:space="0" w:color="000000"/>
              <w:bottom w:val="single" w:sz="2" w:space="0" w:color="000000"/>
              <w:right w:val="single" w:sz="2" w:space="0" w:color="000000"/>
            </w:tcBorders>
          </w:tcPr>
          <w:p w:rsidR="00B26329" w:rsidRPr="00A62743" w:rsidRDefault="00B26329" w:rsidP="00B61411">
            <w:pPr>
              <w:spacing w:after="0"/>
              <w:jc w:val="center"/>
              <w:rPr>
                <w:rFonts w:ascii="Arial" w:hAnsi="Arial" w:cs="Arial"/>
                <w:bCs/>
              </w:rPr>
            </w:pPr>
          </w:p>
        </w:tc>
        <w:tc>
          <w:tcPr>
            <w:tcW w:w="1276" w:type="dxa"/>
            <w:tcBorders>
              <w:top w:val="single" w:sz="2" w:space="0" w:color="000000"/>
              <w:left w:val="single" w:sz="2" w:space="0" w:color="000000"/>
              <w:bottom w:val="single" w:sz="2" w:space="0" w:color="000000"/>
              <w:right w:val="single" w:sz="2" w:space="0" w:color="000000"/>
            </w:tcBorders>
          </w:tcPr>
          <w:p w:rsidR="00B26329" w:rsidRPr="00A62743" w:rsidRDefault="00B26329" w:rsidP="00B61411">
            <w:pPr>
              <w:spacing w:after="0"/>
              <w:jc w:val="center"/>
              <w:rPr>
                <w:rFonts w:ascii="Arial" w:hAnsi="Arial" w:cs="Arial"/>
                <w:bCs/>
              </w:rPr>
            </w:pPr>
          </w:p>
        </w:tc>
        <w:tc>
          <w:tcPr>
            <w:tcW w:w="1882" w:type="dxa"/>
            <w:tcBorders>
              <w:top w:val="single" w:sz="2" w:space="0" w:color="000000"/>
              <w:left w:val="single" w:sz="2" w:space="0" w:color="000000"/>
              <w:bottom w:val="single" w:sz="2" w:space="0" w:color="000000"/>
              <w:right w:val="single" w:sz="2" w:space="0" w:color="000000"/>
            </w:tcBorders>
          </w:tcPr>
          <w:p w:rsidR="00B26329" w:rsidRPr="00A62743" w:rsidRDefault="00B26329" w:rsidP="00B61411">
            <w:pPr>
              <w:spacing w:after="0"/>
              <w:jc w:val="center"/>
              <w:rPr>
                <w:rFonts w:ascii="Arial" w:hAnsi="Arial" w:cs="Arial"/>
                <w:bCs/>
              </w:rPr>
            </w:pPr>
          </w:p>
        </w:tc>
      </w:tr>
    </w:tbl>
    <w:p w:rsidR="00B26329" w:rsidRPr="00A62743" w:rsidRDefault="00B26329" w:rsidP="00FC2A2B">
      <w:pPr>
        <w:numPr>
          <w:ilvl w:val="6"/>
          <w:numId w:val="0"/>
        </w:numPr>
        <w:tabs>
          <w:tab w:val="num" w:pos="1296"/>
        </w:tabs>
        <w:outlineLvl w:val="6"/>
        <w:rPr>
          <w:rFonts w:ascii="Arial" w:hAnsi="Arial" w:cs="Arial"/>
          <w:b/>
          <w:lang w:eastAsia="ar-SA"/>
        </w:rPr>
      </w:pPr>
    </w:p>
    <w:p w:rsidR="00B26329" w:rsidRPr="00A62743" w:rsidRDefault="00B26329" w:rsidP="00AD63CD">
      <w:pPr>
        <w:spacing w:after="0"/>
        <w:jc w:val="both"/>
        <w:outlineLvl w:val="0"/>
        <w:rPr>
          <w:rFonts w:ascii="Arial" w:hAnsi="Arial" w:cs="Arial"/>
          <w:bCs/>
          <w:sz w:val="20"/>
          <w:szCs w:val="20"/>
          <w:lang w:eastAsia="ar-SA"/>
        </w:rPr>
      </w:pPr>
      <w:r w:rsidRPr="00A62743">
        <w:rPr>
          <w:rFonts w:ascii="Arial" w:hAnsi="Arial" w:cs="Arial"/>
          <w:b/>
          <w:sz w:val="20"/>
          <w:szCs w:val="20"/>
          <w:lang w:eastAsia="ar-SA"/>
        </w:rPr>
        <w:t>Podpis(y)</w:t>
      </w:r>
      <w:r w:rsidRPr="00A62743">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B26329" w:rsidRPr="00A62743" w:rsidTr="0071394D">
        <w:tc>
          <w:tcPr>
            <w:tcW w:w="540" w:type="dxa"/>
            <w:tcBorders>
              <w:top w:val="single" w:sz="4" w:space="0" w:color="000000"/>
              <w:left w:val="single" w:sz="4" w:space="0" w:color="000000"/>
              <w:bottom w:val="single" w:sz="4" w:space="0" w:color="000000"/>
            </w:tcBorders>
            <w:vAlign w:val="center"/>
          </w:tcPr>
          <w:p w:rsidR="00B26329" w:rsidRPr="00A62743" w:rsidRDefault="00B26329"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B26329" w:rsidRPr="00A62743" w:rsidRDefault="00B26329"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 xml:space="preserve">Pełna nazwa(y) </w:t>
            </w:r>
          </w:p>
          <w:p w:rsidR="00B26329" w:rsidRPr="00A62743" w:rsidRDefault="00B26329" w:rsidP="00B61411">
            <w:pPr>
              <w:spacing w:after="0"/>
              <w:jc w:val="center"/>
              <w:rPr>
                <w:rFonts w:ascii="Arial" w:hAnsi="Arial" w:cs="Arial"/>
                <w:b/>
                <w:sz w:val="12"/>
                <w:szCs w:val="12"/>
                <w:lang w:eastAsia="ar-SA"/>
              </w:rPr>
            </w:pPr>
            <w:r w:rsidRPr="00A62743">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B26329" w:rsidRPr="00A62743" w:rsidRDefault="00B26329"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B26329" w:rsidRPr="00A62743" w:rsidRDefault="00B26329"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B26329" w:rsidRPr="00A62743" w:rsidRDefault="00B26329"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B26329" w:rsidRPr="00A62743" w:rsidRDefault="00B26329" w:rsidP="00B61411">
            <w:pPr>
              <w:snapToGrid w:val="0"/>
              <w:spacing w:after="0"/>
              <w:jc w:val="center"/>
              <w:rPr>
                <w:rFonts w:ascii="Arial" w:hAnsi="Arial" w:cs="Arial"/>
                <w:b/>
                <w:sz w:val="12"/>
                <w:szCs w:val="12"/>
                <w:lang w:eastAsia="ar-SA"/>
              </w:rPr>
            </w:pPr>
            <w:r w:rsidRPr="00A62743">
              <w:rPr>
                <w:rFonts w:ascii="Arial" w:hAnsi="Arial" w:cs="Arial"/>
                <w:b/>
                <w:sz w:val="12"/>
                <w:szCs w:val="12"/>
                <w:lang w:eastAsia="ar-SA"/>
              </w:rPr>
              <w:t>Miejscowość</w:t>
            </w:r>
          </w:p>
          <w:p w:rsidR="00B26329" w:rsidRPr="00A62743" w:rsidRDefault="00B26329" w:rsidP="00B61411">
            <w:pPr>
              <w:spacing w:after="0"/>
              <w:jc w:val="center"/>
              <w:rPr>
                <w:rFonts w:ascii="Arial" w:hAnsi="Arial" w:cs="Arial"/>
                <w:b/>
                <w:sz w:val="12"/>
                <w:szCs w:val="12"/>
                <w:lang w:eastAsia="ar-SA"/>
              </w:rPr>
            </w:pPr>
            <w:r w:rsidRPr="00A62743">
              <w:rPr>
                <w:rFonts w:ascii="Arial" w:hAnsi="Arial" w:cs="Arial"/>
                <w:b/>
                <w:sz w:val="12"/>
                <w:szCs w:val="12"/>
                <w:lang w:eastAsia="ar-SA"/>
              </w:rPr>
              <w:t>i data</w:t>
            </w:r>
          </w:p>
        </w:tc>
      </w:tr>
      <w:tr w:rsidR="00B26329" w:rsidRPr="00A62743" w:rsidTr="0071394D">
        <w:trPr>
          <w:trHeight w:val="397"/>
        </w:trPr>
        <w:tc>
          <w:tcPr>
            <w:tcW w:w="540" w:type="dxa"/>
            <w:tcBorders>
              <w:top w:val="single" w:sz="4" w:space="0" w:color="000000"/>
              <w:left w:val="single" w:sz="4" w:space="0" w:color="000000"/>
              <w:bottom w:val="single" w:sz="4" w:space="0" w:color="000000"/>
            </w:tcBorders>
            <w:vAlign w:val="center"/>
          </w:tcPr>
          <w:p w:rsidR="00B26329" w:rsidRPr="00A62743" w:rsidRDefault="00B26329" w:rsidP="00B61411">
            <w:pPr>
              <w:snapToGrid w:val="0"/>
              <w:spacing w:after="0"/>
              <w:jc w:val="center"/>
              <w:rPr>
                <w:rFonts w:ascii="Arial" w:hAnsi="Arial" w:cs="Arial"/>
                <w:bCs/>
                <w:sz w:val="16"/>
                <w:szCs w:val="16"/>
                <w:lang w:eastAsia="ar-SA"/>
              </w:rPr>
            </w:pPr>
            <w:r w:rsidRPr="00A62743">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B26329" w:rsidRPr="00A62743" w:rsidRDefault="00B26329" w:rsidP="00B6141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B26329" w:rsidRPr="00A62743" w:rsidRDefault="00B26329" w:rsidP="00B61411">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B26329" w:rsidRPr="00A62743" w:rsidRDefault="00B26329" w:rsidP="00B6141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B26329" w:rsidRPr="00A62743" w:rsidRDefault="00B26329" w:rsidP="00B6141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26329" w:rsidRPr="00A62743" w:rsidRDefault="00B26329" w:rsidP="00B61411">
            <w:pPr>
              <w:snapToGrid w:val="0"/>
              <w:spacing w:after="0"/>
              <w:jc w:val="both"/>
              <w:rPr>
                <w:rFonts w:ascii="Arial" w:hAnsi="Arial" w:cs="Arial"/>
                <w:b/>
                <w:lang w:eastAsia="ar-SA"/>
              </w:rPr>
            </w:pPr>
          </w:p>
        </w:tc>
      </w:tr>
      <w:tr w:rsidR="00B26329" w:rsidRPr="00A62743" w:rsidTr="0071394D">
        <w:trPr>
          <w:trHeight w:val="397"/>
        </w:trPr>
        <w:tc>
          <w:tcPr>
            <w:tcW w:w="540" w:type="dxa"/>
            <w:tcBorders>
              <w:top w:val="single" w:sz="4" w:space="0" w:color="000000"/>
              <w:left w:val="single" w:sz="4" w:space="0" w:color="000000"/>
              <w:bottom w:val="single" w:sz="4" w:space="0" w:color="000000"/>
            </w:tcBorders>
            <w:vAlign w:val="center"/>
          </w:tcPr>
          <w:p w:rsidR="00B26329" w:rsidRPr="00A62743" w:rsidRDefault="00B26329" w:rsidP="00B61411">
            <w:pPr>
              <w:snapToGrid w:val="0"/>
              <w:spacing w:after="0"/>
              <w:jc w:val="center"/>
              <w:rPr>
                <w:rFonts w:ascii="Arial" w:hAnsi="Arial" w:cs="Arial"/>
                <w:sz w:val="16"/>
                <w:szCs w:val="16"/>
                <w:lang w:eastAsia="ar-SA"/>
              </w:rPr>
            </w:pPr>
            <w:r w:rsidRPr="00A62743">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B26329" w:rsidRPr="00A62743" w:rsidRDefault="00B26329" w:rsidP="00B61411">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B26329" w:rsidRPr="00A62743" w:rsidRDefault="00B26329" w:rsidP="00B61411">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B26329" w:rsidRPr="00A62743" w:rsidRDefault="00B26329" w:rsidP="00B61411">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B26329" w:rsidRPr="00A62743" w:rsidRDefault="00B26329" w:rsidP="00B61411">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26329" w:rsidRPr="00A62743" w:rsidRDefault="00B26329" w:rsidP="00B61411">
            <w:pPr>
              <w:snapToGrid w:val="0"/>
              <w:spacing w:after="0"/>
              <w:jc w:val="both"/>
              <w:rPr>
                <w:rFonts w:ascii="Arial" w:hAnsi="Arial" w:cs="Arial"/>
                <w:b/>
                <w:lang w:eastAsia="ar-SA"/>
              </w:rPr>
            </w:pPr>
          </w:p>
        </w:tc>
      </w:tr>
    </w:tbl>
    <w:p w:rsidR="00B26329" w:rsidRDefault="00B26329" w:rsidP="00FC2A2B">
      <w:pPr>
        <w:numPr>
          <w:ilvl w:val="6"/>
          <w:numId w:val="0"/>
        </w:numPr>
        <w:tabs>
          <w:tab w:val="num" w:pos="1296"/>
        </w:tabs>
        <w:outlineLvl w:val="6"/>
        <w:rPr>
          <w:rFonts w:ascii="Arial" w:hAnsi="Arial" w:cs="Arial"/>
          <w:b/>
          <w:lang w:eastAsia="ar-SA"/>
        </w:rPr>
      </w:pPr>
    </w:p>
    <w:p w:rsidR="00A9706E" w:rsidRDefault="00A9706E" w:rsidP="00FC2A2B">
      <w:pPr>
        <w:numPr>
          <w:ilvl w:val="6"/>
          <w:numId w:val="0"/>
        </w:numPr>
        <w:tabs>
          <w:tab w:val="num" w:pos="1296"/>
        </w:tabs>
        <w:outlineLvl w:val="6"/>
        <w:rPr>
          <w:rFonts w:ascii="Arial" w:hAnsi="Arial" w:cs="Arial"/>
          <w:b/>
          <w:lang w:eastAsia="ar-SA"/>
        </w:rPr>
      </w:pPr>
    </w:p>
    <w:p w:rsidR="00A9706E" w:rsidRDefault="00A9706E" w:rsidP="00FC2A2B">
      <w:pPr>
        <w:numPr>
          <w:ilvl w:val="6"/>
          <w:numId w:val="0"/>
        </w:numPr>
        <w:tabs>
          <w:tab w:val="num" w:pos="1296"/>
        </w:tabs>
        <w:outlineLvl w:val="6"/>
        <w:rPr>
          <w:rFonts w:ascii="Arial" w:hAnsi="Arial" w:cs="Arial"/>
          <w:b/>
          <w:lang w:eastAsia="ar-SA"/>
        </w:rPr>
      </w:pPr>
    </w:p>
    <w:p w:rsidR="0036096A" w:rsidRDefault="0036096A" w:rsidP="00FC2A2B">
      <w:pPr>
        <w:numPr>
          <w:ilvl w:val="6"/>
          <w:numId w:val="0"/>
        </w:numPr>
        <w:tabs>
          <w:tab w:val="num" w:pos="1296"/>
        </w:tabs>
        <w:outlineLvl w:val="6"/>
        <w:rPr>
          <w:rFonts w:ascii="Arial" w:hAnsi="Arial" w:cs="Arial"/>
          <w:b/>
          <w:lang w:eastAsia="ar-SA"/>
        </w:rPr>
      </w:pPr>
    </w:p>
    <w:p w:rsidR="0036096A" w:rsidRDefault="0036096A" w:rsidP="00FC2A2B">
      <w:pPr>
        <w:numPr>
          <w:ilvl w:val="6"/>
          <w:numId w:val="0"/>
        </w:numPr>
        <w:tabs>
          <w:tab w:val="num" w:pos="1296"/>
        </w:tabs>
        <w:outlineLvl w:val="6"/>
        <w:rPr>
          <w:rFonts w:ascii="Arial" w:hAnsi="Arial" w:cs="Arial"/>
          <w:b/>
          <w:lang w:eastAsia="ar-SA"/>
        </w:rPr>
      </w:pPr>
    </w:p>
    <w:p w:rsidR="0036096A" w:rsidRDefault="0036096A" w:rsidP="00FC2A2B">
      <w:pPr>
        <w:numPr>
          <w:ilvl w:val="6"/>
          <w:numId w:val="0"/>
        </w:numPr>
        <w:tabs>
          <w:tab w:val="num" w:pos="1296"/>
        </w:tabs>
        <w:outlineLvl w:val="6"/>
        <w:rPr>
          <w:rFonts w:ascii="Arial" w:hAnsi="Arial" w:cs="Arial"/>
          <w:b/>
          <w:lang w:eastAsia="ar-SA"/>
        </w:rPr>
      </w:pPr>
    </w:p>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4110"/>
        <w:gridCol w:w="4678"/>
      </w:tblGrid>
      <w:tr w:rsidR="00B26329" w:rsidTr="00CD5F55">
        <w:tc>
          <w:tcPr>
            <w:tcW w:w="9498" w:type="dxa"/>
            <w:gridSpan w:val="3"/>
          </w:tcPr>
          <w:p w:rsidR="00B26329" w:rsidRPr="00D85732" w:rsidRDefault="00B26329" w:rsidP="00CD5F55">
            <w:pPr>
              <w:autoSpaceDE w:val="0"/>
              <w:spacing w:after="0"/>
              <w:jc w:val="right"/>
              <w:rPr>
                <w:rFonts w:ascii="Arial" w:hAnsi="Arial" w:cs="Arial"/>
                <w:i/>
                <w:iCs/>
              </w:rPr>
            </w:pPr>
            <w:r w:rsidRPr="00D85732">
              <w:rPr>
                <w:rFonts w:ascii="Arial" w:hAnsi="Arial" w:cs="Arial"/>
                <w:i/>
                <w:iCs/>
              </w:rPr>
              <w:t xml:space="preserve">Załącznik Nr </w:t>
            </w:r>
            <w:r>
              <w:rPr>
                <w:rFonts w:ascii="Arial" w:hAnsi="Arial" w:cs="Arial"/>
                <w:i/>
                <w:iCs/>
              </w:rPr>
              <w:t>3</w:t>
            </w:r>
          </w:p>
        </w:tc>
      </w:tr>
      <w:tr w:rsidR="00B26329" w:rsidTr="00CD5F55">
        <w:tc>
          <w:tcPr>
            <w:tcW w:w="9498" w:type="dxa"/>
            <w:gridSpan w:val="3"/>
          </w:tcPr>
          <w:p w:rsidR="00B26329" w:rsidRPr="00AB2820" w:rsidRDefault="00B26329" w:rsidP="00FC3275">
            <w:pPr>
              <w:spacing w:after="0"/>
              <w:jc w:val="center"/>
              <w:rPr>
                <w:rFonts w:ascii="Arial" w:hAnsi="Arial" w:cs="Arial"/>
                <w:b/>
                <w:bCs/>
              </w:rPr>
            </w:pPr>
            <w:r w:rsidRPr="00AB2820">
              <w:rPr>
                <w:rFonts w:ascii="Arial" w:hAnsi="Arial" w:cs="Arial"/>
                <w:b/>
                <w:bCs/>
              </w:rPr>
              <w:t>WYKAZ OSÓB</w:t>
            </w:r>
          </w:p>
          <w:p w:rsidR="00B26329" w:rsidRPr="00AB2820" w:rsidRDefault="00B26329" w:rsidP="00FC3275">
            <w:pPr>
              <w:spacing w:after="0"/>
              <w:jc w:val="center"/>
              <w:rPr>
                <w:rFonts w:ascii="Arial" w:hAnsi="Arial" w:cs="Arial"/>
                <w:b/>
                <w:bCs/>
              </w:rPr>
            </w:pPr>
          </w:p>
          <w:p w:rsidR="004B4B8D" w:rsidRDefault="00B26329" w:rsidP="00C35BA6">
            <w:pPr>
              <w:tabs>
                <w:tab w:val="left" w:pos="2010"/>
              </w:tabs>
              <w:spacing w:after="0"/>
              <w:jc w:val="center"/>
              <w:rPr>
                <w:rFonts w:ascii="Arial" w:hAnsi="Arial" w:cs="Arial"/>
                <w:b/>
              </w:rPr>
            </w:pPr>
            <w:r>
              <w:rPr>
                <w:rFonts w:ascii="Arial" w:hAnsi="Arial" w:cs="Arial"/>
                <w:b/>
                <w:lang w:eastAsia="zh-CN"/>
              </w:rPr>
              <w:t xml:space="preserve">Przeprowadzenie </w:t>
            </w:r>
            <w:r>
              <w:rPr>
                <w:rFonts w:ascii="Arial" w:hAnsi="Arial" w:cs="Arial"/>
                <w:b/>
              </w:rPr>
              <w:t>k</w:t>
            </w:r>
            <w:r w:rsidRPr="00E8553B">
              <w:rPr>
                <w:rFonts w:ascii="Arial" w:hAnsi="Arial" w:cs="Arial"/>
                <w:b/>
              </w:rPr>
              <w:t>urs</w:t>
            </w:r>
            <w:r>
              <w:rPr>
                <w:rFonts w:ascii="Arial" w:hAnsi="Arial" w:cs="Arial"/>
                <w:b/>
              </w:rPr>
              <w:t xml:space="preserve">ów: Zarządzanie czasem, Rozwiązywanie konfliktów w zespole, Jak motywować i komunikować się z pracownikami, przeznaczonych </w:t>
            </w:r>
          </w:p>
          <w:p w:rsidR="00B26329" w:rsidRDefault="00B26329" w:rsidP="00C35BA6">
            <w:pPr>
              <w:tabs>
                <w:tab w:val="left" w:pos="2010"/>
              </w:tabs>
              <w:spacing w:after="0"/>
              <w:jc w:val="center"/>
              <w:rPr>
                <w:rFonts w:ascii="Arial" w:hAnsi="Arial" w:cs="Arial"/>
                <w:b/>
              </w:rPr>
            </w:pPr>
            <w:r w:rsidRPr="00E8553B">
              <w:rPr>
                <w:rFonts w:ascii="Arial" w:hAnsi="Arial" w:cs="Arial"/>
                <w:b/>
              </w:rPr>
              <w:t>dla pracowników administracyjnych uczelni</w:t>
            </w:r>
            <w:r>
              <w:rPr>
                <w:rFonts w:ascii="Arial" w:hAnsi="Arial" w:cs="Arial"/>
                <w:b/>
              </w:rPr>
              <w:t>”</w:t>
            </w:r>
          </w:p>
          <w:p w:rsidR="004B4B8D" w:rsidRDefault="004B4B8D" w:rsidP="00C35BA6">
            <w:pPr>
              <w:tabs>
                <w:tab w:val="left" w:pos="2010"/>
              </w:tabs>
              <w:spacing w:after="0"/>
              <w:jc w:val="center"/>
              <w:rPr>
                <w:rFonts w:ascii="Arial" w:hAnsi="Arial" w:cs="Arial"/>
                <w:b/>
              </w:rPr>
            </w:pPr>
          </w:p>
          <w:p w:rsidR="00B26329" w:rsidRPr="00AB2820" w:rsidRDefault="00B26329" w:rsidP="00FC3275">
            <w:pPr>
              <w:spacing w:after="0"/>
              <w:jc w:val="center"/>
              <w:rPr>
                <w:rFonts w:ascii="Arial" w:hAnsi="Arial" w:cs="Arial"/>
                <w:b/>
                <w:iCs/>
                <w:sz w:val="16"/>
                <w:szCs w:val="16"/>
              </w:rPr>
            </w:pPr>
            <w:r w:rsidRPr="00AB2820">
              <w:rPr>
                <w:rFonts w:ascii="Arial" w:hAnsi="Arial" w:cs="Arial"/>
                <w:iCs/>
                <w:sz w:val="16"/>
                <w:szCs w:val="16"/>
              </w:rPr>
              <w:t>w ramach projektu  „SezAM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B26329" w:rsidRPr="00AB2820" w:rsidRDefault="00B26329" w:rsidP="00FC3275">
            <w:pPr>
              <w:spacing w:after="0"/>
              <w:jc w:val="center"/>
              <w:rPr>
                <w:rFonts w:ascii="Arial" w:hAnsi="Arial" w:cs="Arial"/>
                <w:b/>
                <w:iCs/>
                <w:sz w:val="16"/>
                <w:szCs w:val="16"/>
              </w:rPr>
            </w:pPr>
          </w:p>
        </w:tc>
      </w:tr>
      <w:tr w:rsidR="00B26329" w:rsidRPr="00C9080F" w:rsidTr="00DB0036">
        <w:trPr>
          <w:trHeight w:val="23"/>
        </w:trPr>
        <w:tc>
          <w:tcPr>
            <w:tcW w:w="710" w:type="dxa"/>
          </w:tcPr>
          <w:p w:rsidR="00B26329" w:rsidRPr="00AB2820" w:rsidRDefault="00B26329" w:rsidP="00FC3275">
            <w:pPr>
              <w:spacing w:after="0"/>
              <w:jc w:val="center"/>
              <w:rPr>
                <w:rFonts w:ascii="Arial" w:hAnsi="Arial" w:cs="Arial"/>
                <w:bCs/>
              </w:rPr>
            </w:pPr>
            <w:r w:rsidRPr="00AB2820">
              <w:rPr>
                <w:rFonts w:ascii="Arial" w:hAnsi="Arial" w:cs="Arial"/>
                <w:bCs/>
              </w:rPr>
              <w:t>Lp.</w:t>
            </w:r>
          </w:p>
          <w:p w:rsidR="00B26329" w:rsidRPr="00AB2820" w:rsidRDefault="00B26329" w:rsidP="00FC3275">
            <w:pPr>
              <w:spacing w:after="0"/>
              <w:rPr>
                <w:rFonts w:ascii="Arial" w:hAnsi="Arial" w:cs="Arial"/>
                <w:bCs/>
              </w:rPr>
            </w:pPr>
          </w:p>
        </w:tc>
        <w:tc>
          <w:tcPr>
            <w:tcW w:w="4110" w:type="dxa"/>
          </w:tcPr>
          <w:p w:rsidR="00B26329" w:rsidRPr="00AB2820" w:rsidRDefault="00B26329" w:rsidP="00FC3275">
            <w:pPr>
              <w:spacing w:after="0"/>
              <w:jc w:val="center"/>
              <w:rPr>
                <w:rFonts w:ascii="Arial" w:hAnsi="Arial" w:cs="Arial"/>
                <w:bCs/>
              </w:rPr>
            </w:pPr>
            <w:r w:rsidRPr="00AB2820">
              <w:rPr>
                <w:rFonts w:ascii="Arial" w:hAnsi="Arial" w:cs="Arial"/>
                <w:bCs/>
              </w:rPr>
              <w:t>Imię i Nazwisko</w:t>
            </w:r>
          </w:p>
          <w:p w:rsidR="00B26329" w:rsidRPr="00AB2820" w:rsidRDefault="00B26329" w:rsidP="00FC3275">
            <w:pPr>
              <w:spacing w:after="0"/>
              <w:jc w:val="center"/>
              <w:rPr>
                <w:rFonts w:ascii="Arial" w:hAnsi="Arial" w:cs="Arial"/>
                <w:bCs/>
              </w:rPr>
            </w:pPr>
            <w:r>
              <w:rPr>
                <w:rFonts w:ascii="Arial" w:hAnsi="Arial" w:cs="Arial"/>
                <w:bCs/>
                <w:sz w:val="20"/>
              </w:rPr>
              <w:t>(</w:t>
            </w:r>
            <w:r w:rsidRPr="00C9080F">
              <w:rPr>
                <w:rFonts w:ascii="Arial" w:hAnsi="Arial" w:cs="Arial"/>
                <w:bCs/>
                <w:sz w:val="20"/>
              </w:rPr>
              <w:t>prowadzącego szkolenie</w:t>
            </w:r>
            <w:r>
              <w:rPr>
                <w:rFonts w:ascii="Arial" w:hAnsi="Arial" w:cs="Arial"/>
                <w:bCs/>
                <w:sz w:val="20"/>
              </w:rPr>
              <w:t>)</w:t>
            </w:r>
          </w:p>
        </w:tc>
        <w:tc>
          <w:tcPr>
            <w:tcW w:w="4678" w:type="dxa"/>
          </w:tcPr>
          <w:p w:rsidR="00B26329" w:rsidRPr="00656177" w:rsidRDefault="00B26329" w:rsidP="00FC3275">
            <w:pPr>
              <w:spacing w:after="0"/>
              <w:jc w:val="center"/>
              <w:rPr>
                <w:rFonts w:ascii="Arial" w:hAnsi="Arial" w:cs="Arial"/>
                <w:bCs/>
              </w:rPr>
            </w:pPr>
            <w:r w:rsidRPr="00656177">
              <w:rPr>
                <w:rFonts w:ascii="Arial" w:hAnsi="Arial" w:cs="Arial"/>
                <w:bCs/>
              </w:rPr>
              <w:t>Posiadane doświadczenie</w:t>
            </w:r>
          </w:p>
          <w:p w:rsidR="00A9706E" w:rsidRPr="00A9706E" w:rsidRDefault="00A9706E" w:rsidP="00FC3275">
            <w:pPr>
              <w:spacing w:after="0"/>
              <w:jc w:val="center"/>
              <w:rPr>
                <w:rFonts w:ascii="Arial" w:hAnsi="Arial" w:cs="Arial"/>
                <w:bCs/>
                <w:sz w:val="20"/>
              </w:rPr>
            </w:pPr>
            <w:r w:rsidRPr="00656177">
              <w:rPr>
                <w:rFonts w:ascii="Arial" w:hAnsi="Arial" w:cs="Arial"/>
                <w:bCs/>
              </w:rPr>
              <w:t>(</w:t>
            </w:r>
            <w:r w:rsidRPr="00A9706E">
              <w:rPr>
                <w:rFonts w:ascii="Arial" w:hAnsi="Arial" w:cs="Arial"/>
                <w:bCs/>
                <w:sz w:val="20"/>
              </w:rPr>
              <w:t xml:space="preserve">podanie szczegółów </w:t>
            </w:r>
            <w:r w:rsidR="0036096A">
              <w:rPr>
                <w:rFonts w:ascii="Arial" w:hAnsi="Arial" w:cs="Arial"/>
                <w:bCs/>
                <w:sz w:val="20"/>
              </w:rPr>
              <w:t xml:space="preserve">dotyczących </w:t>
            </w:r>
            <w:r w:rsidRPr="00A9706E">
              <w:rPr>
                <w:rFonts w:ascii="Arial" w:hAnsi="Arial" w:cs="Arial"/>
                <w:bCs/>
                <w:sz w:val="20"/>
              </w:rPr>
              <w:t>przeprowadzonych szkoleń)</w:t>
            </w:r>
          </w:p>
          <w:p w:rsidR="00B26329" w:rsidRPr="00656177" w:rsidRDefault="00B26329" w:rsidP="00C9080F">
            <w:pPr>
              <w:spacing w:after="0"/>
              <w:jc w:val="center"/>
              <w:rPr>
                <w:rFonts w:ascii="Arial" w:hAnsi="Arial" w:cs="Arial"/>
                <w:bCs/>
              </w:rPr>
            </w:pPr>
          </w:p>
        </w:tc>
      </w:tr>
      <w:tr w:rsidR="00B26329" w:rsidTr="0074521A">
        <w:trPr>
          <w:trHeight w:val="23"/>
        </w:trPr>
        <w:tc>
          <w:tcPr>
            <w:tcW w:w="710" w:type="dxa"/>
          </w:tcPr>
          <w:p w:rsidR="00B26329" w:rsidRPr="00AB2820" w:rsidRDefault="00B26329" w:rsidP="00FC3275">
            <w:pPr>
              <w:spacing w:after="0"/>
              <w:jc w:val="center"/>
              <w:rPr>
                <w:rFonts w:ascii="Arial" w:hAnsi="Arial" w:cs="Arial"/>
                <w:bCs/>
              </w:rPr>
            </w:pPr>
            <w:r w:rsidRPr="00AB2820">
              <w:rPr>
                <w:rFonts w:ascii="Arial" w:hAnsi="Arial" w:cs="Arial"/>
                <w:bCs/>
              </w:rPr>
              <w:t>1</w:t>
            </w:r>
          </w:p>
        </w:tc>
        <w:tc>
          <w:tcPr>
            <w:tcW w:w="4110" w:type="dxa"/>
          </w:tcPr>
          <w:p w:rsidR="00B26329" w:rsidRPr="00AB2820" w:rsidRDefault="00B26329" w:rsidP="00FC3275">
            <w:pPr>
              <w:spacing w:after="0"/>
              <w:jc w:val="center"/>
              <w:rPr>
                <w:rFonts w:ascii="Arial" w:hAnsi="Arial" w:cs="Arial"/>
                <w:bCs/>
              </w:rPr>
            </w:pPr>
          </w:p>
          <w:p w:rsidR="00B26329" w:rsidRPr="00AB2820" w:rsidRDefault="00B26329" w:rsidP="00FC3275">
            <w:pPr>
              <w:spacing w:after="0"/>
              <w:jc w:val="center"/>
              <w:rPr>
                <w:rFonts w:ascii="Arial" w:hAnsi="Arial" w:cs="Arial"/>
                <w:bCs/>
              </w:rPr>
            </w:pPr>
          </w:p>
          <w:p w:rsidR="00B26329" w:rsidRPr="00AB2820" w:rsidRDefault="00B26329" w:rsidP="00FC3275">
            <w:pPr>
              <w:spacing w:after="0"/>
              <w:jc w:val="center"/>
              <w:rPr>
                <w:rFonts w:ascii="Arial" w:hAnsi="Arial" w:cs="Arial"/>
                <w:bCs/>
              </w:rPr>
            </w:pPr>
          </w:p>
        </w:tc>
        <w:tc>
          <w:tcPr>
            <w:tcW w:w="4678" w:type="dxa"/>
          </w:tcPr>
          <w:p w:rsidR="00B26329" w:rsidRPr="00AB2820" w:rsidRDefault="00B26329" w:rsidP="00FC3275">
            <w:pPr>
              <w:spacing w:after="0"/>
              <w:jc w:val="center"/>
              <w:rPr>
                <w:rFonts w:ascii="Arial" w:hAnsi="Arial" w:cs="Arial"/>
                <w:bCs/>
              </w:rPr>
            </w:pPr>
          </w:p>
        </w:tc>
      </w:tr>
      <w:tr w:rsidR="00B26329" w:rsidTr="00881CF7">
        <w:trPr>
          <w:trHeight w:val="23"/>
        </w:trPr>
        <w:tc>
          <w:tcPr>
            <w:tcW w:w="710" w:type="dxa"/>
          </w:tcPr>
          <w:p w:rsidR="00B26329" w:rsidRPr="0071394D" w:rsidRDefault="00B26329" w:rsidP="00FC3275">
            <w:pPr>
              <w:spacing w:after="0"/>
              <w:jc w:val="center"/>
              <w:rPr>
                <w:rFonts w:ascii="Arial" w:hAnsi="Arial" w:cs="Arial"/>
                <w:bCs/>
              </w:rPr>
            </w:pPr>
            <w:r>
              <w:rPr>
                <w:rFonts w:ascii="Arial" w:hAnsi="Arial" w:cs="Arial"/>
                <w:bCs/>
              </w:rPr>
              <w:t>2</w:t>
            </w:r>
          </w:p>
        </w:tc>
        <w:tc>
          <w:tcPr>
            <w:tcW w:w="4110" w:type="dxa"/>
          </w:tcPr>
          <w:p w:rsidR="00B26329" w:rsidRDefault="00B26329" w:rsidP="00FC3275">
            <w:pPr>
              <w:spacing w:after="0"/>
              <w:jc w:val="center"/>
              <w:rPr>
                <w:rFonts w:ascii="Arial" w:hAnsi="Arial" w:cs="Arial"/>
                <w:bCs/>
              </w:rPr>
            </w:pPr>
          </w:p>
          <w:p w:rsidR="00B26329" w:rsidRDefault="00B26329" w:rsidP="00FC3275">
            <w:pPr>
              <w:spacing w:after="0"/>
              <w:jc w:val="center"/>
              <w:rPr>
                <w:rFonts w:ascii="Arial" w:hAnsi="Arial" w:cs="Arial"/>
                <w:bCs/>
              </w:rPr>
            </w:pPr>
          </w:p>
          <w:p w:rsidR="00B26329" w:rsidRPr="0071394D" w:rsidRDefault="00B26329" w:rsidP="00FC3275">
            <w:pPr>
              <w:spacing w:after="0"/>
              <w:jc w:val="center"/>
              <w:rPr>
                <w:rFonts w:ascii="Arial" w:hAnsi="Arial" w:cs="Arial"/>
                <w:bCs/>
              </w:rPr>
            </w:pPr>
          </w:p>
        </w:tc>
        <w:tc>
          <w:tcPr>
            <w:tcW w:w="4678" w:type="dxa"/>
          </w:tcPr>
          <w:p w:rsidR="00B26329" w:rsidRPr="0071394D" w:rsidRDefault="00B26329" w:rsidP="00FC3275">
            <w:pPr>
              <w:spacing w:after="0"/>
              <w:jc w:val="center"/>
              <w:rPr>
                <w:rFonts w:ascii="Arial" w:hAnsi="Arial" w:cs="Arial"/>
                <w:bCs/>
              </w:rPr>
            </w:pPr>
          </w:p>
        </w:tc>
      </w:tr>
      <w:tr w:rsidR="00B26329" w:rsidTr="00347B28">
        <w:trPr>
          <w:trHeight w:val="23"/>
        </w:trPr>
        <w:tc>
          <w:tcPr>
            <w:tcW w:w="710" w:type="dxa"/>
          </w:tcPr>
          <w:p w:rsidR="00B26329" w:rsidRPr="0071394D" w:rsidRDefault="00B26329" w:rsidP="00FC3275">
            <w:pPr>
              <w:spacing w:after="0"/>
              <w:jc w:val="center"/>
              <w:rPr>
                <w:rFonts w:ascii="Arial" w:hAnsi="Arial" w:cs="Arial"/>
                <w:bCs/>
              </w:rPr>
            </w:pPr>
            <w:r>
              <w:rPr>
                <w:rFonts w:ascii="Arial" w:hAnsi="Arial" w:cs="Arial"/>
                <w:bCs/>
              </w:rPr>
              <w:t>3</w:t>
            </w:r>
          </w:p>
        </w:tc>
        <w:tc>
          <w:tcPr>
            <w:tcW w:w="4110" w:type="dxa"/>
          </w:tcPr>
          <w:p w:rsidR="00B26329" w:rsidRDefault="00B26329" w:rsidP="00FC3275">
            <w:pPr>
              <w:spacing w:after="0"/>
              <w:jc w:val="center"/>
              <w:rPr>
                <w:rFonts w:ascii="Arial" w:hAnsi="Arial" w:cs="Arial"/>
                <w:bCs/>
              </w:rPr>
            </w:pPr>
          </w:p>
          <w:p w:rsidR="00B26329" w:rsidRDefault="00B26329" w:rsidP="00FC3275">
            <w:pPr>
              <w:spacing w:after="0"/>
              <w:jc w:val="center"/>
              <w:rPr>
                <w:rFonts w:ascii="Arial" w:hAnsi="Arial" w:cs="Arial"/>
                <w:bCs/>
              </w:rPr>
            </w:pPr>
          </w:p>
          <w:p w:rsidR="00B26329" w:rsidRPr="0071394D" w:rsidRDefault="00B26329" w:rsidP="00FC3275">
            <w:pPr>
              <w:spacing w:after="0"/>
              <w:jc w:val="center"/>
              <w:rPr>
                <w:rFonts w:ascii="Arial" w:hAnsi="Arial" w:cs="Arial"/>
                <w:bCs/>
              </w:rPr>
            </w:pPr>
          </w:p>
        </w:tc>
        <w:tc>
          <w:tcPr>
            <w:tcW w:w="4678" w:type="dxa"/>
          </w:tcPr>
          <w:p w:rsidR="00B26329" w:rsidRPr="0071394D" w:rsidRDefault="00B26329" w:rsidP="00FC3275">
            <w:pPr>
              <w:spacing w:after="0"/>
              <w:jc w:val="center"/>
              <w:rPr>
                <w:rFonts w:ascii="Arial" w:hAnsi="Arial" w:cs="Arial"/>
                <w:bCs/>
              </w:rPr>
            </w:pPr>
          </w:p>
        </w:tc>
      </w:tr>
      <w:tr w:rsidR="00B26329" w:rsidTr="00145A32">
        <w:trPr>
          <w:trHeight w:val="23"/>
        </w:trPr>
        <w:tc>
          <w:tcPr>
            <w:tcW w:w="710" w:type="dxa"/>
          </w:tcPr>
          <w:p w:rsidR="00B26329" w:rsidRPr="0071394D" w:rsidRDefault="00B26329" w:rsidP="00FC3275">
            <w:pPr>
              <w:spacing w:after="0"/>
              <w:jc w:val="center"/>
              <w:rPr>
                <w:rFonts w:ascii="Arial" w:hAnsi="Arial" w:cs="Arial"/>
                <w:bCs/>
              </w:rPr>
            </w:pPr>
            <w:r>
              <w:rPr>
                <w:rFonts w:ascii="Arial" w:hAnsi="Arial" w:cs="Arial"/>
                <w:bCs/>
              </w:rPr>
              <w:t>4</w:t>
            </w:r>
          </w:p>
        </w:tc>
        <w:tc>
          <w:tcPr>
            <w:tcW w:w="4110" w:type="dxa"/>
          </w:tcPr>
          <w:p w:rsidR="00B26329" w:rsidRDefault="00B26329" w:rsidP="00FC3275">
            <w:pPr>
              <w:spacing w:after="0"/>
              <w:jc w:val="center"/>
              <w:rPr>
                <w:rFonts w:ascii="Arial" w:hAnsi="Arial" w:cs="Arial"/>
                <w:bCs/>
              </w:rPr>
            </w:pPr>
          </w:p>
          <w:p w:rsidR="00B26329" w:rsidRDefault="00B26329" w:rsidP="00FC3275">
            <w:pPr>
              <w:spacing w:after="0"/>
              <w:jc w:val="center"/>
              <w:rPr>
                <w:rFonts w:ascii="Arial" w:hAnsi="Arial" w:cs="Arial"/>
                <w:bCs/>
              </w:rPr>
            </w:pPr>
          </w:p>
          <w:p w:rsidR="00B26329" w:rsidRPr="0071394D" w:rsidRDefault="00B26329" w:rsidP="00FC3275">
            <w:pPr>
              <w:spacing w:after="0"/>
              <w:jc w:val="center"/>
              <w:rPr>
                <w:rFonts w:ascii="Arial" w:hAnsi="Arial" w:cs="Arial"/>
                <w:bCs/>
              </w:rPr>
            </w:pPr>
          </w:p>
        </w:tc>
        <w:tc>
          <w:tcPr>
            <w:tcW w:w="4678" w:type="dxa"/>
          </w:tcPr>
          <w:p w:rsidR="00B26329" w:rsidRPr="0071394D" w:rsidRDefault="00B26329" w:rsidP="00FC3275">
            <w:pPr>
              <w:spacing w:after="0"/>
              <w:jc w:val="center"/>
              <w:rPr>
                <w:rFonts w:ascii="Arial" w:hAnsi="Arial" w:cs="Arial"/>
                <w:bCs/>
              </w:rPr>
            </w:pPr>
          </w:p>
        </w:tc>
      </w:tr>
    </w:tbl>
    <w:p w:rsidR="00B26329" w:rsidRPr="001820B2" w:rsidRDefault="00B26329" w:rsidP="00CD5F55">
      <w:pPr>
        <w:tabs>
          <w:tab w:val="left" w:pos="284"/>
        </w:tabs>
        <w:spacing w:after="40"/>
        <w:jc w:val="both"/>
        <w:rPr>
          <w:rFonts w:ascii="Arial" w:hAnsi="Arial" w:cs="Arial"/>
          <w:b/>
          <w:bCs/>
          <w:i/>
          <w:sz w:val="20"/>
        </w:rPr>
      </w:pPr>
    </w:p>
    <w:p w:rsidR="00B26329" w:rsidRPr="00707E01" w:rsidRDefault="00B26329" w:rsidP="00CD5F55">
      <w:pPr>
        <w:tabs>
          <w:tab w:val="left" w:pos="284"/>
        </w:tabs>
        <w:spacing w:after="40"/>
        <w:ind w:left="-284"/>
        <w:jc w:val="both"/>
        <w:rPr>
          <w:rFonts w:ascii="Arial" w:hAnsi="Arial" w:cs="Arial"/>
          <w:b/>
          <w:bCs/>
          <w:i/>
          <w:sz w:val="20"/>
        </w:rPr>
      </w:pPr>
    </w:p>
    <w:p w:rsidR="00B26329" w:rsidRDefault="00B26329" w:rsidP="00CD5F55">
      <w:pPr>
        <w:spacing w:after="0"/>
        <w:jc w:val="both"/>
        <w:rPr>
          <w:rFonts w:ascii="Arial" w:hAnsi="Arial" w:cs="Arial"/>
          <w:b/>
          <w:sz w:val="20"/>
          <w:szCs w:val="20"/>
          <w:lang w:eastAsia="ar-SA"/>
        </w:rPr>
      </w:pPr>
    </w:p>
    <w:p w:rsidR="00B26329" w:rsidRPr="00D85732" w:rsidRDefault="00B26329" w:rsidP="00CD5F55">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B26329" w:rsidRPr="00D85732" w:rsidTr="00FC3275">
        <w:tc>
          <w:tcPr>
            <w:tcW w:w="540" w:type="dxa"/>
            <w:tcBorders>
              <w:top w:val="single" w:sz="4" w:space="0" w:color="000000"/>
              <w:left w:val="single" w:sz="4" w:space="0" w:color="000000"/>
              <w:bottom w:val="single" w:sz="4" w:space="0" w:color="000000"/>
            </w:tcBorders>
            <w:vAlign w:val="center"/>
          </w:tcPr>
          <w:p w:rsidR="00B26329" w:rsidRPr="00D85732" w:rsidRDefault="00B26329"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B26329" w:rsidRPr="00D85732" w:rsidRDefault="00B26329"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B26329" w:rsidRPr="00D85732" w:rsidRDefault="00B26329" w:rsidP="00FC3275">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B26329" w:rsidRPr="00D85732" w:rsidRDefault="00B26329"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B26329" w:rsidRPr="00D85732" w:rsidRDefault="00B26329"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B26329" w:rsidRPr="00D85732" w:rsidRDefault="00B26329"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B26329" w:rsidRPr="00D85732" w:rsidRDefault="00B26329" w:rsidP="00FC3275">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B26329" w:rsidRPr="00D85732" w:rsidRDefault="00B26329" w:rsidP="00FC3275">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B26329" w:rsidRPr="00D85732" w:rsidTr="00FC3275">
        <w:trPr>
          <w:trHeight w:val="397"/>
        </w:trPr>
        <w:tc>
          <w:tcPr>
            <w:tcW w:w="540" w:type="dxa"/>
            <w:tcBorders>
              <w:top w:val="single" w:sz="4" w:space="0" w:color="000000"/>
              <w:left w:val="single" w:sz="4" w:space="0" w:color="000000"/>
              <w:bottom w:val="single" w:sz="4" w:space="0" w:color="000000"/>
            </w:tcBorders>
            <w:vAlign w:val="center"/>
          </w:tcPr>
          <w:p w:rsidR="00B26329" w:rsidRPr="00D85732" w:rsidRDefault="00B26329" w:rsidP="00FC3275">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B26329" w:rsidRPr="00D85732" w:rsidRDefault="00B26329" w:rsidP="00FC3275">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B26329" w:rsidRPr="00D85732" w:rsidRDefault="00B26329" w:rsidP="00FC3275">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B26329" w:rsidRPr="00D85732" w:rsidRDefault="00B26329" w:rsidP="00FC3275">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B26329" w:rsidRPr="00D85732" w:rsidRDefault="00B26329" w:rsidP="00FC3275">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26329" w:rsidRPr="00D85732" w:rsidRDefault="00B26329" w:rsidP="00FC3275">
            <w:pPr>
              <w:snapToGrid w:val="0"/>
              <w:spacing w:after="0"/>
              <w:jc w:val="both"/>
              <w:rPr>
                <w:rFonts w:ascii="Arial" w:hAnsi="Arial" w:cs="Arial"/>
                <w:b/>
                <w:lang w:eastAsia="ar-SA"/>
              </w:rPr>
            </w:pPr>
          </w:p>
        </w:tc>
      </w:tr>
      <w:tr w:rsidR="00B26329" w:rsidRPr="00D85732" w:rsidTr="00FC3275">
        <w:trPr>
          <w:trHeight w:val="397"/>
        </w:trPr>
        <w:tc>
          <w:tcPr>
            <w:tcW w:w="540" w:type="dxa"/>
            <w:tcBorders>
              <w:top w:val="single" w:sz="4" w:space="0" w:color="000000"/>
              <w:left w:val="single" w:sz="4" w:space="0" w:color="000000"/>
              <w:bottom w:val="single" w:sz="4" w:space="0" w:color="000000"/>
            </w:tcBorders>
            <w:vAlign w:val="center"/>
          </w:tcPr>
          <w:p w:rsidR="00B26329" w:rsidRPr="00D85732" w:rsidRDefault="00B26329" w:rsidP="00FC3275">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B26329" w:rsidRPr="00D85732" w:rsidRDefault="00B26329" w:rsidP="00FC3275">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B26329" w:rsidRPr="00D85732" w:rsidRDefault="00B26329" w:rsidP="00FC3275">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B26329" w:rsidRPr="00D85732" w:rsidRDefault="00B26329" w:rsidP="00FC3275">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B26329" w:rsidRPr="00D85732" w:rsidRDefault="00B26329" w:rsidP="00FC3275">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26329" w:rsidRPr="00D85732" w:rsidRDefault="00B26329" w:rsidP="00FC3275">
            <w:pPr>
              <w:snapToGrid w:val="0"/>
              <w:spacing w:after="0"/>
              <w:jc w:val="both"/>
              <w:rPr>
                <w:rFonts w:ascii="Arial" w:hAnsi="Arial" w:cs="Arial"/>
                <w:b/>
                <w:lang w:eastAsia="ar-SA"/>
              </w:rPr>
            </w:pPr>
          </w:p>
        </w:tc>
      </w:tr>
    </w:tbl>
    <w:p w:rsidR="00B26329" w:rsidRDefault="00B26329" w:rsidP="00CD5F55">
      <w:pPr>
        <w:numPr>
          <w:ilvl w:val="6"/>
          <w:numId w:val="0"/>
        </w:numPr>
        <w:tabs>
          <w:tab w:val="num" w:pos="1296"/>
        </w:tabs>
        <w:outlineLvl w:val="6"/>
        <w:rPr>
          <w:rFonts w:ascii="Arial" w:hAnsi="Arial" w:cs="Arial"/>
          <w:b/>
          <w:lang w:eastAsia="ar-SA"/>
        </w:rPr>
      </w:pPr>
    </w:p>
    <w:p w:rsidR="00B26329" w:rsidRDefault="00B26329" w:rsidP="00CD5F55">
      <w:pPr>
        <w:numPr>
          <w:ilvl w:val="6"/>
          <w:numId w:val="0"/>
        </w:numPr>
        <w:tabs>
          <w:tab w:val="num" w:pos="1296"/>
        </w:tabs>
        <w:outlineLvl w:val="6"/>
        <w:rPr>
          <w:rFonts w:ascii="Arial" w:hAnsi="Arial" w:cs="Arial"/>
          <w:b/>
          <w:lang w:eastAsia="ar-SA"/>
        </w:rPr>
      </w:pPr>
    </w:p>
    <w:p w:rsidR="00B26329" w:rsidRDefault="00B26329" w:rsidP="00CD5F55">
      <w:pPr>
        <w:numPr>
          <w:ilvl w:val="6"/>
          <w:numId w:val="0"/>
        </w:numPr>
        <w:tabs>
          <w:tab w:val="num" w:pos="1296"/>
        </w:tabs>
        <w:outlineLvl w:val="6"/>
        <w:rPr>
          <w:rFonts w:ascii="Arial" w:hAnsi="Arial" w:cs="Arial"/>
          <w:b/>
          <w:lang w:eastAsia="ar-SA"/>
        </w:rPr>
      </w:pPr>
    </w:p>
    <w:p w:rsidR="00B26329" w:rsidRDefault="00B26329" w:rsidP="00CD5F55">
      <w:pPr>
        <w:numPr>
          <w:ilvl w:val="6"/>
          <w:numId w:val="0"/>
        </w:numPr>
        <w:tabs>
          <w:tab w:val="num" w:pos="1296"/>
        </w:tabs>
        <w:outlineLvl w:val="6"/>
        <w:rPr>
          <w:rFonts w:ascii="Arial" w:hAnsi="Arial" w:cs="Arial"/>
          <w:b/>
          <w:lang w:eastAsia="ar-SA"/>
        </w:rPr>
      </w:pPr>
    </w:p>
    <w:p w:rsidR="00B26329" w:rsidRDefault="00B26329" w:rsidP="00CD5F55">
      <w:pPr>
        <w:numPr>
          <w:ilvl w:val="6"/>
          <w:numId w:val="0"/>
        </w:numPr>
        <w:tabs>
          <w:tab w:val="num" w:pos="1296"/>
        </w:tabs>
        <w:outlineLvl w:val="6"/>
        <w:rPr>
          <w:rFonts w:ascii="Arial" w:hAnsi="Arial" w:cs="Arial"/>
          <w:b/>
          <w:lang w:eastAsia="ar-SA"/>
        </w:rPr>
      </w:pPr>
    </w:p>
    <w:sectPr w:rsidR="00B26329" w:rsidSect="007B37AE">
      <w:headerReference w:type="default" r:id="rId13"/>
      <w:footerReference w:type="default" r:id="rId14"/>
      <w:headerReference w:type="first" r:id="rId15"/>
      <w:footerReference w:type="first" r:id="rId16"/>
      <w:pgSz w:w="11906" w:h="16838"/>
      <w:pgMar w:top="1418" w:right="1133" w:bottom="2127" w:left="1418" w:header="397"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20F" w:rsidRDefault="00CE420F">
      <w:pPr>
        <w:spacing w:after="0" w:line="240" w:lineRule="auto"/>
      </w:pPr>
      <w:r>
        <w:separator/>
      </w:r>
    </w:p>
  </w:endnote>
  <w:endnote w:type="continuationSeparator" w:id="0">
    <w:p w:rsidR="00CE420F" w:rsidRDefault="00CE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EBA" w:rsidRDefault="00660EBA"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sidR="00F54448">
      <w:rPr>
        <w:noProof/>
      </w:rPr>
      <mc:AlternateContent>
        <mc:Choice Requires="wps">
          <w:drawing>
            <wp:anchor distT="0" distB="0" distL="114300" distR="114300" simplePos="0" relativeHeight="25166284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60EBA" w:rsidRPr="00267F9E"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60EBA" w:rsidRPr="00267F9E"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EBA" w:rsidRPr="004333CC" w:rsidRDefault="00F54448"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EBA" w:rsidRPr="00311BB6" w:rsidRDefault="00660EB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660EBA" w:rsidRDefault="00660EB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60EBA" w:rsidRDefault="00660EBA">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660EBA" w:rsidRPr="00311BB6" w:rsidRDefault="00660EB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660EBA" w:rsidRDefault="00660EB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60EBA" w:rsidRDefault="00660EBA">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4257040</wp:posOffset>
              </wp:positionH>
              <wp:positionV relativeFrom="paragraph">
                <wp:posOffset>4443730</wp:posOffset>
              </wp:positionV>
              <wp:extent cx="2071370" cy="443230"/>
              <wp:effectExtent l="0" t="0" r="5080" b="1397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60EBA" w:rsidRPr="00267F9E"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60EBA" w:rsidRPr="00267F9E"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60EBA" w:rsidRPr="00267F9E"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60EBA" w:rsidRPr="00267F9E"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60EBA" w:rsidRPr="00267F9E"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60EBA" w:rsidRPr="00267F9E"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60EBA" w:rsidRPr="00267F9E"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60EBA" w:rsidRPr="00267F9E"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EBA" w:rsidRDefault="00660EBA">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660EBA" w:rsidRDefault="00660EB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60EBA" w:rsidRDefault="00660EB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60EBA" w:rsidRDefault="00660EB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660EBA" w:rsidRDefault="00660EBA">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660EBA" w:rsidRDefault="00660EB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60EBA" w:rsidRDefault="00660EB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60EBA" w:rsidRDefault="00660EB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EBA" w:rsidRDefault="00660EB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60EBA" w:rsidRDefault="00660EB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60EBA" w:rsidRDefault="00660EB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60EBA" w:rsidRDefault="00660EB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660EBA" w:rsidRDefault="00660EB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60EBA" w:rsidRDefault="00660EB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60EBA" w:rsidRDefault="00660EB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60EBA" w:rsidRDefault="00660EB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60EBA" w:rsidRPr="00267F9E"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60EBA" w:rsidRPr="00267F9E"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EBA" w:rsidRDefault="00660EB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60EBA" w:rsidRDefault="00660EB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60EBA" w:rsidRDefault="00660EB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60EBA" w:rsidRDefault="00660EB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660EBA" w:rsidRDefault="00660EB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60EBA" w:rsidRDefault="00660EB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60EBA" w:rsidRDefault="00660EB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60EBA" w:rsidRDefault="00660EB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60EBA" w:rsidRPr="00267F9E"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60EBA" w:rsidRPr="00267F9E"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EBA" w:rsidRDefault="00660EB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60EBA" w:rsidRDefault="00660EB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60EBA" w:rsidRDefault="00660EB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60EBA" w:rsidRDefault="00660EBA">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660EBA" w:rsidRDefault="00660EB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60EBA" w:rsidRDefault="00660EB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60EBA" w:rsidRDefault="00660EB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60EBA" w:rsidRDefault="00660EBA">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60EBA" w:rsidRPr="00267F9E"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60EBA" w:rsidRPr="00267F9E"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EBA" w:rsidRDefault="00660EB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60EBA" w:rsidRDefault="00660EB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60EBA" w:rsidRDefault="00660EB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60EBA" w:rsidRDefault="00660EB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rsidR="00660EBA" w:rsidRDefault="00660EB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60EBA" w:rsidRDefault="00660EB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60EBA" w:rsidRDefault="00660EB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60EBA" w:rsidRDefault="00660EB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60EBA" w:rsidRPr="00267F9E"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60EBA" w:rsidRPr="00267F9E"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2021205</wp:posOffset>
              </wp:positionH>
              <wp:positionV relativeFrom="paragraph">
                <wp:posOffset>9727565</wp:posOffset>
              </wp:positionV>
              <wp:extent cx="1195070" cy="1687830"/>
              <wp:effectExtent l="0" t="0" r="5080" b="762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EBA" w:rsidRDefault="00660EB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60EBA" w:rsidRDefault="00660EB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60EBA" w:rsidRDefault="00660EB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60EBA" w:rsidRDefault="00660EB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rsidR="00660EBA" w:rsidRDefault="00660EB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660EBA" w:rsidRDefault="00660EB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660EBA" w:rsidRDefault="00660EB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660EBA" w:rsidRDefault="00660EB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3356610</wp:posOffset>
              </wp:positionH>
              <wp:positionV relativeFrom="paragraph">
                <wp:posOffset>9724390</wp:posOffset>
              </wp:positionV>
              <wp:extent cx="2071370" cy="1687830"/>
              <wp:effectExtent l="0" t="0" r="5080" b="762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60EBA" w:rsidRPr="00267F9E"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660EBA"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660EBA" w:rsidRPr="00267F9E" w:rsidRDefault="00660EB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00660EBA"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sidR="00660EBA">
      <w:rPr>
        <w:rFonts w:ascii="Arial" w:hAnsi="Arial" w:cs="Arial"/>
        <w:i/>
        <w:iCs/>
        <w:color w:val="000000"/>
        <w:sz w:val="18"/>
        <w:szCs w:val="18"/>
        <w:lang w:eastAsia="en-US"/>
      </w:rPr>
      <w:t xml:space="preserve"> </w:t>
    </w:r>
    <w:r w:rsidR="00660EBA" w:rsidRPr="004333CC">
      <w:rPr>
        <w:rFonts w:ascii="Arial" w:hAnsi="Arial" w:cs="Arial"/>
        <w:i/>
        <w:iCs/>
        <w:color w:val="000000"/>
        <w:sz w:val="18"/>
        <w:szCs w:val="18"/>
        <w:lang w:eastAsia="en-US"/>
      </w:rPr>
      <w:t>(</w:t>
    </w:r>
    <w:r w:rsidR="00660EBA" w:rsidRPr="004333CC">
      <w:rPr>
        <w:rFonts w:ascii="Arial" w:hAnsi="Arial" w:cs="Arial"/>
        <w:sz w:val="18"/>
        <w:szCs w:val="18"/>
      </w:rPr>
      <w:t>POWR.03.05.00-00-Z218/17)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20F" w:rsidRDefault="00CE420F">
      <w:pPr>
        <w:spacing w:after="0" w:line="240" w:lineRule="auto"/>
      </w:pPr>
      <w:r>
        <w:separator/>
      </w:r>
    </w:p>
  </w:footnote>
  <w:footnote w:type="continuationSeparator" w:id="0">
    <w:p w:rsidR="00CE420F" w:rsidRDefault="00CE4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EBA" w:rsidRPr="00FF098E" w:rsidRDefault="00F54448" w:rsidP="00FF098E">
    <w:pPr>
      <w:pStyle w:val="Nagwek"/>
    </w:pPr>
    <w:r>
      <w:rPr>
        <w:noProof/>
      </w:rPr>
      <w:drawing>
        <wp:inline distT="0" distB="0" distL="0" distR="0">
          <wp:extent cx="5822950" cy="906780"/>
          <wp:effectExtent l="0" t="0" r="6350" b="7620"/>
          <wp:docPr id="1" name="Obraz 1"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67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EBA" w:rsidRDefault="00F54448">
    <w:pPr>
      <w:pStyle w:val="Nagwek"/>
      <w:spacing w:before="240"/>
    </w:pPr>
    <w:r>
      <w:rPr>
        <w:noProof/>
      </w:rPr>
      <w:drawing>
        <wp:inline distT="0" distB="0" distL="0" distR="0">
          <wp:extent cx="5822950" cy="906780"/>
          <wp:effectExtent l="0" t="0" r="6350" b="7620"/>
          <wp:docPr id="2" name="Obraz 2"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6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2B34206"/>
    <w:multiLevelType w:val="multilevel"/>
    <w:tmpl w:val="48B826C2"/>
    <w:lvl w:ilvl="0">
      <w:start w:val="3"/>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32836F5"/>
    <w:multiLevelType w:val="multilevel"/>
    <w:tmpl w:val="3484264E"/>
    <w:lvl w:ilvl="0">
      <w:start w:val="3"/>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05E84C39"/>
    <w:multiLevelType w:val="multilevel"/>
    <w:tmpl w:val="E9424C6C"/>
    <w:lvl w:ilvl="0">
      <w:start w:val="4"/>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9">
    <w:nsid w:val="0F5B50F0"/>
    <w:multiLevelType w:val="multilevel"/>
    <w:tmpl w:val="7B2607EA"/>
    <w:lvl w:ilvl="0">
      <w:start w:val="2"/>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0F07611"/>
    <w:multiLevelType w:val="multilevel"/>
    <w:tmpl w:val="5B8EBCF0"/>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1">
    <w:nsid w:val="14C754EC"/>
    <w:multiLevelType w:val="hybridMultilevel"/>
    <w:tmpl w:val="8B46773C"/>
    <w:lvl w:ilvl="0" w:tplc="A38839FC">
      <w:start w:val="1"/>
      <w:numFmt w:val="lowerLetter"/>
      <w:lvlText w:val="%1."/>
      <w:lvlJc w:val="left"/>
      <w:pPr>
        <w:ind w:left="360" w:hanging="360"/>
      </w:pPr>
      <w:rPr>
        <w:rFonts w:ascii="Arial" w:eastAsia="Times New Roman" w:hAnsi="Arial" w:cs="Arial"/>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15CA1218"/>
    <w:multiLevelType w:val="multilevel"/>
    <w:tmpl w:val="D272D640"/>
    <w:lvl w:ilvl="0">
      <w:start w:val="2"/>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4">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1AB00EC1"/>
    <w:multiLevelType w:val="hybridMultilevel"/>
    <w:tmpl w:val="8B46773C"/>
    <w:lvl w:ilvl="0" w:tplc="A38839FC">
      <w:start w:val="1"/>
      <w:numFmt w:val="lowerLetter"/>
      <w:lvlText w:val="%1."/>
      <w:lvlJc w:val="left"/>
      <w:pPr>
        <w:ind w:left="360" w:hanging="360"/>
      </w:pPr>
      <w:rPr>
        <w:rFonts w:ascii="Arial" w:eastAsia="Times New Roman" w:hAnsi="Arial" w:cs="Arial"/>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20936ECF"/>
    <w:multiLevelType w:val="hybridMultilevel"/>
    <w:tmpl w:val="0E80B1E8"/>
    <w:lvl w:ilvl="0" w:tplc="922C4062">
      <w:start w:val="1"/>
      <w:numFmt w:val="lowerLetter"/>
      <w:lvlText w:val="%1)"/>
      <w:lvlJc w:val="left"/>
      <w:pPr>
        <w:ind w:left="786" w:hanging="360"/>
      </w:pPr>
      <w:rPr>
        <w:rFonts w:ascii="Arial" w:hAnsi="Arial" w:cs="Arial" w:hint="default"/>
        <w:b w:val="0"/>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9">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28CC5A90"/>
    <w:multiLevelType w:val="multilevel"/>
    <w:tmpl w:val="FE92CF2A"/>
    <w:lvl w:ilvl="0">
      <w:start w:val="5"/>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C90409C"/>
    <w:multiLevelType w:val="multilevel"/>
    <w:tmpl w:val="E5081388"/>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26229FE"/>
    <w:multiLevelType w:val="multilevel"/>
    <w:tmpl w:val="5FFE00C0"/>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6">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nsid w:val="35F5493B"/>
    <w:multiLevelType w:val="multilevel"/>
    <w:tmpl w:val="1F30E9C0"/>
    <w:lvl w:ilvl="0">
      <w:start w:val="4"/>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9">
    <w:nsid w:val="3AFAEED1"/>
    <w:multiLevelType w:val="hybridMultilevel"/>
    <w:tmpl w:val="48869F42"/>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3B8A6D24"/>
    <w:multiLevelType w:val="multilevel"/>
    <w:tmpl w:val="5B8EBCF0"/>
    <w:lvl w:ilvl="0">
      <w:start w:val="1"/>
      <w:numFmt w:val="decimal"/>
      <w:lvlText w:val="%1."/>
      <w:lvlJc w:val="left"/>
      <w:pPr>
        <w:ind w:left="-351" w:hanging="360"/>
      </w:pPr>
      <w:rPr>
        <w:rFonts w:cs="Times New Roman" w:hint="default"/>
      </w:rPr>
    </w:lvl>
    <w:lvl w:ilvl="1">
      <w:start w:val="1"/>
      <w:numFmt w:val="decimal"/>
      <w:isLgl/>
      <w:lvlText w:val="%1.%2"/>
      <w:lvlJc w:val="left"/>
      <w:pPr>
        <w:ind w:left="-351" w:hanging="360"/>
      </w:pPr>
      <w:rPr>
        <w:rFonts w:cs="Times New Roman" w:hint="default"/>
      </w:rPr>
    </w:lvl>
    <w:lvl w:ilvl="2">
      <w:start w:val="1"/>
      <w:numFmt w:val="decimal"/>
      <w:isLgl/>
      <w:lvlText w:val="%1.%2.%3"/>
      <w:lvlJc w:val="left"/>
      <w:pPr>
        <w:ind w:left="9" w:hanging="720"/>
      </w:pPr>
      <w:rPr>
        <w:rFonts w:cs="Times New Roman" w:hint="default"/>
      </w:rPr>
    </w:lvl>
    <w:lvl w:ilvl="3">
      <w:start w:val="1"/>
      <w:numFmt w:val="decimal"/>
      <w:isLgl/>
      <w:lvlText w:val="%1.%2.%3.%4"/>
      <w:lvlJc w:val="left"/>
      <w:pPr>
        <w:ind w:left="9" w:hanging="720"/>
      </w:pPr>
      <w:rPr>
        <w:rFonts w:cs="Times New Roman" w:hint="default"/>
      </w:rPr>
    </w:lvl>
    <w:lvl w:ilvl="4">
      <w:start w:val="1"/>
      <w:numFmt w:val="decimal"/>
      <w:isLgl/>
      <w:lvlText w:val="%1.%2.%3.%4.%5"/>
      <w:lvlJc w:val="left"/>
      <w:pPr>
        <w:ind w:left="369" w:hanging="1080"/>
      </w:pPr>
      <w:rPr>
        <w:rFonts w:cs="Times New Roman" w:hint="default"/>
      </w:rPr>
    </w:lvl>
    <w:lvl w:ilvl="5">
      <w:start w:val="1"/>
      <w:numFmt w:val="decimal"/>
      <w:isLgl/>
      <w:lvlText w:val="%1.%2.%3.%4.%5.%6"/>
      <w:lvlJc w:val="left"/>
      <w:pPr>
        <w:ind w:left="369" w:hanging="1080"/>
      </w:pPr>
      <w:rPr>
        <w:rFonts w:cs="Times New Roman" w:hint="default"/>
      </w:rPr>
    </w:lvl>
    <w:lvl w:ilvl="6">
      <w:start w:val="1"/>
      <w:numFmt w:val="decimal"/>
      <w:isLgl/>
      <w:lvlText w:val="%1.%2.%3.%4.%5.%6.%7"/>
      <w:lvlJc w:val="left"/>
      <w:pPr>
        <w:ind w:left="729" w:hanging="1440"/>
      </w:pPr>
      <w:rPr>
        <w:rFonts w:cs="Times New Roman" w:hint="default"/>
      </w:rPr>
    </w:lvl>
    <w:lvl w:ilvl="7">
      <w:start w:val="1"/>
      <w:numFmt w:val="decimal"/>
      <w:isLgl/>
      <w:lvlText w:val="%1.%2.%3.%4.%5.%6.%7.%8"/>
      <w:lvlJc w:val="left"/>
      <w:pPr>
        <w:ind w:left="729" w:hanging="1440"/>
      </w:pPr>
      <w:rPr>
        <w:rFonts w:cs="Times New Roman" w:hint="default"/>
      </w:rPr>
    </w:lvl>
    <w:lvl w:ilvl="8">
      <w:start w:val="1"/>
      <w:numFmt w:val="decimal"/>
      <w:isLgl/>
      <w:lvlText w:val="%1.%2.%3.%4.%5.%6.%7.%8.%9"/>
      <w:lvlJc w:val="left"/>
      <w:pPr>
        <w:ind w:left="1089" w:hanging="1800"/>
      </w:pPr>
      <w:rPr>
        <w:rFonts w:cs="Times New Roman" w:hint="default"/>
      </w:rPr>
    </w:lvl>
  </w:abstractNum>
  <w:abstractNum w:abstractNumId="3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F8E4720"/>
    <w:multiLevelType w:val="multilevel"/>
    <w:tmpl w:val="5B8EBCF0"/>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3">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5">
    <w:nsid w:val="57470351"/>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6">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7">
    <w:nsid w:val="607E1036"/>
    <w:multiLevelType w:val="multilevel"/>
    <w:tmpl w:val="43B272A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9">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7602714F"/>
    <w:multiLevelType w:val="hybridMultilevel"/>
    <w:tmpl w:val="9B3600F2"/>
    <w:lvl w:ilvl="0" w:tplc="44B07C30">
      <w:start w:val="1"/>
      <w:numFmt w:val="decimal"/>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2">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0"/>
  </w:num>
  <w:num w:numId="2">
    <w:abstractNumId w:val="25"/>
  </w:num>
  <w:num w:numId="3">
    <w:abstractNumId w:val="34"/>
  </w:num>
  <w:num w:numId="4">
    <w:abstractNumId w:val="14"/>
  </w:num>
  <w:num w:numId="5">
    <w:abstractNumId w:val="36"/>
  </w:num>
  <w:num w:numId="6">
    <w:abstractNumId w:val="5"/>
  </w:num>
  <w:num w:numId="7">
    <w:abstractNumId w:val="42"/>
  </w:num>
  <w:num w:numId="8">
    <w:abstractNumId w:val="28"/>
  </w:num>
  <w:num w:numId="9">
    <w:abstractNumId w:val="26"/>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13"/>
  </w:num>
  <w:num w:numId="13">
    <w:abstractNumId w:val="16"/>
  </w:num>
  <w:num w:numId="14">
    <w:abstractNumId w:val="38"/>
  </w:num>
  <w:num w:numId="15">
    <w:abstractNumId w:val="8"/>
  </w:num>
  <w:num w:numId="16">
    <w:abstractNumId w:val="1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9"/>
  </w:num>
  <w:num w:numId="20">
    <w:abstractNumId w:val="15"/>
  </w:num>
  <w:num w:numId="21">
    <w:abstractNumId w:val="24"/>
  </w:num>
  <w:num w:numId="22">
    <w:abstractNumId w:val="29"/>
  </w:num>
  <w:num w:numId="23">
    <w:abstractNumId w:val="32"/>
  </w:num>
  <w:num w:numId="24">
    <w:abstractNumId w:val="10"/>
  </w:num>
  <w:num w:numId="25">
    <w:abstractNumId w:val="35"/>
  </w:num>
  <w:num w:numId="26">
    <w:abstractNumId w:val="11"/>
  </w:num>
  <w:num w:numId="27">
    <w:abstractNumId w:val="40"/>
  </w:num>
  <w:num w:numId="28">
    <w:abstractNumId w:val="22"/>
  </w:num>
  <w:num w:numId="29">
    <w:abstractNumId w:val="22"/>
    <w:lvlOverride w:ilvl="0">
      <w:lvl w:ilvl="0">
        <w:numFmt w:val="bullet"/>
        <w:lvlText w:val=""/>
        <w:lvlJc w:val="left"/>
        <w:pPr>
          <w:tabs>
            <w:tab w:val="num" w:pos="1440"/>
          </w:tabs>
          <w:ind w:left="1440" w:hanging="360"/>
        </w:pPr>
        <w:rPr>
          <w:rFonts w:ascii="Wingdings" w:hAnsi="Wingdings" w:hint="default"/>
          <w:sz w:val="20"/>
        </w:rPr>
      </w:lvl>
    </w:lvlOverride>
  </w:num>
  <w:num w:numId="30">
    <w:abstractNumId w:val="37"/>
  </w:num>
  <w:num w:numId="31">
    <w:abstractNumId w:val="37"/>
    <w:lvlOverride w:ilvl="0">
      <w:lvl w:ilvl="0">
        <w:numFmt w:val="bullet"/>
        <w:lvlText w:val=""/>
        <w:lvlJc w:val="left"/>
        <w:pPr>
          <w:tabs>
            <w:tab w:val="num" w:pos="1440"/>
          </w:tabs>
          <w:ind w:left="1440" w:hanging="360"/>
        </w:pPr>
        <w:rPr>
          <w:rFonts w:ascii="Wingdings" w:hAnsi="Wingdings" w:hint="default"/>
          <w:sz w:val="20"/>
        </w:rPr>
      </w:lvl>
    </w:lvlOverride>
  </w:num>
  <w:num w:numId="32">
    <w:abstractNumId w:val="9"/>
  </w:num>
  <w:num w:numId="33">
    <w:abstractNumId w:val="9"/>
    <w:lvlOverride w:ilvl="0">
      <w:lvl w:ilvl="0">
        <w:numFmt w:val="bullet"/>
        <w:lvlText w:val=""/>
        <w:lvlJc w:val="left"/>
        <w:pPr>
          <w:tabs>
            <w:tab w:val="num" w:pos="1440"/>
          </w:tabs>
          <w:ind w:left="1440" w:hanging="360"/>
        </w:pPr>
        <w:rPr>
          <w:rFonts w:ascii="Wingdings" w:hAnsi="Wingdings" w:hint="default"/>
          <w:sz w:val="20"/>
        </w:rPr>
      </w:lvl>
    </w:lvlOverride>
  </w:num>
  <w:num w:numId="34">
    <w:abstractNumId w:val="4"/>
  </w:num>
  <w:num w:numId="35">
    <w:abstractNumId w:val="4"/>
    <w:lvlOverride w:ilvl="0">
      <w:lvl w:ilvl="0">
        <w:numFmt w:val="bullet"/>
        <w:lvlText w:val=""/>
        <w:lvlJc w:val="left"/>
        <w:pPr>
          <w:tabs>
            <w:tab w:val="num" w:pos="1440"/>
          </w:tabs>
          <w:ind w:left="1440" w:hanging="360"/>
        </w:pPr>
        <w:rPr>
          <w:rFonts w:ascii="Wingdings" w:hAnsi="Wingdings" w:hint="default"/>
          <w:sz w:val="20"/>
        </w:rPr>
      </w:lvl>
    </w:lvlOverride>
  </w:num>
  <w:num w:numId="36">
    <w:abstractNumId w:val="6"/>
  </w:num>
  <w:num w:numId="37">
    <w:abstractNumId w:val="6"/>
    <w:lvlOverride w:ilvl="0">
      <w:lvl w:ilvl="0">
        <w:numFmt w:val="bullet"/>
        <w:lvlText w:val=""/>
        <w:lvlJc w:val="left"/>
        <w:pPr>
          <w:tabs>
            <w:tab w:val="num" w:pos="1440"/>
          </w:tabs>
          <w:ind w:left="1440" w:hanging="360"/>
        </w:pPr>
        <w:rPr>
          <w:rFonts w:ascii="Wingdings" w:hAnsi="Wingdings" w:hint="default"/>
          <w:sz w:val="20"/>
        </w:rPr>
      </w:lvl>
    </w:lvlOverride>
  </w:num>
  <w:num w:numId="38">
    <w:abstractNumId w:val="20"/>
  </w:num>
  <w:num w:numId="39">
    <w:abstractNumId w:val="20"/>
    <w:lvlOverride w:ilvl="0">
      <w:lvl w:ilvl="0">
        <w:numFmt w:val="bullet"/>
        <w:lvlText w:val=""/>
        <w:lvlJc w:val="left"/>
        <w:pPr>
          <w:tabs>
            <w:tab w:val="num" w:pos="1440"/>
          </w:tabs>
          <w:ind w:left="1440" w:hanging="360"/>
        </w:pPr>
        <w:rPr>
          <w:rFonts w:ascii="Wingdings" w:hAnsi="Wingdings" w:hint="default"/>
          <w:sz w:val="20"/>
        </w:rPr>
      </w:lvl>
    </w:lvlOverride>
  </w:num>
  <w:num w:numId="40">
    <w:abstractNumId w:val="23"/>
  </w:num>
  <w:num w:numId="41">
    <w:abstractNumId w:val="23"/>
    <w:lvlOverride w:ilvl="0">
      <w:lvl w:ilvl="0">
        <w:numFmt w:val="bullet"/>
        <w:lvlText w:val=""/>
        <w:lvlJc w:val="left"/>
        <w:pPr>
          <w:tabs>
            <w:tab w:val="num" w:pos="1440"/>
          </w:tabs>
          <w:ind w:left="1440" w:hanging="360"/>
        </w:pPr>
        <w:rPr>
          <w:rFonts w:ascii="Wingdings" w:hAnsi="Wingdings" w:hint="default"/>
          <w:sz w:val="20"/>
        </w:rPr>
      </w:lvl>
    </w:lvlOverride>
  </w:num>
  <w:num w:numId="42">
    <w:abstractNumId w:val="12"/>
  </w:num>
  <w:num w:numId="43">
    <w:abstractNumId w:val="12"/>
    <w:lvlOverride w:ilvl="0">
      <w:lvl w:ilvl="0">
        <w:numFmt w:val="bullet"/>
        <w:lvlText w:val=""/>
        <w:lvlJc w:val="left"/>
        <w:pPr>
          <w:tabs>
            <w:tab w:val="num" w:pos="1440"/>
          </w:tabs>
          <w:ind w:left="1440" w:hanging="360"/>
        </w:pPr>
        <w:rPr>
          <w:rFonts w:ascii="Wingdings" w:hAnsi="Wingdings" w:hint="default"/>
          <w:sz w:val="20"/>
        </w:rPr>
      </w:lvl>
    </w:lvlOverride>
  </w:num>
  <w:num w:numId="44">
    <w:abstractNumId w:val="3"/>
  </w:num>
  <w:num w:numId="45">
    <w:abstractNumId w:val="3"/>
    <w:lvlOverride w:ilvl="0">
      <w:lvl w:ilvl="0">
        <w:numFmt w:val="bullet"/>
        <w:lvlText w:val=""/>
        <w:lvlJc w:val="left"/>
        <w:pPr>
          <w:tabs>
            <w:tab w:val="num" w:pos="1440"/>
          </w:tabs>
          <w:ind w:left="1440" w:hanging="360"/>
        </w:pPr>
        <w:rPr>
          <w:rFonts w:ascii="Wingdings" w:hAnsi="Wingdings" w:hint="default"/>
          <w:sz w:val="20"/>
        </w:rPr>
      </w:lvl>
    </w:lvlOverride>
  </w:num>
  <w:num w:numId="46">
    <w:abstractNumId w:val="27"/>
  </w:num>
  <w:num w:numId="47">
    <w:abstractNumId w:val="27"/>
    <w:lvlOverride w:ilvl="0">
      <w:lvl w:ilvl="0">
        <w:numFmt w:val="bullet"/>
        <w:lvlText w:val=""/>
        <w:lvlJc w:val="left"/>
        <w:pPr>
          <w:tabs>
            <w:tab w:val="num" w:pos="1440"/>
          </w:tabs>
          <w:ind w:left="1440" w:hanging="360"/>
        </w:pPr>
        <w:rPr>
          <w:rFonts w:ascii="Wingdings" w:hAnsi="Wingdings" w:hint="default"/>
          <w:sz w:val="20"/>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26E8"/>
    <w:rsid w:val="000043F1"/>
    <w:rsid w:val="00011320"/>
    <w:rsid w:val="0001614E"/>
    <w:rsid w:val="00016737"/>
    <w:rsid w:val="00020A4A"/>
    <w:rsid w:val="0002608C"/>
    <w:rsid w:val="0003120A"/>
    <w:rsid w:val="0003198D"/>
    <w:rsid w:val="00031C7B"/>
    <w:rsid w:val="00034DD4"/>
    <w:rsid w:val="0004014A"/>
    <w:rsid w:val="00040863"/>
    <w:rsid w:val="00041744"/>
    <w:rsid w:val="000455D4"/>
    <w:rsid w:val="00045CC7"/>
    <w:rsid w:val="00050C66"/>
    <w:rsid w:val="000511A1"/>
    <w:rsid w:val="000532F2"/>
    <w:rsid w:val="00053999"/>
    <w:rsid w:val="00057857"/>
    <w:rsid w:val="000606FA"/>
    <w:rsid w:val="00062DDB"/>
    <w:rsid w:val="00064EFE"/>
    <w:rsid w:val="00065FD5"/>
    <w:rsid w:val="00084E9A"/>
    <w:rsid w:val="00085B09"/>
    <w:rsid w:val="00087A87"/>
    <w:rsid w:val="00090217"/>
    <w:rsid w:val="00093E1F"/>
    <w:rsid w:val="0009424F"/>
    <w:rsid w:val="000A2F5A"/>
    <w:rsid w:val="000A37D6"/>
    <w:rsid w:val="000A5D9E"/>
    <w:rsid w:val="000B2E29"/>
    <w:rsid w:val="000B2E2D"/>
    <w:rsid w:val="000B7F6D"/>
    <w:rsid w:val="000C6F07"/>
    <w:rsid w:val="000D0357"/>
    <w:rsid w:val="000D5121"/>
    <w:rsid w:val="000D7AB6"/>
    <w:rsid w:val="000D7F95"/>
    <w:rsid w:val="000E1577"/>
    <w:rsid w:val="000E5AC7"/>
    <w:rsid w:val="000E7520"/>
    <w:rsid w:val="000E7CBD"/>
    <w:rsid w:val="000F0729"/>
    <w:rsid w:val="000F3DAA"/>
    <w:rsid w:val="000F51E9"/>
    <w:rsid w:val="000F59A5"/>
    <w:rsid w:val="00106A28"/>
    <w:rsid w:val="001111A0"/>
    <w:rsid w:val="001145F3"/>
    <w:rsid w:val="00121D19"/>
    <w:rsid w:val="0012387A"/>
    <w:rsid w:val="00125DD1"/>
    <w:rsid w:val="00130CC4"/>
    <w:rsid w:val="00131476"/>
    <w:rsid w:val="00132F2E"/>
    <w:rsid w:val="001348B6"/>
    <w:rsid w:val="00136C60"/>
    <w:rsid w:val="00142C12"/>
    <w:rsid w:val="00144700"/>
    <w:rsid w:val="00145A32"/>
    <w:rsid w:val="00152CEF"/>
    <w:rsid w:val="001565CF"/>
    <w:rsid w:val="0016245D"/>
    <w:rsid w:val="00167DE9"/>
    <w:rsid w:val="00172F47"/>
    <w:rsid w:val="001820B2"/>
    <w:rsid w:val="00182A56"/>
    <w:rsid w:val="00186BFA"/>
    <w:rsid w:val="00191793"/>
    <w:rsid w:val="00192629"/>
    <w:rsid w:val="001970E7"/>
    <w:rsid w:val="001A41AB"/>
    <w:rsid w:val="001A4C70"/>
    <w:rsid w:val="001A771B"/>
    <w:rsid w:val="001A7B45"/>
    <w:rsid w:val="001B13B3"/>
    <w:rsid w:val="001B353D"/>
    <w:rsid w:val="001B60A0"/>
    <w:rsid w:val="001C148C"/>
    <w:rsid w:val="001C218D"/>
    <w:rsid w:val="001C531D"/>
    <w:rsid w:val="001C5A1F"/>
    <w:rsid w:val="001C77D7"/>
    <w:rsid w:val="001D29B8"/>
    <w:rsid w:val="001D4F5B"/>
    <w:rsid w:val="001E2254"/>
    <w:rsid w:val="001E5F5F"/>
    <w:rsid w:val="001E665D"/>
    <w:rsid w:val="001E704C"/>
    <w:rsid w:val="001F05C9"/>
    <w:rsid w:val="001F0B37"/>
    <w:rsid w:val="001F244A"/>
    <w:rsid w:val="001F6959"/>
    <w:rsid w:val="001F7DA7"/>
    <w:rsid w:val="00206129"/>
    <w:rsid w:val="00206448"/>
    <w:rsid w:val="00207948"/>
    <w:rsid w:val="0021042A"/>
    <w:rsid w:val="00211DD0"/>
    <w:rsid w:val="0021794F"/>
    <w:rsid w:val="00221DD7"/>
    <w:rsid w:val="00222343"/>
    <w:rsid w:val="002228FC"/>
    <w:rsid w:val="00224EC5"/>
    <w:rsid w:val="0022575D"/>
    <w:rsid w:val="00231EFD"/>
    <w:rsid w:val="00232589"/>
    <w:rsid w:val="00234BFA"/>
    <w:rsid w:val="00235445"/>
    <w:rsid w:val="00240345"/>
    <w:rsid w:val="00241152"/>
    <w:rsid w:val="002460FB"/>
    <w:rsid w:val="002461A2"/>
    <w:rsid w:val="002502C9"/>
    <w:rsid w:val="00252733"/>
    <w:rsid w:val="0025496A"/>
    <w:rsid w:val="00254B0C"/>
    <w:rsid w:val="00255449"/>
    <w:rsid w:val="0025766A"/>
    <w:rsid w:val="00262725"/>
    <w:rsid w:val="002628E1"/>
    <w:rsid w:val="0026507D"/>
    <w:rsid w:val="00267F9E"/>
    <w:rsid w:val="00274A6E"/>
    <w:rsid w:val="00274C5F"/>
    <w:rsid w:val="00274ECE"/>
    <w:rsid w:val="00284E4C"/>
    <w:rsid w:val="00284FD1"/>
    <w:rsid w:val="002856F2"/>
    <w:rsid w:val="002927A4"/>
    <w:rsid w:val="00292A81"/>
    <w:rsid w:val="00295EF3"/>
    <w:rsid w:val="00297FB8"/>
    <w:rsid w:val="002A0F97"/>
    <w:rsid w:val="002A7C52"/>
    <w:rsid w:val="002B286E"/>
    <w:rsid w:val="002B7CC1"/>
    <w:rsid w:val="002C0504"/>
    <w:rsid w:val="002C2489"/>
    <w:rsid w:val="002D13DF"/>
    <w:rsid w:val="002D507B"/>
    <w:rsid w:val="002D5C1F"/>
    <w:rsid w:val="002D6C31"/>
    <w:rsid w:val="002D755D"/>
    <w:rsid w:val="002E3F62"/>
    <w:rsid w:val="002F070B"/>
    <w:rsid w:val="002F51AE"/>
    <w:rsid w:val="002F71A1"/>
    <w:rsid w:val="002F7C48"/>
    <w:rsid w:val="0030089B"/>
    <w:rsid w:val="0030210F"/>
    <w:rsid w:val="00304A5B"/>
    <w:rsid w:val="0031010C"/>
    <w:rsid w:val="00311BB6"/>
    <w:rsid w:val="00312D23"/>
    <w:rsid w:val="00315489"/>
    <w:rsid w:val="00315C7B"/>
    <w:rsid w:val="003160D8"/>
    <w:rsid w:val="00317775"/>
    <w:rsid w:val="00322462"/>
    <w:rsid w:val="00322A41"/>
    <w:rsid w:val="003247E3"/>
    <w:rsid w:val="00326E49"/>
    <w:rsid w:val="00331F27"/>
    <w:rsid w:val="00334134"/>
    <w:rsid w:val="00335A87"/>
    <w:rsid w:val="00336256"/>
    <w:rsid w:val="00347B28"/>
    <w:rsid w:val="0036096A"/>
    <w:rsid w:val="00370AC9"/>
    <w:rsid w:val="003713A1"/>
    <w:rsid w:val="00376415"/>
    <w:rsid w:val="00380C97"/>
    <w:rsid w:val="0038757B"/>
    <w:rsid w:val="0039235E"/>
    <w:rsid w:val="003962E0"/>
    <w:rsid w:val="0039775D"/>
    <w:rsid w:val="003A2C54"/>
    <w:rsid w:val="003A2D95"/>
    <w:rsid w:val="003A2DD9"/>
    <w:rsid w:val="003A32DA"/>
    <w:rsid w:val="003A4347"/>
    <w:rsid w:val="003A613E"/>
    <w:rsid w:val="003B04AE"/>
    <w:rsid w:val="003B3795"/>
    <w:rsid w:val="003C29F4"/>
    <w:rsid w:val="003C75CD"/>
    <w:rsid w:val="003D05FE"/>
    <w:rsid w:val="003D1AB4"/>
    <w:rsid w:val="003D3091"/>
    <w:rsid w:val="003D50E3"/>
    <w:rsid w:val="003D6CCD"/>
    <w:rsid w:val="003E3710"/>
    <w:rsid w:val="003E4D96"/>
    <w:rsid w:val="003E4DFF"/>
    <w:rsid w:val="003E7AA5"/>
    <w:rsid w:val="003E7D50"/>
    <w:rsid w:val="003F58C8"/>
    <w:rsid w:val="003F626B"/>
    <w:rsid w:val="003F7118"/>
    <w:rsid w:val="003F79B9"/>
    <w:rsid w:val="00402BFB"/>
    <w:rsid w:val="00404174"/>
    <w:rsid w:val="00405B25"/>
    <w:rsid w:val="00410A9B"/>
    <w:rsid w:val="00423AE9"/>
    <w:rsid w:val="0042562C"/>
    <w:rsid w:val="00425BE0"/>
    <w:rsid w:val="00425FC0"/>
    <w:rsid w:val="00426869"/>
    <w:rsid w:val="00427629"/>
    <w:rsid w:val="004276BE"/>
    <w:rsid w:val="004333CC"/>
    <w:rsid w:val="00436C9A"/>
    <w:rsid w:val="00437B1F"/>
    <w:rsid w:val="0044288D"/>
    <w:rsid w:val="00444EDE"/>
    <w:rsid w:val="004471D4"/>
    <w:rsid w:val="00450CC1"/>
    <w:rsid w:val="004647C3"/>
    <w:rsid w:val="00464D60"/>
    <w:rsid w:val="004669C1"/>
    <w:rsid w:val="00474D5C"/>
    <w:rsid w:val="00474D63"/>
    <w:rsid w:val="004814F4"/>
    <w:rsid w:val="004879A7"/>
    <w:rsid w:val="004968B9"/>
    <w:rsid w:val="004972E0"/>
    <w:rsid w:val="004A1A52"/>
    <w:rsid w:val="004A55E5"/>
    <w:rsid w:val="004A789D"/>
    <w:rsid w:val="004B2B62"/>
    <w:rsid w:val="004B4A6D"/>
    <w:rsid w:val="004B4B8D"/>
    <w:rsid w:val="004B7EC8"/>
    <w:rsid w:val="004C11FE"/>
    <w:rsid w:val="004C1A1C"/>
    <w:rsid w:val="004C1F44"/>
    <w:rsid w:val="004D0FDF"/>
    <w:rsid w:val="004D26C7"/>
    <w:rsid w:val="004D2B7E"/>
    <w:rsid w:val="004D458E"/>
    <w:rsid w:val="004E50CD"/>
    <w:rsid w:val="004E5D8F"/>
    <w:rsid w:val="004F60A9"/>
    <w:rsid w:val="004F64D8"/>
    <w:rsid w:val="005002E6"/>
    <w:rsid w:val="0050107D"/>
    <w:rsid w:val="005049C8"/>
    <w:rsid w:val="00504AFF"/>
    <w:rsid w:val="00507061"/>
    <w:rsid w:val="00510C76"/>
    <w:rsid w:val="005154AE"/>
    <w:rsid w:val="00520188"/>
    <w:rsid w:val="00523D63"/>
    <w:rsid w:val="00525829"/>
    <w:rsid w:val="00533482"/>
    <w:rsid w:val="00533C9A"/>
    <w:rsid w:val="00541109"/>
    <w:rsid w:val="00541AA1"/>
    <w:rsid w:val="00542DC5"/>
    <w:rsid w:val="00546010"/>
    <w:rsid w:val="00547CDE"/>
    <w:rsid w:val="005553BA"/>
    <w:rsid w:val="0056344C"/>
    <w:rsid w:val="00571047"/>
    <w:rsid w:val="00572B1E"/>
    <w:rsid w:val="00572EC4"/>
    <w:rsid w:val="00577536"/>
    <w:rsid w:val="005837BD"/>
    <w:rsid w:val="00595DED"/>
    <w:rsid w:val="00597536"/>
    <w:rsid w:val="005A4B1F"/>
    <w:rsid w:val="005A4B24"/>
    <w:rsid w:val="005B10AE"/>
    <w:rsid w:val="005B2DE2"/>
    <w:rsid w:val="005B63A2"/>
    <w:rsid w:val="005C752E"/>
    <w:rsid w:val="005D0D00"/>
    <w:rsid w:val="005D0D79"/>
    <w:rsid w:val="005D2405"/>
    <w:rsid w:val="005E39C5"/>
    <w:rsid w:val="005E71B0"/>
    <w:rsid w:val="005F12ED"/>
    <w:rsid w:val="00603668"/>
    <w:rsid w:val="00604707"/>
    <w:rsid w:val="0060515B"/>
    <w:rsid w:val="006109A0"/>
    <w:rsid w:val="00611374"/>
    <w:rsid w:val="006114A8"/>
    <w:rsid w:val="006136A2"/>
    <w:rsid w:val="00614DD1"/>
    <w:rsid w:val="00625765"/>
    <w:rsid w:val="00625BFC"/>
    <w:rsid w:val="00625C6F"/>
    <w:rsid w:val="006269EE"/>
    <w:rsid w:val="0063114E"/>
    <w:rsid w:val="00641A46"/>
    <w:rsid w:val="00643612"/>
    <w:rsid w:val="00646833"/>
    <w:rsid w:val="00646D22"/>
    <w:rsid w:val="0064750D"/>
    <w:rsid w:val="00656177"/>
    <w:rsid w:val="00656BD6"/>
    <w:rsid w:val="00660EBA"/>
    <w:rsid w:val="00662974"/>
    <w:rsid w:val="00667BA7"/>
    <w:rsid w:val="00673598"/>
    <w:rsid w:val="00675D4F"/>
    <w:rsid w:val="00676A39"/>
    <w:rsid w:val="00680221"/>
    <w:rsid w:val="00680C50"/>
    <w:rsid w:val="00682D9F"/>
    <w:rsid w:val="0068312F"/>
    <w:rsid w:val="00683C72"/>
    <w:rsid w:val="006904AE"/>
    <w:rsid w:val="00690981"/>
    <w:rsid w:val="006944B6"/>
    <w:rsid w:val="00695332"/>
    <w:rsid w:val="00695650"/>
    <w:rsid w:val="006A1193"/>
    <w:rsid w:val="006A17A6"/>
    <w:rsid w:val="006A41FF"/>
    <w:rsid w:val="006A4B81"/>
    <w:rsid w:val="006A62AC"/>
    <w:rsid w:val="006B0B58"/>
    <w:rsid w:val="006B0F75"/>
    <w:rsid w:val="006B231E"/>
    <w:rsid w:val="006B54A9"/>
    <w:rsid w:val="006C156C"/>
    <w:rsid w:val="006C172C"/>
    <w:rsid w:val="006C6F2C"/>
    <w:rsid w:val="006C7A20"/>
    <w:rsid w:val="006D7A65"/>
    <w:rsid w:val="006F16BA"/>
    <w:rsid w:val="006F3850"/>
    <w:rsid w:val="006F6691"/>
    <w:rsid w:val="006F755D"/>
    <w:rsid w:val="00703314"/>
    <w:rsid w:val="00707E01"/>
    <w:rsid w:val="0071394D"/>
    <w:rsid w:val="0071593B"/>
    <w:rsid w:val="00716FDD"/>
    <w:rsid w:val="007204C1"/>
    <w:rsid w:val="0072060B"/>
    <w:rsid w:val="0072552F"/>
    <w:rsid w:val="00725543"/>
    <w:rsid w:val="007311FD"/>
    <w:rsid w:val="0074521A"/>
    <w:rsid w:val="00753C88"/>
    <w:rsid w:val="0075567F"/>
    <w:rsid w:val="007556D0"/>
    <w:rsid w:val="00757C79"/>
    <w:rsid w:val="00765B01"/>
    <w:rsid w:val="00770485"/>
    <w:rsid w:val="007748F8"/>
    <w:rsid w:val="00775621"/>
    <w:rsid w:val="00780FC9"/>
    <w:rsid w:val="00781F37"/>
    <w:rsid w:val="00783B33"/>
    <w:rsid w:val="007941AD"/>
    <w:rsid w:val="00794D4C"/>
    <w:rsid w:val="0079669C"/>
    <w:rsid w:val="00797F78"/>
    <w:rsid w:val="007A33C3"/>
    <w:rsid w:val="007A3AEA"/>
    <w:rsid w:val="007B2918"/>
    <w:rsid w:val="007B37AE"/>
    <w:rsid w:val="007B432D"/>
    <w:rsid w:val="007C17B7"/>
    <w:rsid w:val="007D0733"/>
    <w:rsid w:val="007D4E4F"/>
    <w:rsid w:val="007D66BE"/>
    <w:rsid w:val="007E2919"/>
    <w:rsid w:val="007E2F64"/>
    <w:rsid w:val="007E3F0E"/>
    <w:rsid w:val="007E4915"/>
    <w:rsid w:val="007E57D2"/>
    <w:rsid w:val="007F10F6"/>
    <w:rsid w:val="007F1A09"/>
    <w:rsid w:val="007F5DA5"/>
    <w:rsid w:val="00802BF9"/>
    <w:rsid w:val="008047F1"/>
    <w:rsid w:val="00804F83"/>
    <w:rsid w:val="008068A1"/>
    <w:rsid w:val="008132DF"/>
    <w:rsid w:val="00813688"/>
    <w:rsid w:val="008155D0"/>
    <w:rsid w:val="008249BB"/>
    <w:rsid w:val="00825A68"/>
    <w:rsid w:val="00832EED"/>
    <w:rsid w:val="008463B6"/>
    <w:rsid w:val="008511B4"/>
    <w:rsid w:val="008527E0"/>
    <w:rsid w:val="00852AF7"/>
    <w:rsid w:val="0085363D"/>
    <w:rsid w:val="008556EE"/>
    <w:rsid w:val="00864372"/>
    <w:rsid w:val="008662D1"/>
    <w:rsid w:val="0087001D"/>
    <w:rsid w:val="008723DC"/>
    <w:rsid w:val="00874624"/>
    <w:rsid w:val="00881CF7"/>
    <w:rsid w:val="0088335A"/>
    <w:rsid w:val="00886E72"/>
    <w:rsid w:val="00886F75"/>
    <w:rsid w:val="0089663B"/>
    <w:rsid w:val="008976DE"/>
    <w:rsid w:val="008A1CD9"/>
    <w:rsid w:val="008B57EA"/>
    <w:rsid w:val="008B5902"/>
    <w:rsid w:val="008C223F"/>
    <w:rsid w:val="008C2861"/>
    <w:rsid w:val="008C353F"/>
    <w:rsid w:val="008C3F4B"/>
    <w:rsid w:val="008C422C"/>
    <w:rsid w:val="008C7AA3"/>
    <w:rsid w:val="008D0C2B"/>
    <w:rsid w:val="008D50F9"/>
    <w:rsid w:val="008D7A64"/>
    <w:rsid w:val="008E2AC3"/>
    <w:rsid w:val="008E2E84"/>
    <w:rsid w:val="008E46A4"/>
    <w:rsid w:val="008F5095"/>
    <w:rsid w:val="008F6B93"/>
    <w:rsid w:val="008F7180"/>
    <w:rsid w:val="009002F3"/>
    <w:rsid w:val="0090445D"/>
    <w:rsid w:val="00905304"/>
    <w:rsid w:val="00917BC1"/>
    <w:rsid w:val="009217BB"/>
    <w:rsid w:val="0092525E"/>
    <w:rsid w:val="009273E2"/>
    <w:rsid w:val="00933361"/>
    <w:rsid w:val="00935C02"/>
    <w:rsid w:val="00935EE8"/>
    <w:rsid w:val="009361F5"/>
    <w:rsid w:val="00947F49"/>
    <w:rsid w:val="009505F8"/>
    <w:rsid w:val="0095067C"/>
    <w:rsid w:val="00954DCE"/>
    <w:rsid w:val="00957322"/>
    <w:rsid w:val="0095772B"/>
    <w:rsid w:val="009603FB"/>
    <w:rsid w:val="00961BF0"/>
    <w:rsid w:val="00967921"/>
    <w:rsid w:val="00970744"/>
    <w:rsid w:val="00973EB6"/>
    <w:rsid w:val="009743D7"/>
    <w:rsid w:val="00991A59"/>
    <w:rsid w:val="00994FE3"/>
    <w:rsid w:val="009A15ED"/>
    <w:rsid w:val="009A52E2"/>
    <w:rsid w:val="009A68A1"/>
    <w:rsid w:val="009A7F0D"/>
    <w:rsid w:val="009B083B"/>
    <w:rsid w:val="009B1D2D"/>
    <w:rsid w:val="009B1E9A"/>
    <w:rsid w:val="009B502C"/>
    <w:rsid w:val="009C02AF"/>
    <w:rsid w:val="009C34C1"/>
    <w:rsid w:val="009D0356"/>
    <w:rsid w:val="009D5428"/>
    <w:rsid w:val="009D545D"/>
    <w:rsid w:val="009E6EA3"/>
    <w:rsid w:val="009F4CA4"/>
    <w:rsid w:val="009F4F03"/>
    <w:rsid w:val="009F799C"/>
    <w:rsid w:val="00A04CA7"/>
    <w:rsid w:val="00A050AB"/>
    <w:rsid w:val="00A0794E"/>
    <w:rsid w:val="00A10924"/>
    <w:rsid w:val="00A1521A"/>
    <w:rsid w:val="00A24B12"/>
    <w:rsid w:val="00A25835"/>
    <w:rsid w:val="00A264E2"/>
    <w:rsid w:val="00A31AEE"/>
    <w:rsid w:val="00A32832"/>
    <w:rsid w:val="00A34373"/>
    <w:rsid w:val="00A46EB4"/>
    <w:rsid w:val="00A47CD8"/>
    <w:rsid w:val="00A54764"/>
    <w:rsid w:val="00A569BB"/>
    <w:rsid w:val="00A61DA6"/>
    <w:rsid w:val="00A62743"/>
    <w:rsid w:val="00A67B9D"/>
    <w:rsid w:val="00A72555"/>
    <w:rsid w:val="00A72E4D"/>
    <w:rsid w:val="00A75038"/>
    <w:rsid w:val="00A77F93"/>
    <w:rsid w:val="00A80047"/>
    <w:rsid w:val="00A81E0A"/>
    <w:rsid w:val="00A86109"/>
    <w:rsid w:val="00A93940"/>
    <w:rsid w:val="00A9706E"/>
    <w:rsid w:val="00AA3635"/>
    <w:rsid w:val="00AA590E"/>
    <w:rsid w:val="00AA6A40"/>
    <w:rsid w:val="00AA6CB2"/>
    <w:rsid w:val="00AB0B78"/>
    <w:rsid w:val="00AB2820"/>
    <w:rsid w:val="00AB297B"/>
    <w:rsid w:val="00AB301F"/>
    <w:rsid w:val="00AB3EED"/>
    <w:rsid w:val="00AB6B3B"/>
    <w:rsid w:val="00AC0739"/>
    <w:rsid w:val="00AC124D"/>
    <w:rsid w:val="00AD07A6"/>
    <w:rsid w:val="00AD2896"/>
    <w:rsid w:val="00AD63CD"/>
    <w:rsid w:val="00AE0751"/>
    <w:rsid w:val="00AE0A7D"/>
    <w:rsid w:val="00AE182D"/>
    <w:rsid w:val="00AE2970"/>
    <w:rsid w:val="00AE554D"/>
    <w:rsid w:val="00AF1A64"/>
    <w:rsid w:val="00AF1FB2"/>
    <w:rsid w:val="00B02D52"/>
    <w:rsid w:val="00B04406"/>
    <w:rsid w:val="00B138D5"/>
    <w:rsid w:val="00B139E8"/>
    <w:rsid w:val="00B14283"/>
    <w:rsid w:val="00B23BF1"/>
    <w:rsid w:val="00B26329"/>
    <w:rsid w:val="00B3054F"/>
    <w:rsid w:val="00B31164"/>
    <w:rsid w:val="00B32350"/>
    <w:rsid w:val="00B341B0"/>
    <w:rsid w:val="00B41285"/>
    <w:rsid w:val="00B506B9"/>
    <w:rsid w:val="00B508BB"/>
    <w:rsid w:val="00B52992"/>
    <w:rsid w:val="00B53975"/>
    <w:rsid w:val="00B61411"/>
    <w:rsid w:val="00B648B5"/>
    <w:rsid w:val="00B65B2E"/>
    <w:rsid w:val="00B65DF7"/>
    <w:rsid w:val="00B67581"/>
    <w:rsid w:val="00B761F4"/>
    <w:rsid w:val="00B870B2"/>
    <w:rsid w:val="00B87FC5"/>
    <w:rsid w:val="00B910F3"/>
    <w:rsid w:val="00B95F97"/>
    <w:rsid w:val="00B96FEF"/>
    <w:rsid w:val="00B97D7C"/>
    <w:rsid w:val="00BA086B"/>
    <w:rsid w:val="00BA32AA"/>
    <w:rsid w:val="00BA47D0"/>
    <w:rsid w:val="00BA5396"/>
    <w:rsid w:val="00BA787A"/>
    <w:rsid w:val="00BB3F6C"/>
    <w:rsid w:val="00BC17B3"/>
    <w:rsid w:val="00BC59C7"/>
    <w:rsid w:val="00BC5BA8"/>
    <w:rsid w:val="00BC5F52"/>
    <w:rsid w:val="00BC6DED"/>
    <w:rsid w:val="00BD0984"/>
    <w:rsid w:val="00BD7173"/>
    <w:rsid w:val="00BE08A8"/>
    <w:rsid w:val="00BE1366"/>
    <w:rsid w:val="00BE5F6F"/>
    <w:rsid w:val="00BE7436"/>
    <w:rsid w:val="00BE76E9"/>
    <w:rsid w:val="00BE7C3D"/>
    <w:rsid w:val="00BE7E76"/>
    <w:rsid w:val="00BF016A"/>
    <w:rsid w:val="00BF0B76"/>
    <w:rsid w:val="00C02C0E"/>
    <w:rsid w:val="00C0427D"/>
    <w:rsid w:val="00C20B4D"/>
    <w:rsid w:val="00C31ADB"/>
    <w:rsid w:val="00C35BA6"/>
    <w:rsid w:val="00C61292"/>
    <w:rsid w:val="00C6154A"/>
    <w:rsid w:val="00C70C6D"/>
    <w:rsid w:val="00C70CDF"/>
    <w:rsid w:val="00C75936"/>
    <w:rsid w:val="00C77420"/>
    <w:rsid w:val="00C8087C"/>
    <w:rsid w:val="00C80A94"/>
    <w:rsid w:val="00C9080F"/>
    <w:rsid w:val="00C94D42"/>
    <w:rsid w:val="00C94EE6"/>
    <w:rsid w:val="00C95190"/>
    <w:rsid w:val="00C97539"/>
    <w:rsid w:val="00CA7983"/>
    <w:rsid w:val="00CB2071"/>
    <w:rsid w:val="00CB3837"/>
    <w:rsid w:val="00CB7D2C"/>
    <w:rsid w:val="00CB7E45"/>
    <w:rsid w:val="00CD332D"/>
    <w:rsid w:val="00CD3C56"/>
    <w:rsid w:val="00CD3DD4"/>
    <w:rsid w:val="00CD5F55"/>
    <w:rsid w:val="00CD638C"/>
    <w:rsid w:val="00CE420F"/>
    <w:rsid w:val="00CE552E"/>
    <w:rsid w:val="00CF1EC3"/>
    <w:rsid w:val="00CF1FAA"/>
    <w:rsid w:val="00CF369B"/>
    <w:rsid w:val="00CF7712"/>
    <w:rsid w:val="00D016B0"/>
    <w:rsid w:val="00D029D6"/>
    <w:rsid w:val="00D14E86"/>
    <w:rsid w:val="00D15E16"/>
    <w:rsid w:val="00D201CF"/>
    <w:rsid w:val="00D21E77"/>
    <w:rsid w:val="00D25CEB"/>
    <w:rsid w:val="00D25D1A"/>
    <w:rsid w:val="00D3374C"/>
    <w:rsid w:val="00D346B1"/>
    <w:rsid w:val="00D36413"/>
    <w:rsid w:val="00D4067B"/>
    <w:rsid w:val="00D43539"/>
    <w:rsid w:val="00D47CD6"/>
    <w:rsid w:val="00D50438"/>
    <w:rsid w:val="00D512C6"/>
    <w:rsid w:val="00D5601F"/>
    <w:rsid w:val="00D6126F"/>
    <w:rsid w:val="00D628A2"/>
    <w:rsid w:val="00D64E5A"/>
    <w:rsid w:val="00D66626"/>
    <w:rsid w:val="00D675D8"/>
    <w:rsid w:val="00D72D7B"/>
    <w:rsid w:val="00D73A5D"/>
    <w:rsid w:val="00D752DE"/>
    <w:rsid w:val="00D81B8E"/>
    <w:rsid w:val="00D81DE0"/>
    <w:rsid w:val="00D85346"/>
    <w:rsid w:val="00D85732"/>
    <w:rsid w:val="00DA060B"/>
    <w:rsid w:val="00DA2977"/>
    <w:rsid w:val="00DA2AA9"/>
    <w:rsid w:val="00DA59E9"/>
    <w:rsid w:val="00DB0036"/>
    <w:rsid w:val="00DB4BE2"/>
    <w:rsid w:val="00DD74A8"/>
    <w:rsid w:val="00DE1622"/>
    <w:rsid w:val="00DE344C"/>
    <w:rsid w:val="00DF0885"/>
    <w:rsid w:val="00DF38FD"/>
    <w:rsid w:val="00E01626"/>
    <w:rsid w:val="00E02F92"/>
    <w:rsid w:val="00E032A1"/>
    <w:rsid w:val="00E06570"/>
    <w:rsid w:val="00E06A01"/>
    <w:rsid w:val="00E11357"/>
    <w:rsid w:val="00E15BB9"/>
    <w:rsid w:val="00E1659E"/>
    <w:rsid w:val="00E175BC"/>
    <w:rsid w:val="00E17ED9"/>
    <w:rsid w:val="00E20724"/>
    <w:rsid w:val="00E22B78"/>
    <w:rsid w:val="00E2528E"/>
    <w:rsid w:val="00E25384"/>
    <w:rsid w:val="00E323F2"/>
    <w:rsid w:val="00E36521"/>
    <w:rsid w:val="00E37AAD"/>
    <w:rsid w:val="00E412DB"/>
    <w:rsid w:val="00E4186E"/>
    <w:rsid w:val="00E443CD"/>
    <w:rsid w:val="00E46F0E"/>
    <w:rsid w:val="00E50BE6"/>
    <w:rsid w:val="00E54ED3"/>
    <w:rsid w:val="00E55F59"/>
    <w:rsid w:val="00E64E5A"/>
    <w:rsid w:val="00E65413"/>
    <w:rsid w:val="00E6737A"/>
    <w:rsid w:val="00E67EE6"/>
    <w:rsid w:val="00E71AC9"/>
    <w:rsid w:val="00E75552"/>
    <w:rsid w:val="00E802D2"/>
    <w:rsid w:val="00E8553B"/>
    <w:rsid w:val="00E9113A"/>
    <w:rsid w:val="00E91778"/>
    <w:rsid w:val="00E9282D"/>
    <w:rsid w:val="00E932B8"/>
    <w:rsid w:val="00E93B0E"/>
    <w:rsid w:val="00E94127"/>
    <w:rsid w:val="00E96205"/>
    <w:rsid w:val="00E96894"/>
    <w:rsid w:val="00EB5A4C"/>
    <w:rsid w:val="00EB7038"/>
    <w:rsid w:val="00EB7DF3"/>
    <w:rsid w:val="00EC2BDE"/>
    <w:rsid w:val="00EC3715"/>
    <w:rsid w:val="00EC4757"/>
    <w:rsid w:val="00EC607C"/>
    <w:rsid w:val="00EC7D0E"/>
    <w:rsid w:val="00ED0E14"/>
    <w:rsid w:val="00ED38F2"/>
    <w:rsid w:val="00ED4354"/>
    <w:rsid w:val="00ED5919"/>
    <w:rsid w:val="00EE1752"/>
    <w:rsid w:val="00EE17DD"/>
    <w:rsid w:val="00EE1DBD"/>
    <w:rsid w:val="00EE612D"/>
    <w:rsid w:val="00EF0E6E"/>
    <w:rsid w:val="00EF1E7E"/>
    <w:rsid w:val="00EF2271"/>
    <w:rsid w:val="00EF548F"/>
    <w:rsid w:val="00EF7BFA"/>
    <w:rsid w:val="00F0130B"/>
    <w:rsid w:val="00F022BB"/>
    <w:rsid w:val="00F05D13"/>
    <w:rsid w:val="00F0664E"/>
    <w:rsid w:val="00F06F05"/>
    <w:rsid w:val="00F1249A"/>
    <w:rsid w:val="00F1400D"/>
    <w:rsid w:val="00F150AF"/>
    <w:rsid w:val="00F211B6"/>
    <w:rsid w:val="00F25036"/>
    <w:rsid w:val="00F254EA"/>
    <w:rsid w:val="00F321BE"/>
    <w:rsid w:val="00F32453"/>
    <w:rsid w:val="00F35F05"/>
    <w:rsid w:val="00F50834"/>
    <w:rsid w:val="00F52AB6"/>
    <w:rsid w:val="00F54448"/>
    <w:rsid w:val="00F63E69"/>
    <w:rsid w:val="00F647A4"/>
    <w:rsid w:val="00F64983"/>
    <w:rsid w:val="00F64B0B"/>
    <w:rsid w:val="00F71A9D"/>
    <w:rsid w:val="00F73FD8"/>
    <w:rsid w:val="00F760D0"/>
    <w:rsid w:val="00F7654D"/>
    <w:rsid w:val="00F84B8E"/>
    <w:rsid w:val="00F85F64"/>
    <w:rsid w:val="00F91DF4"/>
    <w:rsid w:val="00F96621"/>
    <w:rsid w:val="00F97B29"/>
    <w:rsid w:val="00FA0ADD"/>
    <w:rsid w:val="00FA3179"/>
    <w:rsid w:val="00FA6829"/>
    <w:rsid w:val="00FB1499"/>
    <w:rsid w:val="00FB5AA6"/>
    <w:rsid w:val="00FB7AB0"/>
    <w:rsid w:val="00FC1226"/>
    <w:rsid w:val="00FC2A2B"/>
    <w:rsid w:val="00FC3275"/>
    <w:rsid w:val="00FC4D7F"/>
    <w:rsid w:val="00FD29A8"/>
    <w:rsid w:val="00FD4CE8"/>
    <w:rsid w:val="00FD61FA"/>
    <w:rsid w:val="00FD78D8"/>
    <w:rsid w:val="00FE2240"/>
    <w:rsid w:val="00FE7CA1"/>
    <w:rsid w:val="00FF098E"/>
    <w:rsid w:val="00FF44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0"/>
    </w:rPr>
  </w:style>
  <w:style w:type="character" w:customStyle="1" w:styleId="TekstpodstawowyZnak">
    <w:name w:val="Tekst podstawowy Znak"/>
    <w:aliases w:val="body text Znak"/>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sz w:val="24"/>
      <w:szCs w:val="20"/>
    </w:rPr>
  </w:style>
  <w:style w:type="character" w:customStyle="1" w:styleId="TytuZnak">
    <w:name w:val="Tytuł Znak"/>
    <w:link w:val="Tytu"/>
    <w:uiPriority w:val="99"/>
    <w:locked/>
    <w:rsid w:val="008E2E84"/>
    <w:rPr>
      <w:rFonts w:ascii="Times New Roman" w:hAnsi="Times New Roman" w:cs="Times New Roman"/>
      <w:b/>
      <w:sz w:val="24"/>
      <w:lang w:eastAsia="pl-PL"/>
    </w:rPr>
  </w:style>
  <w:style w:type="character" w:styleId="Hipercze">
    <w:name w:val="Hyperlink"/>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20"/>
    </w:rPr>
  </w:style>
  <w:style w:type="character" w:customStyle="1" w:styleId="TekstdymkaZnak">
    <w:name w:val="Tekst dymka Znak"/>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rPr>
  </w:style>
  <w:style w:type="character" w:customStyle="1" w:styleId="TematkomentarzaZnak">
    <w:name w:val="Temat komentarza 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eastAsia="Calibri" w:hAnsi="Consolas"/>
      <w:sz w:val="21"/>
      <w:szCs w:val="20"/>
    </w:rPr>
  </w:style>
  <w:style w:type="character" w:customStyle="1" w:styleId="ZwykytekstZnak">
    <w:name w:val="Zwykły tekst Znak"/>
    <w:link w:val="Zwykytekst"/>
    <w:uiPriority w:val="99"/>
    <w:semiHidden/>
    <w:locked/>
    <w:rsid w:val="0075567F"/>
    <w:rPr>
      <w:rFonts w:ascii="Consolas" w:hAnsi="Consolas" w:cs="Times New Roman"/>
      <w:sz w:val="21"/>
    </w:rPr>
  </w:style>
  <w:style w:type="paragraph" w:styleId="Mapadokumentu">
    <w:name w:val="Document Map"/>
    <w:basedOn w:val="Normalny"/>
    <w:link w:val="MapadokumentuZnak"/>
    <w:uiPriority w:val="99"/>
    <w:semiHidden/>
    <w:rsid w:val="00AD63CD"/>
    <w:pPr>
      <w:spacing w:after="0" w:line="240" w:lineRule="auto"/>
    </w:pPr>
    <w:rPr>
      <w:rFonts w:ascii="Tahoma" w:eastAsia="Calibri" w:hAnsi="Tahoma"/>
      <w:sz w:val="16"/>
      <w:szCs w:val="20"/>
    </w:rPr>
  </w:style>
  <w:style w:type="character" w:customStyle="1" w:styleId="MapadokumentuZnak">
    <w:name w:val="Mapa dokumentu Znak"/>
    <w:link w:val="Mapadokumentu"/>
    <w:uiPriority w:val="99"/>
    <w:semiHidden/>
    <w:locked/>
    <w:rsid w:val="00AD63CD"/>
    <w:rPr>
      <w:rFonts w:ascii="Tahoma" w:hAnsi="Tahoma" w:cs="Times New Roman"/>
      <w:sz w:val="16"/>
    </w:rPr>
  </w:style>
  <w:style w:type="paragraph" w:styleId="HTML-wstpniesformatowany">
    <w:name w:val="HTML Preformatted"/>
    <w:basedOn w:val="Normalny"/>
    <w:link w:val="HTML-wstpniesformatowanyZnak"/>
    <w:uiPriority w:val="99"/>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rPr>
  </w:style>
  <w:style w:type="character" w:customStyle="1" w:styleId="HTML-wstpniesformatowanyZnak">
    <w:name w:val="HTML - wstępnie sformatowany Znak"/>
    <w:link w:val="HTML-wstpniesformatowany"/>
    <w:uiPriority w:val="99"/>
    <w:locked/>
    <w:rsid w:val="00675D4F"/>
    <w:rPr>
      <w:rFonts w:ascii="Courier New" w:hAnsi="Courier New" w:cs="Times New Roman"/>
      <w:sz w:val="20"/>
    </w:rPr>
  </w:style>
  <w:style w:type="paragraph" w:customStyle="1" w:styleId="Default">
    <w:name w:val="Default"/>
    <w:uiPriority w:val="99"/>
    <w:rsid w:val="000026E8"/>
    <w:pPr>
      <w:autoSpaceDE w:val="0"/>
      <w:autoSpaceDN w:val="0"/>
      <w:adjustRightInd w:val="0"/>
    </w:pPr>
    <w:rPr>
      <w:rFonts w:ascii="Times New Roman" w:hAnsi="Times New Roman"/>
      <w:color w:val="000000"/>
      <w:sz w:val="24"/>
      <w:szCs w:val="24"/>
    </w:rPr>
  </w:style>
  <w:style w:type="character" w:customStyle="1" w:styleId="caps">
    <w:name w:val="caps"/>
    <w:uiPriority w:val="99"/>
    <w:rsid w:val="00B14283"/>
  </w:style>
  <w:style w:type="character" w:styleId="Pogrubienie">
    <w:name w:val="Strong"/>
    <w:uiPriority w:val="99"/>
    <w:qFormat/>
    <w:locked/>
    <w:rsid w:val="00533C9A"/>
    <w:rPr>
      <w:rFonts w:cs="Times New Roman"/>
      <w:b/>
      <w:bCs/>
    </w:rPr>
  </w:style>
  <w:style w:type="character" w:styleId="Uwydatnienie">
    <w:name w:val="Emphasis"/>
    <w:uiPriority w:val="99"/>
    <w:qFormat/>
    <w:locked/>
    <w:rsid w:val="00533C9A"/>
    <w:rPr>
      <w:rFonts w:cs="Times New Roman"/>
      <w:i/>
      <w:iCs/>
    </w:rPr>
  </w:style>
  <w:style w:type="paragraph" w:styleId="Tekstprzypisukocowego">
    <w:name w:val="endnote text"/>
    <w:basedOn w:val="Normalny"/>
    <w:link w:val="TekstprzypisukocowegoZnak"/>
    <w:uiPriority w:val="99"/>
    <w:semiHidden/>
    <w:rsid w:val="002D13DF"/>
    <w:rPr>
      <w:sz w:val="20"/>
      <w:szCs w:val="20"/>
    </w:rPr>
  </w:style>
  <w:style w:type="character" w:customStyle="1" w:styleId="TekstprzypisukocowegoZnak">
    <w:name w:val="Tekst przypisu końcowego Znak"/>
    <w:link w:val="Tekstprzypisukocowego"/>
    <w:uiPriority w:val="99"/>
    <w:semiHidden/>
    <w:rsid w:val="003A54CC"/>
    <w:rPr>
      <w:rFonts w:eastAsia="Times New Roman"/>
      <w:sz w:val="20"/>
      <w:szCs w:val="20"/>
    </w:rPr>
  </w:style>
  <w:style w:type="character" w:styleId="Odwoanieprzypisukocowego">
    <w:name w:val="endnote reference"/>
    <w:uiPriority w:val="99"/>
    <w:semiHidden/>
    <w:rsid w:val="002D13D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0"/>
    </w:rPr>
  </w:style>
  <w:style w:type="character" w:customStyle="1" w:styleId="TekstpodstawowyZnak">
    <w:name w:val="Tekst podstawowy Znak"/>
    <w:aliases w:val="body text Znak"/>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sz w:val="24"/>
      <w:szCs w:val="20"/>
    </w:rPr>
  </w:style>
  <w:style w:type="character" w:customStyle="1" w:styleId="TytuZnak">
    <w:name w:val="Tytuł Znak"/>
    <w:link w:val="Tytu"/>
    <w:uiPriority w:val="99"/>
    <w:locked/>
    <w:rsid w:val="008E2E84"/>
    <w:rPr>
      <w:rFonts w:ascii="Times New Roman" w:hAnsi="Times New Roman" w:cs="Times New Roman"/>
      <w:b/>
      <w:sz w:val="24"/>
      <w:lang w:eastAsia="pl-PL"/>
    </w:rPr>
  </w:style>
  <w:style w:type="character" w:styleId="Hipercze">
    <w:name w:val="Hyperlink"/>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20"/>
    </w:rPr>
  </w:style>
  <w:style w:type="character" w:customStyle="1" w:styleId="TekstdymkaZnak">
    <w:name w:val="Tekst dymka Znak"/>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rPr>
  </w:style>
  <w:style w:type="character" w:customStyle="1" w:styleId="TematkomentarzaZnak">
    <w:name w:val="Temat komentarza 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eastAsia="Calibri" w:hAnsi="Consolas"/>
      <w:sz w:val="21"/>
      <w:szCs w:val="20"/>
    </w:rPr>
  </w:style>
  <w:style w:type="character" w:customStyle="1" w:styleId="ZwykytekstZnak">
    <w:name w:val="Zwykły tekst Znak"/>
    <w:link w:val="Zwykytekst"/>
    <w:uiPriority w:val="99"/>
    <w:semiHidden/>
    <w:locked/>
    <w:rsid w:val="0075567F"/>
    <w:rPr>
      <w:rFonts w:ascii="Consolas" w:hAnsi="Consolas" w:cs="Times New Roman"/>
      <w:sz w:val="21"/>
    </w:rPr>
  </w:style>
  <w:style w:type="paragraph" w:styleId="Mapadokumentu">
    <w:name w:val="Document Map"/>
    <w:basedOn w:val="Normalny"/>
    <w:link w:val="MapadokumentuZnak"/>
    <w:uiPriority w:val="99"/>
    <w:semiHidden/>
    <w:rsid w:val="00AD63CD"/>
    <w:pPr>
      <w:spacing w:after="0" w:line="240" w:lineRule="auto"/>
    </w:pPr>
    <w:rPr>
      <w:rFonts w:ascii="Tahoma" w:eastAsia="Calibri" w:hAnsi="Tahoma"/>
      <w:sz w:val="16"/>
      <w:szCs w:val="20"/>
    </w:rPr>
  </w:style>
  <w:style w:type="character" w:customStyle="1" w:styleId="MapadokumentuZnak">
    <w:name w:val="Mapa dokumentu Znak"/>
    <w:link w:val="Mapadokumentu"/>
    <w:uiPriority w:val="99"/>
    <w:semiHidden/>
    <w:locked/>
    <w:rsid w:val="00AD63CD"/>
    <w:rPr>
      <w:rFonts w:ascii="Tahoma" w:hAnsi="Tahoma" w:cs="Times New Roman"/>
      <w:sz w:val="16"/>
    </w:rPr>
  </w:style>
  <w:style w:type="paragraph" w:styleId="HTML-wstpniesformatowany">
    <w:name w:val="HTML Preformatted"/>
    <w:basedOn w:val="Normalny"/>
    <w:link w:val="HTML-wstpniesformatowanyZnak"/>
    <w:uiPriority w:val="99"/>
    <w:rsid w:val="00675D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rPr>
  </w:style>
  <w:style w:type="character" w:customStyle="1" w:styleId="HTML-wstpniesformatowanyZnak">
    <w:name w:val="HTML - wstępnie sformatowany Znak"/>
    <w:link w:val="HTML-wstpniesformatowany"/>
    <w:uiPriority w:val="99"/>
    <w:locked/>
    <w:rsid w:val="00675D4F"/>
    <w:rPr>
      <w:rFonts w:ascii="Courier New" w:hAnsi="Courier New" w:cs="Times New Roman"/>
      <w:sz w:val="20"/>
    </w:rPr>
  </w:style>
  <w:style w:type="paragraph" w:customStyle="1" w:styleId="Default">
    <w:name w:val="Default"/>
    <w:uiPriority w:val="99"/>
    <w:rsid w:val="000026E8"/>
    <w:pPr>
      <w:autoSpaceDE w:val="0"/>
      <w:autoSpaceDN w:val="0"/>
      <w:adjustRightInd w:val="0"/>
    </w:pPr>
    <w:rPr>
      <w:rFonts w:ascii="Times New Roman" w:hAnsi="Times New Roman"/>
      <w:color w:val="000000"/>
      <w:sz w:val="24"/>
      <w:szCs w:val="24"/>
    </w:rPr>
  </w:style>
  <w:style w:type="character" w:customStyle="1" w:styleId="caps">
    <w:name w:val="caps"/>
    <w:uiPriority w:val="99"/>
    <w:rsid w:val="00B14283"/>
  </w:style>
  <w:style w:type="character" w:styleId="Pogrubienie">
    <w:name w:val="Strong"/>
    <w:uiPriority w:val="99"/>
    <w:qFormat/>
    <w:locked/>
    <w:rsid w:val="00533C9A"/>
    <w:rPr>
      <w:rFonts w:cs="Times New Roman"/>
      <w:b/>
      <w:bCs/>
    </w:rPr>
  </w:style>
  <w:style w:type="character" w:styleId="Uwydatnienie">
    <w:name w:val="Emphasis"/>
    <w:uiPriority w:val="99"/>
    <w:qFormat/>
    <w:locked/>
    <w:rsid w:val="00533C9A"/>
    <w:rPr>
      <w:rFonts w:cs="Times New Roman"/>
      <w:i/>
      <w:iCs/>
    </w:rPr>
  </w:style>
  <w:style w:type="paragraph" w:styleId="Tekstprzypisukocowego">
    <w:name w:val="endnote text"/>
    <w:basedOn w:val="Normalny"/>
    <w:link w:val="TekstprzypisukocowegoZnak"/>
    <w:uiPriority w:val="99"/>
    <w:semiHidden/>
    <w:rsid w:val="002D13DF"/>
    <w:rPr>
      <w:sz w:val="20"/>
      <w:szCs w:val="20"/>
    </w:rPr>
  </w:style>
  <w:style w:type="character" w:customStyle="1" w:styleId="TekstprzypisukocowegoZnak">
    <w:name w:val="Tekst przypisu końcowego Znak"/>
    <w:link w:val="Tekstprzypisukocowego"/>
    <w:uiPriority w:val="99"/>
    <w:semiHidden/>
    <w:rsid w:val="003A54CC"/>
    <w:rPr>
      <w:rFonts w:eastAsia="Times New Roman"/>
      <w:sz w:val="20"/>
      <w:szCs w:val="20"/>
    </w:rPr>
  </w:style>
  <w:style w:type="character" w:styleId="Odwoanieprzypisukocowego">
    <w:name w:val="endnote reference"/>
    <w:uiPriority w:val="99"/>
    <w:semiHidden/>
    <w:rsid w:val="002D13D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03280">
      <w:marLeft w:val="0"/>
      <w:marRight w:val="0"/>
      <w:marTop w:val="0"/>
      <w:marBottom w:val="0"/>
      <w:divBdr>
        <w:top w:val="none" w:sz="0" w:space="0" w:color="auto"/>
        <w:left w:val="none" w:sz="0" w:space="0" w:color="auto"/>
        <w:bottom w:val="none" w:sz="0" w:space="0" w:color="auto"/>
        <w:right w:val="none" w:sz="0" w:space="0" w:color="auto"/>
      </w:divBdr>
    </w:div>
    <w:div w:id="1804303281">
      <w:marLeft w:val="0"/>
      <w:marRight w:val="0"/>
      <w:marTop w:val="0"/>
      <w:marBottom w:val="0"/>
      <w:divBdr>
        <w:top w:val="none" w:sz="0" w:space="0" w:color="auto"/>
        <w:left w:val="none" w:sz="0" w:space="0" w:color="auto"/>
        <w:bottom w:val="none" w:sz="0" w:space="0" w:color="auto"/>
        <w:right w:val="none" w:sz="0" w:space="0" w:color="auto"/>
      </w:divBdr>
    </w:div>
    <w:div w:id="1804303282">
      <w:marLeft w:val="0"/>
      <w:marRight w:val="0"/>
      <w:marTop w:val="0"/>
      <w:marBottom w:val="0"/>
      <w:divBdr>
        <w:top w:val="none" w:sz="0" w:space="0" w:color="auto"/>
        <w:left w:val="none" w:sz="0" w:space="0" w:color="auto"/>
        <w:bottom w:val="none" w:sz="0" w:space="0" w:color="auto"/>
        <w:right w:val="none" w:sz="0" w:space="0" w:color="auto"/>
      </w:divBdr>
    </w:div>
    <w:div w:id="1804303283">
      <w:marLeft w:val="0"/>
      <w:marRight w:val="0"/>
      <w:marTop w:val="0"/>
      <w:marBottom w:val="0"/>
      <w:divBdr>
        <w:top w:val="none" w:sz="0" w:space="0" w:color="auto"/>
        <w:left w:val="none" w:sz="0" w:space="0" w:color="auto"/>
        <w:bottom w:val="none" w:sz="0" w:space="0" w:color="auto"/>
        <w:right w:val="none" w:sz="0" w:space="0" w:color="auto"/>
      </w:divBdr>
    </w:div>
    <w:div w:id="1804303284">
      <w:marLeft w:val="0"/>
      <w:marRight w:val="0"/>
      <w:marTop w:val="0"/>
      <w:marBottom w:val="0"/>
      <w:divBdr>
        <w:top w:val="none" w:sz="0" w:space="0" w:color="auto"/>
        <w:left w:val="none" w:sz="0" w:space="0" w:color="auto"/>
        <w:bottom w:val="none" w:sz="0" w:space="0" w:color="auto"/>
        <w:right w:val="none" w:sz="0" w:space="0" w:color="auto"/>
      </w:divBdr>
    </w:div>
    <w:div w:id="1804303285">
      <w:marLeft w:val="0"/>
      <w:marRight w:val="0"/>
      <w:marTop w:val="0"/>
      <w:marBottom w:val="0"/>
      <w:divBdr>
        <w:top w:val="none" w:sz="0" w:space="0" w:color="auto"/>
        <w:left w:val="none" w:sz="0" w:space="0" w:color="auto"/>
        <w:bottom w:val="none" w:sz="0" w:space="0" w:color="auto"/>
        <w:right w:val="none" w:sz="0" w:space="0" w:color="auto"/>
      </w:divBdr>
    </w:div>
    <w:div w:id="1804303286">
      <w:marLeft w:val="0"/>
      <w:marRight w:val="0"/>
      <w:marTop w:val="0"/>
      <w:marBottom w:val="0"/>
      <w:divBdr>
        <w:top w:val="none" w:sz="0" w:space="0" w:color="auto"/>
        <w:left w:val="none" w:sz="0" w:space="0" w:color="auto"/>
        <w:bottom w:val="none" w:sz="0" w:space="0" w:color="auto"/>
        <w:right w:val="none" w:sz="0" w:space="0" w:color="auto"/>
      </w:divBdr>
    </w:div>
    <w:div w:id="1804303287">
      <w:marLeft w:val="0"/>
      <w:marRight w:val="0"/>
      <w:marTop w:val="0"/>
      <w:marBottom w:val="0"/>
      <w:divBdr>
        <w:top w:val="none" w:sz="0" w:space="0" w:color="auto"/>
        <w:left w:val="none" w:sz="0" w:space="0" w:color="auto"/>
        <w:bottom w:val="none" w:sz="0" w:space="0" w:color="auto"/>
        <w:right w:val="none" w:sz="0" w:space="0" w:color="auto"/>
      </w:divBdr>
    </w:div>
    <w:div w:id="1804303288">
      <w:marLeft w:val="0"/>
      <w:marRight w:val="0"/>
      <w:marTop w:val="0"/>
      <w:marBottom w:val="0"/>
      <w:divBdr>
        <w:top w:val="none" w:sz="0" w:space="0" w:color="auto"/>
        <w:left w:val="none" w:sz="0" w:space="0" w:color="auto"/>
        <w:bottom w:val="none" w:sz="0" w:space="0" w:color="auto"/>
        <w:right w:val="none" w:sz="0" w:space="0" w:color="auto"/>
      </w:divBdr>
    </w:div>
    <w:div w:id="1804303289">
      <w:marLeft w:val="0"/>
      <w:marRight w:val="0"/>
      <w:marTop w:val="0"/>
      <w:marBottom w:val="0"/>
      <w:divBdr>
        <w:top w:val="none" w:sz="0" w:space="0" w:color="auto"/>
        <w:left w:val="none" w:sz="0" w:space="0" w:color="auto"/>
        <w:bottom w:val="none" w:sz="0" w:space="0" w:color="auto"/>
        <w:right w:val="none" w:sz="0" w:space="0" w:color="auto"/>
      </w:divBdr>
    </w:div>
    <w:div w:id="1804303290">
      <w:marLeft w:val="0"/>
      <w:marRight w:val="0"/>
      <w:marTop w:val="0"/>
      <w:marBottom w:val="0"/>
      <w:divBdr>
        <w:top w:val="none" w:sz="0" w:space="0" w:color="auto"/>
        <w:left w:val="none" w:sz="0" w:space="0" w:color="auto"/>
        <w:bottom w:val="none" w:sz="0" w:space="0" w:color="auto"/>
        <w:right w:val="none" w:sz="0" w:space="0" w:color="auto"/>
      </w:divBdr>
    </w:div>
    <w:div w:id="1804303291">
      <w:marLeft w:val="0"/>
      <w:marRight w:val="0"/>
      <w:marTop w:val="0"/>
      <w:marBottom w:val="0"/>
      <w:divBdr>
        <w:top w:val="none" w:sz="0" w:space="0" w:color="auto"/>
        <w:left w:val="none" w:sz="0" w:space="0" w:color="auto"/>
        <w:bottom w:val="none" w:sz="0" w:space="0" w:color="auto"/>
        <w:right w:val="none" w:sz="0" w:space="0" w:color="auto"/>
      </w:divBdr>
    </w:div>
    <w:div w:id="1804303292">
      <w:marLeft w:val="0"/>
      <w:marRight w:val="0"/>
      <w:marTop w:val="0"/>
      <w:marBottom w:val="0"/>
      <w:divBdr>
        <w:top w:val="none" w:sz="0" w:space="0" w:color="auto"/>
        <w:left w:val="none" w:sz="0" w:space="0" w:color="auto"/>
        <w:bottom w:val="none" w:sz="0" w:space="0" w:color="auto"/>
        <w:right w:val="none" w:sz="0" w:space="0" w:color="auto"/>
      </w:divBdr>
    </w:div>
    <w:div w:id="1804303293">
      <w:marLeft w:val="0"/>
      <w:marRight w:val="0"/>
      <w:marTop w:val="0"/>
      <w:marBottom w:val="0"/>
      <w:divBdr>
        <w:top w:val="none" w:sz="0" w:space="0" w:color="auto"/>
        <w:left w:val="none" w:sz="0" w:space="0" w:color="auto"/>
        <w:bottom w:val="none" w:sz="0" w:space="0" w:color="auto"/>
        <w:right w:val="none" w:sz="0" w:space="0" w:color="auto"/>
      </w:divBdr>
    </w:div>
    <w:div w:id="1804303294">
      <w:marLeft w:val="0"/>
      <w:marRight w:val="0"/>
      <w:marTop w:val="0"/>
      <w:marBottom w:val="0"/>
      <w:divBdr>
        <w:top w:val="none" w:sz="0" w:space="0" w:color="auto"/>
        <w:left w:val="none" w:sz="0" w:space="0" w:color="auto"/>
        <w:bottom w:val="none" w:sz="0" w:space="0" w:color="auto"/>
        <w:right w:val="none" w:sz="0" w:space="0" w:color="auto"/>
      </w:divBdr>
    </w:div>
    <w:div w:id="1804303295">
      <w:marLeft w:val="0"/>
      <w:marRight w:val="0"/>
      <w:marTop w:val="0"/>
      <w:marBottom w:val="0"/>
      <w:divBdr>
        <w:top w:val="none" w:sz="0" w:space="0" w:color="auto"/>
        <w:left w:val="none" w:sz="0" w:space="0" w:color="auto"/>
        <w:bottom w:val="none" w:sz="0" w:space="0" w:color="auto"/>
        <w:right w:val="none" w:sz="0" w:space="0" w:color="auto"/>
      </w:divBdr>
    </w:div>
    <w:div w:id="1804303296">
      <w:marLeft w:val="0"/>
      <w:marRight w:val="0"/>
      <w:marTop w:val="0"/>
      <w:marBottom w:val="0"/>
      <w:divBdr>
        <w:top w:val="none" w:sz="0" w:space="0" w:color="auto"/>
        <w:left w:val="none" w:sz="0" w:space="0" w:color="auto"/>
        <w:bottom w:val="none" w:sz="0" w:space="0" w:color="auto"/>
        <w:right w:val="none" w:sz="0" w:space="0" w:color="auto"/>
      </w:divBdr>
    </w:div>
    <w:div w:id="1804303297">
      <w:marLeft w:val="0"/>
      <w:marRight w:val="0"/>
      <w:marTop w:val="0"/>
      <w:marBottom w:val="0"/>
      <w:divBdr>
        <w:top w:val="none" w:sz="0" w:space="0" w:color="auto"/>
        <w:left w:val="none" w:sz="0" w:space="0" w:color="auto"/>
        <w:bottom w:val="none" w:sz="0" w:space="0" w:color="auto"/>
        <w:right w:val="none" w:sz="0" w:space="0" w:color="auto"/>
      </w:divBdr>
    </w:div>
    <w:div w:id="1804303298">
      <w:marLeft w:val="0"/>
      <w:marRight w:val="0"/>
      <w:marTop w:val="0"/>
      <w:marBottom w:val="0"/>
      <w:divBdr>
        <w:top w:val="none" w:sz="0" w:space="0" w:color="auto"/>
        <w:left w:val="none" w:sz="0" w:space="0" w:color="auto"/>
        <w:bottom w:val="none" w:sz="0" w:space="0" w:color="auto"/>
        <w:right w:val="none" w:sz="0" w:space="0" w:color="auto"/>
      </w:divBdr>
    </w:div>
    <w:div w:id="1804303299">
      <w:marLeft w:val="0"/>
      <w:marRight w:val="0"/>
      <w:marTop w:val="0"/>
      <w:marBottom w:val="0"/>
      <w:divBdr>
        <w:top w:val="none" w:sz="0" w:space="0" w:color="auto"/>
        <w:left w:val="none" w:sz="0" w:space="0" w:color="auto"/>
        <w:bottom w:val="none" w:sz="0" w:space="0" w:color="auto"/>
        <w:right w:val="none" w:sz="0" w:space="0" w:color="auto"/>
      </w:divBdr>
    </w:div>
    <w:div w:id="1804303300">
      <w:marLeft w:val="0"/>
      <w:marRight w:val="0"/>
      <w:marTop w:val="0"/>
      <w:marBottom w:val="0"/>
      <w:divBdr>
        <w:top w:val="none" w:sz="0" w:space="0" w:color="auto"/>
        <w:left w:val="none" w:sz="0" w:space="0" w:color="auto"/>
        <w:bottom w:val="none" w:sz="0" w:space="0" w:color="auto"/>
        <w:right w:val="none" w:sz="0" w:space="0" w:color="auto"/>
      </w:divBdr>
    </w:div>
    <w:div w:id="1804303301">
      <w:marLeft w:val="0"/>
      <w:marRight w:val="0"/>
      <w:marTop w:val="0"/>
      <w:marBottom w:val="0"/>
      <w:divBdr>
        <w:top w:val="none" w:sz="0" w:space="0" w:color="auto"/>
        <w:left w:val="none" w:sz="0" w:space="0" w:color="auto"/>
        <w:bottom w:val="none" w:sz="0" w:space="0" w:color="auto"/>
        <w:right w:val="none" w:sz="0" w:space="0" w:color="auto"/>
      </w:divBdr>
    </w:div>
    <w:div w:id="1804303302">
      <w:marLeft w:val="0"/>
      <w:marRight w:val="0"/>
      <w:marTop w:val="0"/>
      <w:marBottom w:val="0"/>
      <w:divBdr>
        <w:top w:val="none" w:sz="0" w:space="0" w:color="auto"/>
        <w:left w:val="none" w:sz="0" w:space="0" w:color="auto"/>
        <w:bottom w:val="none" w:sz="0" w:space="0" w:color="auto"/>
        <w:right w:val="none" w:sz="0" w:space="0" w:color="auto"/>
      </w:divBdr>
    </w:div>
    <w:div w:id="1804303303">
      <w:marLeft w:val="0"/>
      <w:marRight w:val="0"/>
      <w:marTop w:val="0"/>
      <w:marBottom w:val="0"/>
      <w:divBdr>
        <w:top w:val="none" w:sz="0" w:space="0" w:color="auto"/>
        <w:left w:val="none" w:sz="0" w:space="0" w:color="auto"/>
        <w:bottom w:val="none" w:sz="0" w:space="0" w:color="auto"/>
        <w:right w:val="none" w:sz="0" w:space="0" w:color="auto"/>
      </w:divBdr>
    </w:div>
    <w:div w:id="1804303304">
      <w:marLeft w:val="0"/>
      <w:marRight w:val="0"/>
      <w:marTop w:val="0"/>
      <w:marBottom w:val="0"/>
      <w:divBdr>
        <w:top w:val="none" w:sz="0" w:space="0" w:color="auto"/>
        <w:left w:val="none" w:sz="0" w:space="0" w:color="auto"/>
        <w:bottom w:val="none" w:sz="0" w:space="0" w:color="auto"/>
        <w:right w:val="none" w:sz="0" w:space="0" w:color="auto"/>
      </w:divBdr>
    </w:div>
    <w:div w:id="1804303305">
      <w:marLeft w:val="0"/>
      <w:marRight w:val="0"/>
      <w:marTop w:val="0"/>
      <w:marBottom w:val="0"/>
      <w:divBdr>
        <w:top w:val="none" w:sz="0" w:space="0" w:color="auto"/>
        <w:left w:val="none" w:sz="0" w:space="0" w:color="auto"/>
        <w:bottom w:val="none" w:sz="0" w:space="0" w:color="auto"/>
        <w:right w:val="none" w:sz="0" w:space="0" w:color="auto"/>
      </w:divBdr>
    </w:div>
    <w:div w:id="1804303306">
      <w:marLeft w:val="0"/>
      <w:marRight w:val="0"/>
      <w:marTop w:val="0"/>
      <w:marBottom w:val="0"/>
      <w:divBdr>
        <w:top w:val="none" w:sz="0" w:space="0" w:color="auto"/>
        <w:left w:val="none" w:sz="0" w:space="0" w:color="auto"/>
        <w:bottom w:val="none" w:sz="0" w:space="0" w:color="auto"/>
        <w:right w:val="none" w:sz="0" w:space="0" w:color="auto"/>
      </w:divBdr>
    </w:div>
    <w:div w:id="1804303307">
      <w:marLeft w:val="0"/>
      <w:marRight w:val="0"/>
      <w:marTop w:val="0"/>
      <w:marBottom w:val="0"/>
      <w:divBdr>
        <w:top w:val="none" w:sz="0" w:space="0" w:color="auto"/>
        <w:left w:val="none" w:sz="0" w:space="0" w:color="auto"/>
        <w:bottom w:val="none" w:sz="0" w:space="0" w:color="auto"/>
        <w:right w:val="none" w:sz="0" w:space="0" w:color="auto"/>
      </w:divBdr>
    </w:div>
    <w:div w:id="1804303308">
      <w:marLeft w:val="0"/>
      <w:marRight w:val="0"/>
      <w:marTop w:val="0"/>
      <w:marBottom w:val="0"/>
      <w:divBdr>
        <w:top w:val="none" w:sz="0" w:space="0" w:color="auto"/>
        <w:left w:val="none" w:sz="0" w:space="0" w:color="auto"/>
        <w:bottom w:val="none" w:sz="0" w:space="0" w:color="auto"/>
        <w:right w:val="none" w:sz="0" w:space="0" w:color="auto"/>
      </w:divBdr>
    </w:div>
    <w:div w:id="1804303309">
      <w:marLeft w:val="0"/>
      <w:marRight w:val="0"/>
      <w:marTop w:val="0"/>
      <w:marBottom w:val="0"/>
      <w:divBdr>
        <w:top w:val="none" w:sz="0" w:space="0" w:color="auto"/>
        <w:left w:val="none" w:sz="0" w:space="0" w:color="auto"/>
        <w:bottom w:val="none" w:sz="0" w:space="0" w:color="auto"/>
        <w:right w:val="none" w:sz="0" w:space="0" w:color="auto"/>
      </w:divBdr>
    </w:div>
    <w:div w:id="1804303310">
      <w:marLeft w:val="0"/>
      <w:marRight w:val="0"/>
      <w:marTop w:val="0"/>
      <w:marBottom w:val="0"/>
      <w:divBdr>
        <w:top w:val="none" w:sz="0" w:space="0" w:color="auto"/>
        <w:left w:val="none" w:sz="0" w:space="0" w:color="auto"/>
        <w:bottom w:val="none" w:sz="0" w:space="0" w:color="auto"/>
        <w:right w:val="none" w:sz="0" w:space="0" w:color="auto"/>
      </w:divBdr>
    </w:div>
    <w:div w:id="1804303311">
      <w:marLeft w:val="0"/>
      <w:marRight w:val="0"/>
      <w:marTop w:val="0"/>
      <w:marBottom w:val="0"/>
      <w:divBdr>
        <w:top w:val="none" w:sz="0" w:space="0" w:color="auto"/>
        <w:left w:val="none" w:sz="0" w:space="0" w:color="auto"/>
        <w:bottom w:val="none" w:sz="0" w:space="0" w:color="auto"/>
        <w:right w:val="none" w:sz="0" w:space="0" w:color="auto"/>
      </w:divBdr>
    </w:div>
    <w:div w:id="1804303312">
      <w:marLeft w:val="0"/>
      <w:marRight w:val="0"/>
      <w:marTop w:val="0"/>
      <w:marBottom w:val="0"/>
      <w:divBdr>
        <w:top w:val="none" w:sz="0" w:space="0" w:color="auto"/>
        <w:left w:val="none" w:sz="0" w:space="0" w:color="auto"/>
        <w:bottom w:val="none" w:sz="0" w:space="0" w:color="auto"/>
        <w:right w:val="none" w:sz="0" w:space="0" w:color="auto"/>
      </w:divBdr>
    </w:div>
    <w:div w:id="1804303313">
      <w:marLeft w:val="0"/>
      <w:marRight w:val="0"/>
      <w:marTop w:val="0"/>
      <w:marBottom w:val="0"/>
      <w:divBdr>
        <w:top w:val="none" w:sz="0" w:space="0" w:color="auto"/>
        <w:left w:val="none" w:sz="0" w:space="0" w:color="auto"/>
        <w:bottom w:val="none" w:sz="0" w:space="0" w:color="auto"/>
        <w:right w:val="none" w:sz="0" w:space="0" w:color="auto"/>
      </w:divBdr>
    </w:div>
    <w:div w:id="1804303314">
      <w:marLeft w:val="0"/>
      <w:marRight w:val="0"/>
      <w:marTop w:val="0"/>
      <w:marBottom w:val="0"/>
      <w:divBdr>
        <w:top w:val="none" w:sz="0" w:space="0" w:color="auto"/>
        <w:left w:val="none" w:sz="0" w:space="0" w:color="auto"/>
        <w:bottom w:val="none" w:sz="0" w:space="0" w:color="auto"/>
        <w:right w:val="none" w:sz="0" w:space="0" w:color="auto"/>
      </w:divBdr>
    </w:div>
    <w:div w:id="1804303315">
      <w:marLeft w:val="0"/>
      <w:marRight w:val="0"/>
      <w:marTop w:val="0"/>
      <w:marBottom w:val="0"/>
      <w:divBdr>
        <w:top w:val="none" w:sz="0" w:space="0" w:color="auto"/>
        <w:left w:val="none" w:sz="0" w:space="0" w:color="auto"/>
        <w:bottom w:val="none" w:sz="0" w:space="0" w:color="auto"/>
        <w:right w:val="none" w:sz="0" w:space="0" w:color="auto"/>
      </w:divBdr>
    </w:div>
    <w:div w:id="1804303316">
      <w:marLeft w:val="0"/>
      <w:marRight w:val="0"/>
      <w:marTop w:val="0"/>
      <w:marBottom w:val="0"/>
      <w:divBdr>
        <w:top w:val="none" w:sz="0" w:space="0" w:color="auto"/>
        <w:left w:val="none" w:sz="0" w:space="0" w:color="auto"/>
        <w:bottom w:val="none" w:sz="0" w:space="0" w:color="auto"/>
        <w:right w:val="none" w:sz="0" w:space="0" w:color="auto"/>
      </w:divBdr>
    </w:div>
    <w:div w:id="1804303317">
      <w:marLeft w:val="0"/>
      <w:marRight w:val="0"/>
      <w:marTop w:val="0"/>
      <w:marBottom w:val="0"/>
      <w:divBdr>
        <w:top w:val="none" w:sz="0" w:space="0" w:color="auto"/>
        <w:left w:val="none" w:sz="0" w:space="0" w:color="auto"/>
        <w:bottom w:val="none" w:sz="0" w:space="0" w:color="auto"/>
        <w:right w:val="none" w:sz="0" w:space="0" w:color="auto"/>
      </w:divBdr>
    </w:div>
    <w:div w:id="1804303318">
      <w:marLeft w:val="0"/>
      <w:marRight w:val="0"/>
      <w:marTop w:val="0"/>
      <w:marBottom w:val="0"/>
      <w:divBdr>
        <w:top w:val="none" w:sz="0" w:space="0" w:color="auto"/>
        <w:left w:val="none" w:sz="0" w:space="0" w:color="auto"/>
        <w:bottom w:val="none" w:sz="0" w:space="0" w:color="auto"/>
        <w:right w:val="none" w:sz="0" w:space="0" w:color="auto"/>
      </w:divBdr>
    </w:div>
    <w:div w:id="1804303319">
      <w:marLeft w:val="0"/>
      <w:marRight w:val="0"/>
      <w:marTop w:val="0"/>
      <w:marBottom w:val="0"/>
      <w:divBdr>
        <w:top w:val="none" w:sz="0" w:space="0" w:color="auto"/>
        <w:left w:val="none" w:sz="0" w:space="0" w:color="auto"/>
        <w:bottom w:val="none" w:sz="0" w:space="0" w:color="auto"/>
        <w:right w:val="none" w:sz="0" w:space="0" w:color="auto"/>
      </w:divBdr>
    </w:div>
    <w:div w:id="1804303320">
      <w:marLeft w:val="0"/>
      <w:marRight w:val="0"/>
      <w:marTop w:val="0"/>
      <w:marBottom w:val="0"/>
      <w:divBdr>
        <w:top w:val="none" w:sz="0" w:space="0" w:color="auto"/>
        <w:left w:val="none" w:sz="0" w:space="0" w:color="auto"/>
        <w:bottom w:val="none" w:sz="0" w:space="0" w:color="auto"/>
        <w:right w:val="none" w:sz="0" w:space="0" w:color="auto"/>
      </w:divBdr>
    </w:div>
    <w:div w:id="1804303321">
      <w:marLeft w:val="0"/>
      <w:marRight w:val="0"/>
      <w:marTop w:val="0"/>
      <w:marBottom w:val="0"/>
      <w:divBdr>
        <w:top w:val="none" w:sz="0" w:space="0" w:color="auto"/>
        <w:left w:val="none" w:sz="0" w:space="0" w:color="auto"/>
        <w:bottom w:val="none" w:sz="0" w:space="0" w:color="auto"/>
        <w:right w:val="none" w:sz="0" w:space="0" w:color="auto"/>
      </w:divBdr>
    </w:div>
    <w:div w:id="1804303322">
      <w:marLeft w:val="0"/>
      <w:marRight w:val="0"/>
      <w:marTop w:val="0"/>
      <w:marBottom w:val="0"/>
      <w:divBdr>
        <w:top w:val="none" w:sz="0" w:space="0" w:color="auto"/>
        <w:left w:val="none" w:sz="0" w:space="0" w:color="auto"/>
        <w:bottom w:val="none" w:sz="0" w:space="0" w:color="auto"/>
        <w:right w:val="none" w:sz="0" w:space="0" w:color="auto"/>
      </w:divBdr>
      <w:divsChild>
        <w:div w:id="1804303323">
          <w:marLeft w:val="0"/>
          <w:marRight w:val="0"/>
          <w:marTop w:val="0"/>
          <w:marBottom w:val="0"/>
          <w:divBdr>
            <w:top w:val="none" w:sz="0" w:space="0" w:color="auto"/>
            <w:left w:val="none" w:sz="0" w:space="0" w:color="auto"/>
            <w:bottom w:val="none" w:sz="0" w:space="0" w:color="auto"/>
            <w:right w:val="none" w:sz="0" w:space="0" w:color="auto"/>
          </w:divBdr>
        </w:div>
        <w:div w:id="1804303324">
          <w:marLeft w:val="0"/>
          <w:marRight w:val="0"/>
          <w:marTop w:val="0"/>
          <w:marBottom w:val="0"/>
          <w:divBdr>
            <w:top w:val="none" w:sz="0" w:space="0" w:color="auto"/>
            <w:left w:val="none" w:sz="0" w:space="0" w:color="auto"/>
            <w:bottom w:val="none" w:sz="0" w:space="0" w:color="auto"/>
            <w:right w:val="none" w:sz="0" w:space="0" w:color="auto"/>
          </w:divBdr>
        </w:div>
        <w:div w:id="1804303326">
          <w:marLeft w:val="0"/>
          <w:marRight w:val="0"/>
          <w:marTop w:val="0"/>
          <w:marBottom w:val="0"/>
          <w:divBdr>
            <w:top w:val="none" w:sz="0" w:space="0" w:color="auto"/>
            <w:left w:val="none" w:sz="0" w:space="0" w:color="auto"/>
            <w:bottom w:val="none" w:sz="0" w:space="0" w:color="auto"/>
            <w:right w:val="none" w:sz="0" w:space="0" w:color="auto"/>
          </w:divBdr>
        </w:div>
        <w:div w:id="1804303327">
          <w:marLeft w:val="0"/>
          <w:marRight w:val="0"/>
          <w:marTop w:val="0"/>
          <w:marBottom w:val="0"/>
          <w:divBdr>
            <w:top w:val="none" w:sz="0" w:space="0" w:color="auto"/>
            <w:left w:val="none" w:sz="0" w:space="0" w:color="auto"/>
            <w:bottom w:val="none" w:sz="0" w:space="0" w:color="auto"/>
            <w:right w:val="none" w:sz="0" w:space="0" w:color="auto"/>
          </w:divBdr>
        </w:div>
        <w:div w:id="1804303328">
          <w:marLeft w:val="0"/>
          <w:marRight w:val="0"/>
          <w:marTop w:val="0"/>
          <w:marBottom w:val="0"/>
          <w:divBdr>
            <w:top w:val="none" w:sz="0" w:space="0" w:color="auto"/>
            <w:left w:val="none" w:sz="0" w:space="0" w:color="auto"/>
            <w:bottom w:val="none" w:sz="0" w:space="0" w:color="auto"/>
            <w:right w:val="none" w:sz="0" w:space="0" w:color="auto"/>
          </w:divBdr>
        </w:div>
      </w:divsChild>
    </w:div>
    <w:div w:id="18043033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umg.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barzowska@au.umg.edu.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umg.edu.pl/" TargetMode="External"/><Relationship Id="rId4" Type="http://schemas.microsoft.com/office/2007/relationships/stylesWithEffects" Target="stylesWithEffects.xml"/><Relationship Id="rId9" Type="http://schemas.openxmlformats.org/officeDocument/2006/relationships/hyperlink" Target="http://www.umg.edu.pl/postepowania-zwolnion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841C0-E8F2-495E-A17E-79725E40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5445</Words>
  <Characters>32675</Characters>
  <Application>Microsoft Office Word</Application>
  <DocSecurity>0</DocSecurity>
  <Lines>272</Lines>
  <Paragraphs>76</Paragraphs>
  <ScaleCrop>false</ScaleCrop>
  <HeadingPairs>
    <vt:vector size="4" baseType="variant">
      <vt:variant>
        <vt:lpstr>Tytuł</vt:lpstr>
      </vt:variant>
      <vt:variant>
        <vt:i4>1</vt:i4>
      </vt:variant>
      <vt:variant>
        <vt:lpstr>Nagłówki</vt:lpstr>
      </vt:variant>
      <vt:variant>
        <vt:i4>29</vt:i4>
      </vt:variant>
    </vt:vector>
  </HeadingPairs>
  <TitlesOfParts>
    <vt:vector size="30" baseType="lpstr">
      <vt:lpstr/>
      <vt:lpstr>OGŁOSZENIE O ZAMÓWIENIU</vt:lpstr>
      <vt:lpstr>NA USŁUGĘ SPOŁECZNĄ </vt:lpstr>
      <vt:lpstr>Nr postępowania CRZP/74/2019</vt:lpstr>
      <vt:lpstr>I. 	Nazwa i adres Zamawiającego.</vt:lpstr>
      <vt:lpstr>Telefon: +48 58 55 86 630</vt:lpstr>
      <vt:lpstr>Godziny urzędowania: 7:15-15:15</vt:lpstr>
      <vt:lpstr>II.  Tryb udzielenia zamówienia.</vt:lpstr>
      <vt:lpstr>III. Opis przedmiotu i zakresu zamówienia</vt:lpstr>
      <vt:lpstr>IV. Oferty wariantowe i częściowe.</vt:lpstr>
      <vt:lpstr>V. Warunki udziału w postępowaniu</vt:lpstr>
      <vt:lpstr/>
      <vt:lpstr>VI. Termin realizacji zamówienia</vt:lpstr>
      <vt:lpstr>VII.  Kryteria oceny ofert</vt:lpstr>
      <vt:lpstr>Sposób obliczenia X(1): </vt:lpstr>
      <vt:lpstr>Sposób obliczenia X(2):</vt:lpstr>
      <vt:lpstr>P = X(1)  + X(2)</vt:lpstr>
      <vt:lpstr>VIII. Sposób przygotowania oferty</vt:lpstr>
      <vt:lpstr>IX. Informacje o sposobie porozumiewania się Zamawiającego z Wykonawcami. </vt:lpstr>
      <vt:lpstr>X. Termin związania ofertą. </vt:lpstr>
      <vt:lpstr>XI. Termin składania ofert.</vt:lpstr>
      <vt:lpstr>NIE OTWIERAĆ PRZED DNIEM 18.04.2019 r. DO GODZ. 1015</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lpstr>Podpis(y):</vt:lpstr>
    </vt:vector>
  </TitlesOfParts>
  <Company/>
  <LinksUpToDate>false</LinksUpToDate>
  <CharactersWithSpaces>38044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2019-04-10T10:47:00Z</cp:lastPrinted>
  <dcterms:created xsi:type="dcterms:W3CDTF">2019-04-10T10:56:00Z</dcterms:created>
  <dcterms:modified xsi:type="dcterms:W3CDTF">2019-04-10T10:56:00Z</dcterms:modified>
</cp:coreProperties>
</file>