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FE2" w:rsidRDefault="00E72FE2" w:rsidP="00B235B9">
      <w:bookmarkStart w:id="0" w:name="_GoBack"/>
      <w:bookmarkEnd w:id="0"/>
    </w:p>
    <w:p w:rsidR="00E72FE2" w:rsidRPr="00266324" w:rsidRDefault="00E72FE2" w:rsidP="00B235B9">
      <w:pPr>
        <w:tabs>
          <w:tab w:val="left" w:pos="2010"/>
        </w:tabs>
        <w:spacing w:after="0"/>
        <w:rPr>
          <w:rFonts w:ascii="SanukPro-Medium" w:hAnsi="SanukPro-Medium"/>
          <w:sz w:val="21"/>
          <w:szCs w:val="21"/>
        </w:rPr>
      </w:pPr>
      <w:r w:rsidRPr="00266324">
        <w:rPr>
          <w:rFonts w:ascii="SanukPro-Medium" w:hAnsi="SanukPro-Medium"/>
          <w:sz w:val="21"/>
          <w:szCs w:val="21"/>
        </w:rPr>
        <w:t xml:space="preserve">Nr zamówienia </w:t>
      </w:r>
      <w:r w:rsidR="002F56FE" w:rsidRPr="00266324">
        <w:rPr>
          <w:rFonts w:ascii="SanukPro-Medium" w:hAnsi="SanukPro-Medium"/>
          <w:sz w:val="21"/>
          <w:szCs w:val="21"/>
        </w:rPr>
        <w:t>CRZP/</w:t>
      </w:r>
      <w:r w:rsidR="004A4AD0">
        <w:rPr>
          <w:rFonts w:ascii="SanukPro-Medium" w:hAnsi="SanukPro-Medium"/>
          <w:sz w:val="21"/>
          <w:szCs w:val="21"/>
        </w:rPr>
        <w:t>5</w:t>
      </w:r>
      <w:r w:rsidR="00CE5979">
        <w:rPr>
          <w:rFonts w:ascii="SanukPro-Medium" w:hAnsi="SanukPro-Medium"/>
          <w:sz w:val="21"/>
          <w:szCs w:val="21"/>
        </w:rPr>
        <w:t>9</w:t>
      </w:r>
      <w:r w:rsidR="002F56FE" w:rsidRPr="00266324">
        <w:rPr>
          <w:rFonts w:ascii="SanukPro-Medium" w:hAnsi="SanukPro-Medium"/>
          <w:sz w:val="21"/>
          <w:szCs w:val="21"/>
        </w:rPr>
        <w:t>/2019/AEZ</w:t>
      </w:r>
      <w:r w:rsidR="002F56FE" w:rsidRPr="00266324">
        <w:rPr>
          <w:rFonts w:ascii="SanukPro-Medium" w:hAnsi="SanukPro-Medium"/>
          <w:sz w:val="21"/>
          <w:szCs w:val="21"/>
        </w:rPr>
        <w:tab/>
      </w:r>
      <w:r w:rsidRPr="00266324">
        <w:rPr>
          <w:rFonts w:ascii="SanukPro-Medium" w:hAnsi="SanukPro-Medium"/>
          <w:sz w:val="21"/>
          <w:szCs w:val="21"/>
        </w:rPr>
        <w:tab/>
      </w:r>
      <w:r w:rsidRPr="00266324">
        <w:rPr>
          <w:rFonts w:ascii="SanukPro-Medium" w:hAnsi="SanukPro-Medium"/>
          <w:sz w:val="21"/>
          <w:szCs w:val="21"/>
        </w:rPr>
        <w:tab/>
      </w:r>
      <w:r w:rsidRPr="00266324">
        <w:rPr>
          <w:rFonts w:ascii="SanukPro-Medium" w:hAnsi="SanukPro-Medium"/>
          <w:sz w:val="21"/>
          <w:szCs w:val="21"/>
        </w:rPr>
        <w:tab/>
      </w:r>
      <w:r w:rsidR="004A4AD0">
        <w:rPr>
          <w:rFonts w:ascii="SanukPro-Medium" w:hAnsi="SanukPro-Medium"/>
          <w:sz w:val="21"/>
          <w:szCs w:val="21"/>
        </w:rPr>
        <w:t xml:space="preserve">               </w:t>
      </w:r>
      <w:r w:rsidRPr="00266324">
        <w:rPr>
          <w:rFonts w:ascii="SanukPro-Medium" w:hAnsi="SanukPro-Medium"/>
          <w:sz w:val="21"/>
          <w:szCs w:val="21"/>
        </w:rPr>
        <w:tab/>
        <w:t xml:space="preserve">Gdynia, </w:t>
      </w:r>
      <w:r w:rsidR="004A4AD0">
        <w:rPr>
          <w:rFonts w:ascii="SanukPro-Medium" w:hAnsi="SanukPro-Medium"/>
          <w:sz w:val="21"/>
          <w:szCs w:val="21"/>
        </w:rPr>
        <w:t>13</w:t>
      </w:r>
      <w:r w:rsidR="00266324" w:rsidRPr="00266324">
        <w:rPr>
          <w:rFonts w:ascii="SanukPro-Medium" w:hAnsi="SanukPro-Medium"/>
          <w:sz w:val="21"/>
          <w:szCs w:val="21"/>
        </w:rPr>
        <w:t>.</w:t>
      </w:r>
      <w:r w:rsidR="004A4AD0">
        <w:rPr>
          <w:rFonts w:ascii="SanukPro-Medium" w:hAnsi="SanukPro-Medium"/>
          <w:sz w:val="21"/>
          <w:szCs w:val="21"/>
        </w:rPr>
        <w:t>02</w:t>
      </w:r>
      <w:r w:rsidR="00266324" w:rsidRPr="00266324">
        <w:rPr>
          <w:rFonts w:ascii="SanukPro-Medium" w:hAnsi="SanukPro-Medium"/>
          <w:sz w:val="21"/>
          <w:szCs w:val="21"/>
        </w:rPr>
        <w:t>.2019r</w:t>
      </w:r>
      <w:r w:rsidRPr="00266324">
        <w:rPr>
          <w:rFonts w:ascii="SanukPro-Medium" w:hAnsi="SanukPro-Medium"/>
          <w:sz w:val="21"/>
          <w:szCs w:val="21"/>
        </w:rPr>
        <w:t>.</w:t>
      </w:r>
    </w:p>
    <w:p w:rsidR="00266324" w:rsidRPr="002F56FE" w:rsidRDefault="00266324" w:rsidP="00B235B9">
      <w:pPr>
        <w:tabs>
          <w:tab w:val="left" w:pos="2010"/>
        </w:tabs>
        <w:spacing w:after="0"/>
        <w:rPr>
          <w:rFonts w:ascii="SanukPro-Medium" w:hAnsi="SanukPro-Medium"/>
          <w:color w:val="FF0000"/>
          <w:sz w:val="21"/>
          <w:szCs w:val="21"/>
        </w:rPr>
      </w:pPr>
    </w:p>
    <w:p w:rsidR="00E72FE2" w:rsidRPr="009F156A" w:rsidRDefault="00E72FE2" w:rsidP="00B235B9">
      <w:pPr>
        <w:tabs>
          <w:tab w:val="left" w:pos="2010"/>
        </w:tabs>
        <w:spacing w:after="0"/>
        <w:rPr>
          <w:rFonts w:ascii="SanukPro-Medium" w:hAnsi="SanukPro-Medium"/>
          <w:sz w:val="21"/>
          <w:szCs w:val="21"/>
        </w:rPr>
      </w:pPr>
    </w:p>
    <w:p w:rsidR="00E72FE2" w:rsidRPr="009F156A" w:rsidRDefault="00E72FE2" w:rsidP="00B235B9">
      <w:pPr>
        <w:tabs>
          <w:tab w:val="left" w:pos="2010"/>
        </w:tabs>
        <w:spacing w:after="0"/>
        <w:jc w:val="center"/>
        <w:rPr>
          <w:rFonts w:ascii="Arial" w:hAnsi="Arial" w:cs="Arial"/>
          <w:b/>
          <w:sz w:val="28"/>
          <w:szCs w:val="28"/>
          <w:lang w:eastAsia="zh-CN"/>
        </w:rPr>
      </w:pPr>
      <w:r w:rsidRPr="009F156A">
        <w:rPr>
          <w:rFonts w:ascii="Arial" w:hAnsi="Arial" w:cs="Arial"/>
          <w:b/>
          <w:sz w:val="28"/>
          <w:szCs w:val="28"/>
          <w:lang w:eastAsia="zh-CN"/>
        </w:rPr>
        <w:t>OGŁOSZENIE O ZAMÓWIENIU</w:t>
      </w:r>
    </w:p>
    <w:p w:rsidR="00E72FE2" w:rsidRDefault="00E72FE2" w:rsidP="00B235B9">
      <w:pPr>
        <w:tabs>
          <w:tab w:val="left" w:pos="2010"/>
        </w:tabs>
        <w:spacing w:after="0"/>
        <w:jc w:val="center"/>
        <w:rPr>
          <w:rFonts w:ascii="Arial" w:hAnsi="Arial" w:cs="Arial"/>
          <w:b/>
          <w:sz w:val="28"/>
          <w:szCs w:val="28"/>
          <w:lang w:eastAsia="zh-CN"/>
        </w:rPr>
      </w:pPr>
      <w:r w:rsidRPr="009F156A">
        <w:rPr>
          <w:rFonts w:ascii="Arial" w:hAnsi="Arial" w:cs="Arial"/>
          <w:b/>
          <w:sz w:val="28"/>
          <w:szCs w:val="28"/>
          <w:lang w:eastAsia="zh-CN"/>
        </w:rPr>
        <w:t xml:space="preserve">NA USŁUGĘ SPOŁECZNĄ </w:t>
      </w:r>
    </w:p>
    <w:p w:rsidR="00266324" w:rsidRPr="009F156A" w:rsidRDefault="007D159B" w:rsidP="00B235B9">
      <w:pPr>
        <w:tabs>
          <w:tab w:val="left" w:pos="2010"/>
        </w:tabs>
        <w:spacing w:after="0"/>
        <w:jc w:val="center"/>
        <w:rPr>
          <w:rFonts w:ascii="Arial" w:hAnsi="Arial" w:cs="Arial"/>
          <w:b/>
          <w:sz w:val="28"/>
          <w:szCs w:val="28"/>
          <w:lang w:eastAsia="zh-CN"/>
        </w:rPr>
      </w:pPr>
      <w:r>
        <w:rPr>
          <w:rFonts w:ascii="Arial" w:hAnsi="Arial" w:cs="Arial"/>
          <w:b/>
          <w:sz w:val="28"/>
          <w:szCs w:val="28"/>
          <w:lang w:eastAsia="zh-CN"/>
        </w:rPr>
        <w:t xml:space="preserve">   </w:t>
      </w:r>
    </w:p>
    <w:p w:rsidR="00E72FE2" w:rsidRPr="009F156A" w:rsidRDefault="00E72FE2" w:rsidP="00B235B9">
      <w:pPr>
        <w:tabs>
          <w:tab w:val="left" w:pos="2010"/>
        </w:tabs>
        <w:spacing w:after="0"/>
        <w:jc w:val="center"/>
        <w:rPr>
          <w:rFonts w:ascii="Arial" w:hAnsi="Arial" w:cs="Arial"/>
          <w:b/>
          <w:sz w:val="18"/>
          <w:szCs w:val="18"/>
          <w:lang w:eastAsia="zh-CN"/>
        </w:rPr>
      </w:pPr>
    </w:p>
    <w:p w:rsidR="00E72FE2" w:rsidRDefault="00E72FE2" w:rsidP="00B235B9">
      <w:pPr>
        <w:tabs>
          <w:tab w:val="left" w:pos="2010"/>
        </w:tabs>
        <w:spacing w:after="0"/>
        <w:jc w:val="both"/>
        <w:rPr>
          <w:rFonts w:ascii="Arial" w:hAnsi="Arial" w:cs="Arial"/>
          <w:lang w:eastAsia="zh-CN"/>
        </w:rPr>
      </w:pPr>
      <w:r w:rsidRPr="009F156A">
        <w:rPr>
          <w:rFonts w:ascii="Arial" w:hAnsi="Arial" w:cs="Arial"/>
          <w:lang w:eastAsia="zh-CN"/>
        </w:rPr>
        <w:t>o wartości zamówienia wyższej niż 30 000 euro i nieprzekraczającej wyrażonej w złotych równowartości kwoty 750 000 euro, o której mowa w art. 138o ustawy z dnia 29 stycznia 2004 r. Prawo zamówień publicznych (Dz. U. z 201</w:t>
      </w:r>
      <w:r w:rsidR="00266324">
        <w:rPr>
          <w:rFonts w:ascii="Arial" w:hAnsi="Arial" w:cs="Arial"/>
          <w:lang w:eastAsia="zh-CN"/>
        </w:rPr>
        <w:t>8</w:t>
      </w:r>
      <w:r w:rsidRPr="009F156A">
        <w:rPr>
          <w:rFonts w:ascii="Arial" w:hAnsi="Arial" w:cs="Arial"/>
          <w:lang w:eastAsia="zh-CN"/>
        </w:rPr>
        <w:t xml:space="preserve"> r. poz. 1</w:t>
      </w:r>
      <w:r w:rsidR="00266324">
        <w:rPr>
          <w:rFonts w:ascii="Arial" w:hAnsi="Arial" w:cs="Arial"/>
          <w:lang w:eastAsia="zh-CN"/>
        </w:rPr>
        <w:t>986</w:t>
      </w:r>
      <w:r w:rsidRPr="009F156A">
        <w:rPr>
          <w:rFonts w:ascii="Arial" w:hAnsi="Arial" w:cs="Arial"/>
          <w:lang w:eastAsia="zh-CN"/>
        </w:rPr>
        <w:t xml:space="preserve"> ze zm.)</w:t>
      </w:r>
    </w:p>
    <w:p w:rsidR="00266324" w:rsidRPr="009F156A" w:rsidRDefault="00266324" w:rsidP="00B235B9">
      <w:pPr>
        <w:tabs>
          <w:tab w:val="left" w:pos="2010"/>
        </w:tabs>
        <w:spacing w:after="0"/>
        <w:jc w:val="both"/>
        <w:rPr>
          <w:rFonts w:ascii="Arial" w:hAnsi="Arial" w:cs="Arial"/>
          <w:lang w:eastAsia="zh-CN"/>
        </w:rPr>
      </w:pPr>
    </w:p>
    <w:p w:rsidR="00E72FE2" w:rsidRPr="00B64341" w:rsidRDefault="00E72FE2" w:rsidP="00B235B9">
      <w:pPr>
        <w:tabs>
          <w:tab w:val="left" w:pos="2010"/>
        </w:tabs>
        <w:spacing w:after="0"/>
        <w:rPr>
          <w:rFonts w:ascii="Arial" w:hAnsi="Arial" w:cs="Arial"/>
          <w:sz w:val="10"/>
          <w:szCs w:val="10"/>
          <w:lang w:eastAsia="zh-CN"/>
        </w:rPr>
      </w:pPr>
    </w:p>
    <w:p w:rsidR="004A4AD0" w:rsidRDefault="00E72FE2" w:rsidP="00B235B9">
      <w:pPr>
        <w:tabs>
          <w:tab w:val="left" w:pos="2010"/>
        </w:tabs>
        <w:spacing w:after="0"/>
        <w:jc w:val="center"/>
        <w:rPr>
          <w:rFonts w:ascii="Arial" w:hAnsi="Arial" w:cs="Arial"/>
          <w:b/>
          <w:i/>
          <w:sz w:val="24"/>
          <w:szCs w:val="24"/>
        </w:rPr>
      </w:pPr>
      <w:r w:rsidRPr="00266324">
        <w:rPr>
          <w:rFonts w:ascii="Arial" w:hAnsi="Arial" w:cs="Arial"/>
          <w:b/>
          <w:i/>
          <w:lang w:eastAsia="zh-CN"/>
        </w:rPr>
        <w:t xml:space="preserve">pn.: </w:t>
      </w:r>
      <w:r w:rsidR="00CE5979" w:rsidRPr="00A75237">
        <w:rPr>
          <w:rFonts w:ascii="Arial" w:hAnsi="Arial" w:cs="Arial"/>
          <w:b/>
          <w:i/>
          <w:sz w:val="24"/>
          <w:szCs w:val="24"/>
          <w:lang w:eastAsia="zh-CN"/>
        </w:rPr>
        <w:t>Przeprowadzenie szkolenia</w:t>
      </w:r>
      <w:r w:rsidR="00995CE3">
        <w:rPr>
          <w:rFonts w:ascii="Arial" w:hAnsi="Arial" w:cs="Arial"/>
          <w:b/>
          <w:i/>
          <w:sz w:val="24"/>
          <w:szCs w:val="24"/>
          <w:lang w:eastAsia="zh-CN"/>
        </w:rPr>
        <w:t xml:space="preserve"> </w:t>
      </w:r>
      <w:r w:rsidR="00A75237">
        <w:rPr>
          <w:rFonts w:ascii="Arial" w:hAnsi="Arial" w:cs="Arial"/>
          <w:b/>
          <w:i/>
          <w:sz w:val="24"/>
          <w:szCs w:val="24"/>
        </w:rPr>
        <w:t>E</w:t>
      </w:r>
      <w:r w:rsidR="00A75237" w:rsidRPr="00A75237">
        <w:rPr>
          <w:rFonts w:ascii="Arial" w:hAnsi="Arial" w:cs="Arial"/>
          <w:b/>
          <w:i/>
          <w:sz w:val="24"/>
          <w:szCs w:val="24"/>
        </w:rPr>
        <w:t xml:space="preserve">ksploatacja i serwis okrętowych </w:t>
      </w:r>
    </w:p>
    <w:p w:rsidR="00E72FE2" w:rsidRPr="00266324" w:rsidRDefault="00A75237" w:rsidP="00B235B9">
      <w:pPr>
        <w:tabs>
          <w:tab w:val="left" w:pos="2010"/>
        </w:tabs>
        <w:spacing w:after="0"/>
        <w:jc w:val="center"/>
        <w:rPr>
          <w:rFonts w:ascii="Arial" w:hAnsi="Arial" w:cs="Arial"/>
          <w:b/>
          <w:i/>
          <w:lang w:eastAsia="zh-CN"/>
        </w:rPr>
      </w:pPr>
      <w:r w:rsidRPr="00A75237">
        <w:rPr>
          <w:rFonts w:ascii="Arial" w:hAnsi="Arial" w:cs="Arial"/>
          <w:b/>
          <w:i/>
          <w:sz w:val="24"/>
          <w:szCs w:val="24"/>
        </w:rPr>
        <w:t>systemów automatyki</w:t>
      </w:r>
    </w:p>
    <w:p w:rsidR="00266324" w:rsidRPr="00782181" w:rsidRDefault="00266324" w:rsidP="00B235B9">
      <w:pPr>
        <w:tabs>
          <w:tab w:val="left" w:pos="2010"/>
        </w:tabs>
        <w:spacing w:after="0"/>
        <w:jc w:val="center"/>
        <w:rPr>
          <w:rFonts w:ascii="Arial" w:hAnsi="Arial" w:cs="Arial"/>
          <w:i/>
          <w:color w:val="FF0000"/>
          <w:lang w:eastAsia="zh-CN"/>
        </w:rPr>
      </w:pPr>
    </w:p>
    <w:p w:rsidR="00E72FE2" w:rsidRPr="00B64341" w:rsidRDefault="00E72FE2" w:rsidP="00B235B9">
      <w:pPr>
        <w:tabs>
          <w:tab w:val="left" w:pos="2010"/>
        </w:tabs>
        <w:spacing w:after="0"/>
        <w:jc w:val="center"/>
        <w:rPr>
          <w:rFonts w:ascii="Arial" w:hAnsi="Arial" w:cs="Arial"/>
          <w:b/>
          <w:sz w:val="10"/>
          <w:szCs w:val="10"/>
          <w:lang w:eastAsia="zh-CN"/>
        </w:rPr>
      </w:pPr>
    </w:p>
    <w:p w:rsidR="00E72FE2" w:rsidRPr="009F156A" w:rsidRDefault="00E72FE2" w:rsidP="00B235B9">
      <w:pPr>
        <w:tabs>
          <w:tab w:val="left" w:pos="2010"/>
        </w:tabs>
        <w:spacing w:after="0"/>
        <w:jc w:val="both"/>
        <w:rPr>
          <w:rFonts w:ascii="Arial" w:hAnsi="Arial" w:cs="Arial"/>
          <w:lang w:eastAsia="zh-CN"/>
        </w:rPr>
      </w:pPr>
      <w:r>
        <w:rPr>
          <w:rFonts w:ascii="Arial" w:hAnsi="Arial" w:cs="Arial"/>
          <w:lang w:eastAsia="zh-CN"/>
        </w:rPr>
        <w:t>w ramach projektu</w:t>
      </w:r>
      <w:r w:rsidRPr="009F156A">
        <w:rPr>
          <w:rFonts w:ascii="Arial" w:hAnsi="Arial" w:cs="Arial"/>
          <w:lang w:eastAsia="zh-CN"/>
        </w:rPr>
        <w:t xml:space="preserve"> </w:t>
      </w:r>
      <w:r w:rsidRPr="009F156A">
        <w:rPr>
          <w:rFonts w:ascii="Arial" w:hAnsi="Arial" w:cs="Arial"/>
          <w:szCs w:val="20"/>
          <w:lang w:eastAsia="zh-CN"/>
        </w:rPr>
        <w:t xml:space="preserve">„SezAM wiedzy, kompetencji i umiejętności” realizowanego przez </w:t>
      </w:r>
      <w:r>
        <w:rPr>
          <w:rFonts w:ascii="Arial" w:hAnsi="Arial" w:cs="Arial"/>
          <w:szCs w:val="20"/>
          <w:lang w:eastAsia="zh-CN"/>
        </w:rPr>
        <w:t>Uniwersytet Morski</w:t>
      </w:r>
      <w:r w:rsidRPr="009F156A">
        <w:rPr>
          <w:rFonts w:ascii="Arial" w:hAnsi="Arial" w:cs="Arial"/>
          <w:szCs w:val="20"/>
          <w:lang w:eastAsia="zh-CN"/>
        </w:rPr>
        <w:t xml:space="preserve"> w Gdyni w ramach Programu Operacyjnego Wiedza Edukacja Rozwój </w:t>
      </w:r>
      <w:r w:rsidRPr="009F156A">
        <w:rPr>
          <w:rFonts w:ascii="Arial" w:hAnsi="Arial" w:cs="Arial"/>
          <w:szCs w:val="20"/>
        </w:rPr>
        <w:t>na lata 2014 - 2020, Oś III Szkolnictwo wyższe dla gospodarki i rozwoju, Działania 3.5 Kompleksowe programy szkół wyższych, Zintegrowane Programy Uczelni w ramach Ścieżki II w oparciu o umowę o dofinansowanie projektu nr POWR.03.05.00-00-Z218/17.</w:t>
      </w:r>
    </w:p>
    <w:p w:rsidR="00E72FE2" w:rsidRPr="00266324" w:rsidRDefault="00E72FE2" w:rsidP="00B235B9">
      <w:pPr>
        <w:tabs>
          <w:tab w:val="left" w:pos="2010"/>
        </w:tabs>
        <w:spacing w:after="0"/>
        <w:jc w:val="center"/>
        <w:rPr>
          <w:rFonts w:ascii="Arial" w:hAnsi="Arial" w:cs="Arial"/>
          <w:b/>
          <w:sz w:val="10"/>
          <w:szCs w:val="10"/>
          <w:lang w:eastAsia="zh-CN"/>
        </w:rPr>
      </w:pPr>
    </w:p>
    <w:p w:rsidR="00266324" w:rsidRPr="00266324" w:rsidRDefault="00266324" w:rsidP="00B235B9">
      <w:pPr>
        <w:tabs>
          <w:tab w:val="left" w:pos="2010"/>
        </w:tabs>
        <w:spacing w:after="0"/>
        <w:rPr>
          <w:rFonts w:ascii="Arial" w:hAnsi="Arial" w:cs="Arial"/>
          <w:b/>
          <w:i/>
          <w:lang w:eastAsia="zh-CN"/>
        </w:rPr>
      </w:pPr>
    </w:p>
    <w:p w:rsidR="00E72FE2" w:rsidRPr="00266324" w:rsidRDefault="00E72FE2" w:rsidP="00B235B9">
      <w:pPr>
        <w:tabs>
          <w:tab w:val="left" w:pos="2010"/>
        </w:tabs>
        <w:spacing w:after="0"/>
        <w:rPr>
          <w:rFonts w:ascii="Arial" w:hAnsi="Arial" w:cs="Arial"/>
          <w:b/>
          <w:i/>
          <w:lang w:eastAsia="zh-CN"/>
        </w:rPr>
      </w:pPr>
      <w:r w:rsidRPr="00266324">
        <w:rPr>
          <w:rFonts w:ascii="Arial" w:hAnsi="Arial" w:cs="Arial"/>
          <w:b/>
          <w:i/>
          <w:lang w:eastAsia="zh-CN"/>
        </w:rPr>
        <w:t>Nr postępowania CRZP/</w:t>
      </w:r>
      <w:r w:rsidR="004A4AD0">
        <w:rPr>
          <w:rFonts w:ascii="Arial" w:hAnsi="Arial" w:cs="Arial"/>
          <w:b/>
          <w:i/>
          <w:lang w:eastAsia="zh-CN"/>
        </w:rPr>
        <w:t>5</w:t>
      </w:r>
      <w:r w:rsidR="00CE5979">
        <w:rPr>
          <w:rFonts w:ascii="Arial" w:hAnsi="Arial" w:cs="Arial"/>
          <w:b/>
          <w:i/>
          <w:lang w:eastAsia="zh-CN"/>
        </w:rPr>
        <w:t>9</w:t>
      </w:r>
      <w:r w:rsidR="00266324" w:rsidRPr="00266324">
        <w:rPr>
          <w:rFonts w:ascii="Arial" w:hAnsi="Arial" w:cs="Arial"/>
          <w:b/>
          <w:i/>
          <w:lang w:eastAsia="zh-CN"/>
        </w:rPr>
        <w:t>/2019</w:t>
      </w:r>
    </w:p>
    <w:p w:rsidR="00266324" w:rsidRPr="009F156A" w:rsidRDefault="00266324" w:rsidP="00B235B9">
      <w:pPr>
        <w:tabs>
          <w:tab w:val="left" w:pos="2010"/>
        </w:tabs>
        <w:spacing w:after="0"/>
        <w:rPr>
          <w:rFonts w:ascii="Arial" w:hAnsi="Arial" w:cs="Arial"/>
          <w:b/>
          <w:i/>
          <w:color w:val="FF0000"/>
          <w:lang w:eastAsia="zh-CN"/>
        </w:rPr>
      </w:pPr>
    </w:p>
    <w:p w:rsidR="00E72FE2" w:rsidRPr="00B64341" w:rsidRDefault="00E72FE2" w:rsidP="00B235B9">
      <w:pPr>
        <w:tabs>
          <w:tab w:val="left" w:pos="2010"/>
        </w:tabs>
        <w:spacing w:after="0"/>
        <w:rPr>
          <w:rFonts w:ascii="Arial" w:hAnsi="Arial" w:cs="Arial"/>
          <w:sz w:val="10"/>
          <w:szCs w:val="10"/>
          <w:lang w:eastAsia="zh-CN"/>
        </w:rPr>
      </w:pPr>
    </w:p>
    <w:p w:rsidR="00E72FE2" w:rsidRDefault="00E72FE2" w:rsidP="00B235B9">
      <w:pPr>
        <w:tabs>
          <w:tab w:val="left" w:pos="2010"/>
        </w:tabs>
        <w:spacing w:after="0"/>
      </w:pPr>
      <w:r w:rsidRPr="009F156A">
        <w:rPr>
          <w:rFonts w:ascii="Arial" w:hAnsi="Arial" w:cs="Arial"/>
          <w:lang w:eastAsia="zh-CN"/>
        </w:rPr>
        <w:t xml:space="preserve">Niniejsze ogłoszenie zostało zamieszczone na własnej stronie internetowej </w:t>
      </w:r>
      <w:hyperlink r:id="rId8" w:history="1">
        <w:r w:rsidRPr="00DB2D5C">
          <w:rPr>
            <w:rStyle w:val="Hipercze"/>
          </w:rPr>
          <w:t>http://www.umg.edu.pl/postepowania-zwolnione</w:t>
        </w:r>
      </w:hyperlink>
    </w:p>
    <w:p w:rsidR="00E72FE2" w:rsidRPr="000E0C0F" w:rsidRDefault="00E72FE2" w:rsidP="00B235B9">
      <w:pPr>
        <w:tabs>
          <w:tab w:val="left" w:pos="2010"/>
        </w:tabs>
        <w:spacing w:after="0"/>
      </w:pPr>
    </w:p>
    <w:tbl>
      <w:tblPr>
        <w:tblW w:w="12628" w:type="dxa"/>
        <w:tblInd w:w="108" w:type="dxa"/>
        <w:tblLayout w:type="fixed"/>
        <w:tblCellMar>
          <w:left w:w="70" w:type="dxa"/>
          <w:right w:w="70" w:type="dxa"/>
        </w:tblCellMar>
        <w:tblLook w:val="0000" w:firstRow="0" w:lastRow="0" w:firstColumn="0" w:lastColumn="0" w:noHBand="0" w:noVBand="0"/>
      </w:tblPr>
      <w:tblGrid>
        <w:gridCol w:w="9034"/>
        <w:gridCol w:w="3594"/>
      </w:tblGrid>
      <w:tr w:rsidR="00E72FE2" w:rsidRPr="009F156A" w:rsidTr="009146F2">
        <w:tc>
          <w:tcPr>
            <w:tcW w:w="9034" w:type="dxa"/>
          </w:tcPr>
          <w:p w:rsidR="00E72FE2" w:rsidRPr="009F156A" w:rsidRDefault="00E72FE2" w:rsidP="009146F2">
            <w:pPr>
              <w:spacing w:after="0" w:line="240" w:lineRule="auto"/>
              <w:rPr>
                <w:rFonts w:ascii="Arial" w:hAnsi="Arial" w:cs="Arial"/>
                <w:sz w:val="20"/>
                <w:szCs w:val="20"/>
                <w:shd w:val="clear" w:color="auto" w:fill="FFFFFF"/>
              </w:rPr>
            </w:pPr>
            <w:r w:rsidRPr="009F156A">
              <w:rPr>
                <w:rFonts w:ascii="Arial" w:hAnsi="Arial" w:cs="Arial"/>
                <w:sz w:val="20"/>
                <w:szCs w:val="20"/>
              </w:rPr>
              <w:t xml:space="preserve">Zatwierdził: Prorektor ds. Nauki, </w:t>
            </w:r>
            <w:r w:rsidRPr="009F156A">
              <w:rPr>
                <w:rFonts w:ascii="Arial" w:hAnsi="Arial" w:cs="Arial"/>
                <w:sz w:val="20"/>
                <w:szCs w:val="20"/>
                <w:shd w:val="clear" w:color="auto" w:fill="FFFFFF"/>
              </w:rPr>
              <w:t>dr hab. inż. Ireneusz Czarnowski</w:t>
            </w:r>
          </w:p>
          <w:p w:rsidR="00E72FE2" w:rsidRPr="009F156A" w:rsidRDefault="00E72FE2" w:rsidP="009146F2">
            <w:pPr>
              <w:spacing w:after="0" w:line="240" w:lineRule="auto"/>
              <w:rPr>
                <w:rFonts w:ascii="Arial" w:hAnsi="Arial" w:cs="Arial"/>
                <w:sz w:val="20"/>
                <w:szCs w:val="20"/>
                <w:shd w:val="clear" w:color="auto" w:fill="FFFFFF"/>
              </w:rPr>
            </w:pPr>
          </w:p>
          <w:p w:rsidR="00E72FE2" w:rsidRPr="009F156A" w:rsidRDefault="00E72FE2" w:rsidP="009146F2">
            <w:pPr>
              <w:spacing w:after="0" w:line="240" w:lineRule="auto"/>
              <w:rPr>
                <w:rFonts w:ascii="Arial" w:hAnsi="Arial" w:cs="Arial"/>
                <w:sz w:val="20"/>
                <w:szCs w:val="20"/>
              </w:rPr>
            </w:pPr>
          </w:p>
          <w:p w:rsidR="00E72FE2" w:rsidRPr="009F156A" w:rsidRDefault="00E72FE2" w:rsidP="009146F2">
            <w:pPr>
              <w:spacing w:after="0" w:line="240" w:lineRule="auto"/>
              <w:rPr>
                <w:rFonts w:ascii="Arial" w:hAnsi="Arial" w:cs="Arial"/>
                <w:sz w:val="20"/>
                <w:szCs w:val="20"/>
              </w:rPr>
            </w:pPr>
          </w:p>
          <w:p w:rsidR="00E72FE2" w:rsidRPr="009F156A" w:rsidRDefault="00E72FE2" w:rsidP="009146F2">
            <w:pPr>
              <w:spacing w:after="0" w:line="240" w:lineRule="auto"/>
              <w:rPr>
                <w:rFonts w:ascii="Arial" w:hAnsi="Arial" w:cs="Arial"/>
                <w:sz w:val="20"/>
                <w:szCs w:val="20"/>
              </w:rPr>
            </w:pPr>
            <w:r w:rsidRPr="009F156A">
              <w:rPr>
                <w:rFonts w:ascii="Arial" w:hAnsi="Arial" w:cs="Arial"/>
                <w:sz w:val="20"/>
                <w:szCs w:val="20"/>
              </w:rPr>
              <w:t xml:space="preserve">…………………………………………………………………………………………………………………….                                          </w:t>
            </w:r>
          </w:p>
        </w:tc>
        <w:tc>
          <w:tcPr>
            <w:tcW w:w="3594" w:type="dxa"/>
          </w:tcPr>
          <w:p w:rsidR="00E72FE2" w:rsidRPr="009F156A" w:rsidRDefault="00E72FE2" w:rsidP="009146F2">
            <w:pPr>
              <w:rPr>
                <w:rFonts w:ascii="Arial" w:hAnsi="Arial" w:cs="Arial"/>
                <w:color w:val="FF0000"/>
                <w:sz w:val="20"/>
                <w:szCs w:val="20"/>
              </w:rPr>
            </w:pPr>
          </w:p>
          <w:p w:rsidR="00E72FE2" w:rsidRPr="009F156A" w:rsidRDefault="00E72FE2" w:rsidP="009146F2">
            <w:pPr>
              <w:rPr>
                <w:rFonts w:ascii="Arial" w:hAnsi="Arial" w:cs="Arial"/>
                <w:color w:val="FF0000"/>
                <w:sz w:val="20"/>
                <w:szCs w:val="20"/>
              </w:rPr>
            </w:pPr>
          </w:p>
          <w:p w:rsidR="00E72FE2" w:rsidRPr="009F156A" w:rsidRDefault="00E72FE2" w:rsidP="009146F2">
            <w:pPr>
              <w:rPr>
                <w:rFonts w:ascii="Arial" w:hAnsi="Arial" w:cs="Arial"/>
                <w:color w:val="FF0000"/>
                <w:sz w:val="20"/>
                <w:szCs w:val="20"/>
              </w:rPr>
            </w:pPr>
          </w:p>
        </w:tc>
      </w:tr>
    </w:tbl>
    <w:p w:rsidR="00E72FE2" w:rsidRDefault="00266324" w:rsidP="00B235B9">
      <w:pPr>
        <w:spacing w:after="0" w:line="240" w:lineRule="auto"/>
        <w:rPr>
          <w:rFonts w:ascii="Arial" w:hAnsi="Arial" w:cs="Arial"/>
          <w:sz w:val="20"/>
          <w:szCs w:val="20"/>
        </w:rPr>
      </w:pPr>
      <w:r w:rsidRPr="00266324">
        <w:rPr>
          <w:rFonts w:ascii="Arial" w:hAnsi="Arial" w:cs="Arial"/>
          <w:sz w:val="20"/>
          <w:szCs w:val="20"/>
        </w:rPr>
        <w:t>Gdynia, dnia …………………. r.</w:t>
      </w:r>
    </w:p>
    <w:p w:rsidR="00266324" w:rsidRDefault="00266324" w:rsidP="00B235B9">
      <w:pPr>
        <w:spacing w:after="0" w:line="240" w:lineRule="auto"/>
        <w:rPr>
          <w:rFonts w:ascii="Arial" w:hAnsi="Arial" w:cs="Arial"/>
          <w:sz w:val="20"/>
          <w:szCs w:val="20"/>
        </w:rPr>
      </w:pPr>
    </w:p>
    <w:p w:rsidR="00266324" w:rsidRPr="009F156A" w:rsidRDefault="00266324" w:rsidP="00B235B9">
      <w:pPr>
        <w:spacing w:after="0" w:line="240" w:lineRule="auto"/>
        <w:rPr>
          <w:rFonts w:ascii="Arial" w:hAnsi="Arial" w:cs="Arial"/>
          <w:color w:val="FF0000"/>
          <w:sz w:val="20"/>
          <w:szCs w:val="20"/>
        </w:rPr>
      </w:pPr>
    </w:p>
    <w:p w:rsidR="00E72FE2" w:rsidRPr="009F156A" w:rsidRDefault="00E72FE2" w:rsidP="00B235B9">
      <w:pPr>
        <w:tabs>
          <w:tab w:val="left" w:pos="567"/>
        </w:tabs>
        <w:suppressAutoHyphens/>
        <w:spacing w:after="0" w:line="240" w:lineRule="auto"/>
        <w:ind w:left="284" w:hanging="284"/>
        <w:jc w:val="both"/>
        <w:rPr>
          <w:rFonts w:ascii="Arial" w:hAnsi="Arial" w:cs="Arial"/>
          <w:b/>
          <w:lang w:eastAsia="zh-CN"/>
        </w:rPr>
      </w:pPr>
      <w:r w:rsidRPr="009F156A">
        <w:rPr>
          <w:rFonts w:ascii="Arial" w:hAnsi="Arial" w:cs="Arial"/>
          <w:b/>
          <w:lang w:eastAsia="zh-CN"/>
        </w:rPr>
        <w:t xml:space="preserve">I. </w:t>
      </w:r>
      <w:r w:rsidRPr="009F156A">
        <w:rPr>
          <w:rFonts w:ascii="Arial" w:hAnsi="Arial" w:cs="Arial"/>
          <w:b/>
          <w:lang w:eastAsia="zh-CN"/>
        </w:rPr>
        <w:tab/>
        <w:t>Nazwa i adres Zamawiającego.</w:t>
      </w:r>
    </w:p>
    <w:p w:rsidR="00E72FE2" w:rsidRPr="009F156A" w:rsidRDefault="00E72FE2" w:rsidP="00B235B9">
      <w:pPr>
        <w:pStyle w:val="Nagwek"/>
        <w:ind w:left="284"/>
        <w:jc w:val="both"/>
        <w:rPr>
          <w:rFonts w:ascii="Arial" w:hAnsi="Arial" w:cs="Arial"/>
        </w:rPr>
      </w:pPr>
      <w:r>
        <w:rPr>
          <w:rFonts w:ascii="Arial" w:hAnsi="Arial" w:cs="Arial"/>
        </w:rPr>
        <w:t>Uniwersytet Morski</w:t>
      </w:r>
      <w:r w:rsidRPr="009F156A">
        <w:rPr>
          <w:rFonts w:ascii="Arial" w:hAnsi="Arial" w:cs="Arial"/>
        </w:rPr>
        <w:t xml:space="preserve"> w Gdyni</w:t>
      </w:r>
    </w:p>
    <w:p w:rsidR="00E72FE2" w:rsidRPr="009F156A" w:rsidRDefault="00E72FE2" w:rsidP="00B235B9">
      <w:pPr>
        <w:pStyle w:val="Nagwek"/>
        <w:tabs>
          <w:tab w:val="left" w:pos="426"/>
        </w:tabs>
        <w:ind w:left="284"/>
        <w:jc w:val="both"/>
        <w:rPr>
          <w:rFonts w:ascii="Arial" w:hAnsi="Arial" w:cs="Arial"/>
        </w:rPr>
      </w:pPr>
      <w:r w:rsidRPr="009F156A">
        <w:rPr>
          <w:rFonts w:ascii="Arial" w:hAnsi="Arial" w:cs="Arial"/>
        </w:rPr>
        <w:t>ul. Morska 81-87</w:t>
      </w:r>
    </w:p>
    <w:p w:rsidR="00E72FE2" w:rsidRPr="009F156A" w:rsidRDefault="00E72FE2" w:rsidP="00B235B9">
      <w:pPr>
        <w:pStyle w:val="Nagwek"/>
        <w:ind w:left="284"/>
        <w:jc w:val="both"/>
        <w:rPr>
          <w:rFonts w:ascii="Arial" w:hAnsi="Arial" w:cs="Arial"/>
        </w:rPr>
      </w:pPr>
      <w:r w:rsidRPr="009F156A">
        <w:rPr>
          <w:rFonts w:ascii="Arial" w:hAnsi="Arial" w:cs="Arial"/>
        </w:rPr>
        <w:t>81-225 Gdynia</w:t>
      </w:r>
    </w:p>
    <w:p w:rsidR="00E72FE2" w:rsidRPr="009F156A" w:rsidRDefault="00E72FE2" w:rsidP="00B235B9">
      <w:pPr>
        <w:pStyle w:val="Nagwek"/>
        <w:tabs>
          <w:tab w:val="clear" w:pos="4536"/>
          <w:tab w:val="center" w:pos="4253"/>
        </w:tabs>
        <w:ind w:left="284"/>
        <w:jc w:val="both"/>
        <w:rPr>
          <w:rFonts w:ascii="Arial" w:hAnsi="Arial" w:cs="Arial"/>
        </w:rPr>
      </w:pPr>
      <w:r w:rsidRPr="009F156A">
        <w:rPr>
          <w:rFonts w:ascii="Arial" w:hAnsi="Arial" w:cs="Arial"/>
        </w:rPr>
        <w:t>NIP 586 001 28 73</w:t>
      </w:r>
      <w:r w:rsidRPr="009F156A">
        <w:rPr>
          <w:rFonts w:ascii="Arial" w:hAnsi="Arial" w:cs="Arial"/>
        </w:rPr>
        <w:tab/>
        <w:t>REGON P-000145112</w:t>
      </w:r>
    </w:p>
    <w:p w:rsidR="00E72FE2" w:rsidRPr="00B64341" w:rsidRDefault="00E72FE2" w:rsidP="00B235B9">
      <w:pPr>
        <w:pStyle w:val="Nagwek"/>
        <w:ind w:left="284"/>
        <w:jc w:val="both"/>
        <w:rPr>
          <w:rFonts w:ascii="Arial" w:hAnsi="Arial" w:cs="Arial"/>
          <w:sz w:val="10"/>
          <w:szCs w:val="10"/>
        </w:rPr>
      </w:pPr>
    </w:p>
    <w:p w:rsidR="00E72FE2" w:rsidRPr="009F156A" w:rsidRDefault="00E72FE2" w:rsidP="00B235B9">
      <w:pPr>
        <w:pStyle w:val="Nagwek"/>
        <w:tabs>
          <w:tab w:val="left" w:pos="2835"/>
        </w:tabs>
        <w:ind w:left="284"/>
        <w:jc w:val="both"/>
        <w:rPr>
          <w:rFonts w:ascii="Arial" w:hAnsi="Arial" w:cs="Arial"/>
        </w:rPr>
      </w:pPr>
      <w:r w:rsidRPr="009F156A">
        <w:rPr>
          <w:rFonts w:ascii="Arial" w:hAnsi="Arial" w:cs="Arial"/>
        </w:rPr>
        <w:t xml:space="preserve">Telefon: </w:t>
      </w:r>
      <w:r w:rsidRPr="00627402">
        <w:rPr>
          <w:rFonts w:ascii="Arial" w:hAnsi="Arial" w:cs="Arial"/>
        </w:rPr>
        <w:t>+48 58 55 86 352</w:t>
      </w:r>
    </w:p>
    <w:p w:rsidR="00E72FE2" w:rsidRPr="009F156A" w:rsidRDefault="00E72FE2" w:rsidP="00B235B9">
      <w:pPr>
        <w:pStyle w:val="Nagwek"/>
        <w:ind w:left="284"/>
        <w:jc w:val="both"/>
        <w:rPr>
          <w:rFonts w:ascii="Arial" w:hAnsi="Arial" w:cs="Arial"/>
        </w:rPr>
      </w:pPr>
      <w:r w:rsidRPr="009F156A">
        <w:rPr>
          <w:rFonts w:ascii="Arial" w:hAnsi="Arial" w:cs="Arial"/>
        </w:rPr>
        <w:t xml:space="preserve">Strona internetowa: </w:t>
      </w:r>
      <w:r>
        <w:rPr>
          <w:rFonts w:ascii="Arial" w:hAnsi="Arial" w:cs="Arial"/>
        </w:rPr>
        <w:t>www.umg.edu.pl</w:t>
      </w:r>
    </w:p>
    <w:p w:rsidR="00E72FE2" w:rsidRPr="00B64341" w:rsidRDefault="00E72FE2" w:rsidP="00B235B9">
      <w:pPr>
        <w:pStyle w:val="Nagwek"/>
        <w:ind w:left="284"/>
        <w:jc w:val="both"/>
        <w:rPr>
          <w:rFonts w:ascii="Arial" w:hAnsi="Arial" w:cs="Arial"/>
          <w:sz w:val="10"/>
          <w:szCs w:val="10"/>
        </w:rPr>
      </w:pPr>
    </w:p>
    <w:p w:rsidR="00E72FE2" w:rsidRPr="009F156A" w:rsidRDefault="00E72FE2" w:rsidP="00B235B9">
      <w:pPr>
        <w:pStyle w:val="Nagwek"/>
        <w:ind w:left="284"/>
        <w:jc w:val="both"/>
        <w:rPr>
          <w:rFonts w:ascii="Arial" w:hAnsi="Arial" w:cs="Arial"/>
        </w:rPr>
      </w:pPr>
      <w:r w:rsidRPr="009F156A">
        <w:rPr>
          <w:rFonts w:ascii="Arial" w:hAnsi="Arial" w:cs="Arial"/>
        </w:rPr>
        <w:t>Godziny urzędowania: 7:15-15:15</w:t>
      </w:r>
    </w:p>
    <w:p w:rsidR="00E72FE2" w:rsidRPr="00B64341" w:rsidRDefault="00E72FE2" w:rsidP="00B235B9">
      <w:pPr>
        <w:pStyle w:val="Nagwek"/>
        <w:ind w:left="284"/>
        <w:jc w:val="both"/>
        <w:rPr>
          <w:rFonts w:ascii="Arial" w:hAnsi="Arial" w:cs="Arial"/>
          <w:sz w:val="10"/>
          <w:szCs w:val="10"/>
        </w:rPr>
      </w:pPr>
    </w:p>
    <w:p w:rsidR="00E72FE2" w:rsidRDefault="00E72FE2" w:rsidP="00B235B9">
      <w:pPr>
        <w:pStyle w:val="Nagwek"/>
        <w:ind w:left="284"/>
        <w:jc w:val="both"/>
        <w:rPr>
          <w:rFonts w:ascii="Arial" w:hAnsi="Arial" w:cs="Arial"/>
        </w:rPr>
      </w:pPr>
      <w:r w:rsidRPr="009F156A">
        <w:rPr>
          <w:rFonts w:ascii="Arial" w:hAnsi="Arial" w:cs="Arial"/>
        </w:rPr>
        <w:t>reprezentowana przez: Prorektora ds. Nauki, dr hab. inż. Ireneusz Czarnowski</w:t>
      </w:r>
    </w:p>
    <w:p w:rsidR="004A4AD0" w:rsidRPr="009F156A" w:rsidRDefault="004A4AD0" w:rsidP="00B235B9">
      <w:pPr>
        <w:pStyle w:val="Nagwek"/>
        <w:ind w:left="284"/>
        <w:jc w:val="both"/>
        <w:rPr>
          <w:rFonts w:ascii="Arial" w:hAnsi="Arial" w:cs="Arial"/>
        </w:rPr>
      </w:pPr>
    </w:p>
    <w:p w:rsidR="00E72FE2" w:rsidRPr="002F6AB2" w:rsidRDefault="00E72FE2" w:rsidP="00B235B9">
      <w:pPr>
        <w:pStyle w:val="Nagwek"/>
        <w:ind w:left="284"/>
        <w:jc w:val="both"/>
        <w:rPr>
          <w:rFonts w:ascii="Arial" w:hAnsi="Arial" w:cs="Arial"/>
          <w:sz w:val="10"/>
          <w:szCs w:val="10"/>
        </w:rPr>
      </w:pPr>
    </w:p>
    <w:p w:rsidR="00E72FE2" w:rsidRPr="009F156A" w:rsidRDefault="00E72FE2" w:rsidP="00B235B9">
      <w:pPr>
        <w:tabs>
          <w:tab w:val="left" w:pos="567"/>
        </w:tabs>
        <w:suppressAutoHyphens/>
        <w:spacing w:after="0" w:line="240" w:lineRule="auto"/>
        <w:jc w:val="both"/>
        <w:rPr>
          <w:rFonts w:ascii="Arial" w:hAnsi="Arial" w:cs="Arial"/>
          <w:b/>
          <w:lang w:eastAsia="zh-CN"/>
        </w:rPr>
      </w:pPr>
      <w:r w:rsidRPr="009F156A">
        <w:rPr>
          <w:rFonts w:ascii="Arial" w:hAnsi="Arial" w:cs="Arial"/>
          <w:b/>
          <w:lang w:eastAsia="zh-CN"/>
        </w:rPr>
        <w:lastRenderedPageBreak/>
        <w:t>II. Tryb udzielenia zamówienia.</w:t>
      </w:r>
    </w:p>
    <w:p w:rsidR="00E72FE2" w:rsidRPr="009F156A" w:rsidRDefault="00E72FE2" w:rsidP="00B235B9">
      <w:pPr>
        <w:pStyle w:val="Akapitzlist"/>
        <w:numPr>
          <w:ilvl w:val="0"/>
          <w:numId w:val="18"/>
        </w:numPr>
        <w:tabs>
          <w:tab w:val="left" w:pos="284"/>
          <w:tab w:val="left" w:pos="2010"/>
        </w:tabs>
        <w:jc w:val="both"/>
        <w:rPr>
          <w:rFonts w:ascii="Arial" w:hAnsi="Arial" w:cs="Arial"/>
          <w:sz w:val="22"/>
          <w:szCs w:val="22"/>
          <w:lang w:eastAsia="zh-CN"/>
        </w:rPr>
      </w:pPr>
      <w:r w:rsidRPr="009F156A">
        <w:rPr>
          <w:rFonts w:ascii="Arial" w:hAnsi="Arial" w:cs="Arial"/>
          <w:sz w:val="22"/>
          <w:szCs w:val="22"/>
          <w:lang w:eastAsia="zh-CN"/>
        </w:rPr>
        <w:t>Postępowanie prowadzone dla zamówienia na usługi społeczne i inne szczególne usługi na podstawie art. 138o ustawy z dnia 29 stycznia 2004 r. Prawo Zamówień Publicznych (tekst jednolity: Dz. U. z 201</w:t>
      </w:r>
      <w:r w:rsidR="00266324">
        <w:rPr>
          <w:rFonts w:ascii="Arial" w:hAnsi="Arial" w:cs="Arial"/>
          <w:sz w:val="22"/>
          <w:szCs w:val="22"/>
          <w:lang w:eastAsia="zh-CN"/>
        </w:rPr>
        <w:t>8</w:t>
      </w:r>
      <w:r w:rsidRPr="009F156A">
        <w:rPr>
          <w:rFonts w:ascii="Arial" w:hAnsi="Arial" w:cs="Arial"/>
          <w:sz w:val="22"/>
          <w:szCs w:val="22"/>
          <w:lang w:eastAsia="zh-CN"/>
        </w:rPr>
        <w:t xml:space="preserve"> r., poz. 1</w:t>
      </w:r>
      <w:r w:rsidR="00266324">
        <w:rPr>
          <w:rFonts w:ascii="Arial" w:hAnsi="Arial" w:cs="Arial"/>
          <w:sz w:val="22"/>
          <w:szCs w:val="22"/>
          <w:lang w:eastAsia="zh-CN"/>
        </w:rPr>
        <w:t>986</w:t>
      </w:r>
      <w:r w:rsidRPr="009F156A">
        <w:rPr>
          <w:rFonts w:ascii="Arial" w:hAnsi="Arial" w:cs="Arial"/>
          <w:sz w:val="22"/>
          <w:szCs w:val="22"/>
          <w:lang w:eastAsia="zh-CN"/>
        </w:rPr>
        <w:t xml:space="preserve"> ze zm.) – zwanej dalej „ustawą”.</w:t>
      </w:r>
    </w:p>
    <w:p w:rsidR="00E72FE2" w:rsidRDefault="00E72FE2" w:rsidP="00B235B9">
      <w:pPr>
        <w:pStyle w:val="Akapitzlist"/>
        <w:numPr>
          <w:ilvl w:val="0"/>
          <w:numId w:val="18"/>
        </w:numPr>
        <w:tabs>
          <w:tab w:val="left" w:pos="284"/>
          <w:tab w:val="left" w:pos="2010"/>
        </w:tabs>
        <w:jc w:val="both"/>
        <w:rPr>
          <w:rFonts w:ascii="Arial" w:hAnsi="Arial" w:cs="Arial"/>
          <w:sz w:val="22"/>
          <w:szCs w:val="22"/>
          <w:lang w:eastAsia="zh-CN"/>
        </w:rPr>
      </w:pPr>
      <w:r w:rsidRPr="009F156A">
        <w:rPr>
          <w:rFonts w:ascii="Arial" w:hAnsi="Arial" w:cs="Arial"/>
          <w:sz w:val="22"/>
          <w:szCs w:val="22"/>
          <w:lang w:eastAsia="zh-CN"/>
        </w:rPr>
        <w:t>Wartość zamówienia nie przekracza równowartości kwoty określonej w art. 138g Pzp – 750.000 Euro.</w:t>
      </w:r>
    </w:p>
    <w:p w:rsidR="004A4AD0" w:rsidRDefault="004A4AD0" w:rsidP="004A4AD0">
      <w:pPr>
        <w:pStyle w:val="Akapitzlist"/>
        <w:tabs>
          <w:tab w:val="left" w:pos="284"/>
          <w:tab w:val="left" w:pos="2010"/>
        </w:tabs>
        <w:ind w:left="360"/>
        <w:jc w:val="both"/>
        <w:rPr>
          <w:rFonts w:ascii="Arial" w:hAnsi="Arial" w:cs="Arial"/>
          <w:sz w:val="22"/>
          <w:szCs w:val="22"/>
          <w:lang w:eastAsia="zh-CN"/>
        </w:rPr>
      </w:pPr>
    </w:p>
    <w:p w:rsidR="00E72FE2" w:rsidRPr="002F6AB2" w:rsidRDefault="00E72FE2" w:rsidP="00B235B9">
      <w:pPr>
        <w:pStyle w:val="Akapitzlist"/>
        <w:tabs>
          <w:tab w:val="left" w:pos="284"/>
          <w:tab w:val="left" w:pos="2010"/>
        </w:tabs>
        <w:ind w:left="644"/>
        <w:jc w:val="both"/>
        <w:rPr>
          <w:rFonts w:ascii="Arial" w:hAnsi="Arial" w:cs="Arial"/>
          <w:sz w:val="10"/>
          <w:szCs w:val="10"/>
          <w:lang w:eastAsia="zh-CN"/>
        </w:rPr>
      </w:pPr>
    </w:p>
    <w:p w:rsidR="00E72FE2" w:rsidRPr="009F156A" w:rsidRDefault="00E72FE2" w:rsidP="00B235B9">
      <w:pPr>
        <w:tabs>
          <w:tab w:val="left" w:pos="567"/>
        </w:tabs>
        <w:suppressAutoHyphens/>
        <w:spacing w:after="0" w:line="240" w:lineRule="auto"/>
        <w:jc w:val="both"/>
        <w:rPr>
          <w:rFonts w:ascii="Arial" w:hAnsi="Arial" w:cs="Arial"/>
          <w:b/>
          <w:lang w:eastAsia="zh-CN"/>
        </w:rPr>
      </w:pPr>
      <w:r w:rsidRPr="009F156A">
        <w:rPr>
          <w:rFonts w:ascii="Arial" w:hAnsi="Arial" w:cs="Arial"/>
          <w:b/>
          <w:lang w:eastAsia="zh-CN"/>
        </w:rPr>
        <w:t>III. Opis przedmiotu i zakresu zamówienia</w:t>
      </w:r>
    </w:p>
    <w:p w:rsidR="00E72FE2" w:rsidRPr="00266324" w:rsidRDefault="00E72FE2" w:rsidP="00CE5979">
      <w:pPr>
        <w:pStyle w:val="Akapitzlist"/>
        <w:numPr>
          <w:ilvl w:val="0"/>
          <w:numId w:val="14"/>
        </w:numPr>
        <w:tabs>
          <w:tab w:val="left" w:pos="284"/>
          <w:tab w:val="left" w:pos="2010"/>
        </w:tabs>
        <w:jc w:val="both"/>
        <w:rPr>
          <w:rFonts w:ascii="Arial" w:hAnsi="Arial" w:cs="Arial"/>
          <w:sz w:val="22"/>
          <w:szCs w:val="22"/>
          <w:lang w:eastAsia="zh-CN"/>
        </w:rPr>
      </w:pPr>
      <w:r w:rsidRPr="00266324">
        <w:rPr>
          <w:rFonts w:ascii="Arial" w:hAnsi="Arial" w:cs="Arial"/>
          <w:sz w:val="22"/>
          <w:szCs w:val="22"/>
          <w:lang w:eastAsia="zh-CN"/>
        </w:rPr>
        <w:t xml:space="preserve">Przedmiotem zamówienia jest </w:t>
      </w:r>
      <w:r w:rsidR="00A75237">
        <w:rPr>
          <w:rFonts w:ascii="Arial" w:hAnsi="Arial" w:cs="Arial"/>
          <w:sz w:val="22"/>
          <w:szCs w:val="22"/>
          <w:lang w:eastAsia="zh-CN"/>
        </w:rPr>
        <w:t>p</w:t>
      </w:r>
      <w:r w:rsidR="00995CE3">
        <w:rPr>
          <w:rFonts w:ascii="Arial" w:hAnsi="Arial" w:cs="Arial"/>
          <w:sz w:val="22"/>
          <w:szCs w:val="22"/>
          <w:lang w:eastAsia="zh-CN"/>
        </w:rPr>
        <w:t xml:space="preserve">rzeprowadzenie szkolenia </w:t>
      </w:r>
      <w:r w:rsidR="00A75237" w:rsidRPr="00A75237">
        <w:rPr>
          <w:rFonts w:ascii="Arial" w:hAnsi="Arial" w:cs="Arial"/>
          <w:sz w:val="22"/>
          <w:szCs w:val="22"/>
        </w:rPr>
        <w:t>Eksploatacja i serwis okrętowych systemów automatyki</w:t>
      </w:r>
      <w:r w:rsidR="00A75237" w:rsidRPr="00266324">
        <w:rPr>
          <w:rFonts w:ascii="Arial" w:hAnsi="Arial" w:cs="Arial"/>
          <w:sz w:val="22"/>
          <w:szCs w:val="22"/>
          <w:lang w:eastAsia="zh-CN"/>
        </w:rPr>
        <w:t xml:space="preserve"> </w:t>
      </w:r>
      <w:r w:rsidRPr="00266324">
        <w:rPr>
          <w:rFonts w:ascii="Arial" w:hAnsi="Arial" w:cs="Arial"/>
          <w:sz w:val="22"/>
          <w:szCs w:val="22"/>
          <w:lang w:eastAsia="zh-CN"/>
        </w:rPr>
        <w:t xml:space="preserve">w ramach projektu </w:t>
      </w:r>
      <w:r w:rsidRPr="00266324">
        <w:rPr>
          <w:rFonts w:ascii="Arial" w:hAnsi="Arial" w:cs="Arial"/>
          <w:sz w:val="22"/>
          <w:lang w:eastAsia="zh-CN"/>
        </w:rPr>
        <w:t xml:space="preserve">„SezAM wiedzy, kompetencji i umiejętności” realizowanego przez Uniwersytet Morski w Gdyni w ramach Programu Operacyjnego Wiedza Edukacja Rozwój </w:t>
      </w:r>
      <w:r w:rsidRPr="00266324">
        <w:rPr>
          <w:rFonts w:ascii="Arial" w:hAnsi="Arial" w:cs="Arial"/>
          <w:b/>
          <w:sz w:val="22"/>
        </w:rPr>
        <w:t xml:space="preserve">POWR.03.05.00-00-Z218/17 </w:t>
      </w:r>
      <w:r w:rsidRPr="00266324">
        <w:rPr>
          <w:rFonts w:ascii="Arial" w:hAnsi="Arial" w:cs="Arial"/>
          <w:sz w:val="22"/>
        </w:rPr>
        <w:t>na lata 2014 - 2020, Oś III Szkolnictwo wyższe dla gospodarki i rozwoju, Działania 3.5 Kompleksowe programy szkół wyższych, Zintegrowane Programy Uczelni w ramach Ścieżki II w oparciu o umowę o dofinansowanie projektu nr </w:t>
      </w:r>
      <w:r w:rsidRPr="00266324">
        <w:rPr>
          <w:rFonts w:ascii="Arial" w:hAnsi="Arial" w:cs="Arial"/>
          <w:b/>
          <w:sz w:val="22"/>
        </w:rPr>
        <w:t>POWR.03.05.00-00-Z218/17</w:t>
      </w:r>
      <w:r w:rsidRPr="00266324">
        <w:rPr>
          <w:rFonts w:ascii="Arial" w:hAnsi="Arial" w:cs="Arial"/>
          <w:sz w:val="22"/>
        </w:rPr>
        <w:t>.</w:t>
      </w:r>
    </w:p>
    <w:p w:rsidR="00E72FE2" w:rsidRPr="009F156A" w:rsidRDefault="00E72FE2" w:rsidP="00B235B9">
      <w:pPr>
        <w:pStyle w:val="Akapitzlist"/>
        <w:tabs>
          <w:tab w:val="left" w:pos="284"/>
          <w:tab w:val="left" w:pos="2010"/>
        </w:tabs>
        <w:ind w:left="360"/>
        <w:jc w:val="both"/>
        <w:rPr>
          <w:rFonts w:ascii="Arial" w:hAnsi="Arial" w:cs="Arial"/>
          <w:iCs/>
          <w:sz w:val="10"/>
          <w:szCs w:val="10"/>
        </w:rPr>
      </w:pPr>
    </w:p>
    <w:p w:rsidR="00E72FE2" w:rsidRPr="009F156A" w:rsidRDefault="00E72FE2" w:rsidP="00B235B9">
      <w:pPr>
        <w:pStyle w:val="Akapitzlist"/>
        <w:tabs>
          <w:tab w:val="left" w:pos="284"/>
          <w:tab w:val="left" w:pos="2010"/>
        </w:tabs>
        <w:ind w:left="360"/>
        <w:jc w:val="both"/>
        <w:rPr>
          <w:rFonts w:ascii="Arial" w:hAnsi="Arial" w:cs="Arial"/>
          <w:iCs/>
          <w:sz w:val="22"/>
          <w:szCs w:val="22"/>
        </w:rPr>
      </w:pPr>
      <w:r w:rsidRPr="009F156A">
        <w:rPr>
          <w:rFonts w:ascii="Arial" w:hAnsi="Arial" w:cs="Arial"/>
          <w:iCs/>
          <w:sz w:val="22"/>
          <w:szCs w:val="22"/>
        </w:rPr>
        <w:t>Określenie przedmiotu zamówienia za pomocą nazw i kodów ze Wspólnego Słownika Zamówień CPV:</w:t>
      </w:r>
    </w:p>
    <w:p w:rsidR="00E72FE2" w:rsidRPr="009F156A" w:rsidRDefault="00E72FE2" w:rsidP="00B235B9">
      <w:pPr>
        <w:pStyle w:val="Akapitzlist"/>
        <w:tabs>
          <w:tab w:val="left" w:pos="284"/>
          <w:tab w:val="left" w:pos="2010"/>
        </w:tabs>
        <w:ind w:left="360"/>
        <w:jc w:val="both"/>
        <w:rPr>
          <w:rFonts w:ascii="Arial" w:hAnsi="Arial" w:cs="Arial"/>
          <w:strike/>
          <w:color w:val="FF0000"/>
          <w:sz w:val="10"/>
          <w:szCs w:val="10"/>
          <w:lang w:eastAsia="zh-CN"/>
        </w:r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7"/>
        <w:gridCol w:w="6627"/>
      </w:tblGrid>
      <w:tr w:rsidR="00E72FE2" w:rsidRPr="009F156A" w:rsidTr="009146F2">
        <w:trPr>
          <w:trHeight w:val="311"/>
        </w:trPr>
        <w:tc>
          <w:tcPr>
            <w:tcW w:w="1747" w:type="dxa"/>
          </w:tcPr>
          <w:p w:rsidR="00E72FE2" w:rsidRPr="006265A2" w:rsidRDefault="00E72FE2" w:rsidP="009146F2">
            <w:pPr>
              <w:pStyle w:val="Akapitzlist"/>
              <w:ind w:left="0"/>
              <w:jc w:val="center"/>
              <w:rPr>
                <w:rFonts w:ascii="Arial" w:hAnsi="Arial" w:cs="Arial"/>
                <w:b/>
                <w:iCs/>
                <w:sz w:val="22"/>
                <w:szCs w:val="22"/>
              </w:rPr>
            </w:pPr>
            <w:r w:rsidRPr="006265A2">
              <w:rPr>
                <w:rFonts w:ascii="Arial" w:hAnsi="Arial" w:cs="Arial"/>
                <w:b/>
                <w:iCs/>
                <w:sz w:val="22"/>
                <w:szCs w:val="22"/>
              </w:rPr>
              <w:t>Kod</w:t>
            </w:r>
          </w:p>
        </w:tc>
        <w:tc>
          <w:tcPr>
            <w:tcW w:w="6627" w:type="dxa"/>
          </w:tcPr>
          <w:p w:rsidR="00E72FE2" w:rsidRPr="006265A2" w:rsidRDefault="00E72FE2" w:rsidP="009146F2">
            <w:pPr>
              <w:pStyle w:val="Akapitzlist"/>
              <w:ind w:left="0"/>
              <w:jc w:val="center"/>
              <w:rPr>
                <w:rFonts w:ascii="Arial" w:hAnsi="Arial" w:cs="Arial"/>
                <w:b/>
                <w:iCs/>
                <w:sz w:val="22"/>
                <w:szCs w:val="22"/>
              </w:rPr>
            </w:pPr>
            <w:r w:rsidRPr="006265A2">
              <w:rPr>
                <w:rFonts w:ascii="Arial" w:hAnsi="Arial" w:cs="Arial"/>
                <w:b/>
                <w:iCs/>
                <w:sz w:val="22"/>
                <w:szCs w:val="22"/>
              </w:rPr>
              <w:t>Opis</w:t>
            </w:r>
          </w:p>
        </w:tc>
      </w:tr>
      <w:tr w:rsidR="00E72FE2" w:rsidRPr="00627402" w:rsidTr="009146F2">
        <w:trPr>
          <w:trHeight w:val="247"/>
        </w:trPr>
        <w:tc>
          <w:tcPr>
            <w:tcW w:w="1747" w:type="dxa"/>
          </w:tcPr>
          <w:p w:rsidR="00E72FE2" w:rsidRPr="006265A2" w:rsidRDefault="00E72FE2" w:rsidP="009146F2">
            <w:pPr>
              <w:pStyle w:val="Akapitzlist"/>
              <w:ind w:left="0"/>
              <w:rPr>
                <w:rFonts w:ascii="Arial" w:hAnsi="Arial" w:cs="Arial"/>
                <w:iCs/>
                <w:sz w:val="22"/>
                <w:szCs w:val="22"/>
                <w:highlight w:val="yellow"/>
              </w:rPr>
            </w:pPr>
            <w:r w:rsidRPr="006265A2">
              <w:rPr>
                <w:rFonts w:ascii="Arial" w:hAnsi="Arial" w:cs="Arial"/>
                <w:iCs/>
                <w:sz w:val="22"/>
                <w:szCs w:val="22"/>
              </w:rPr>
              <w:t>80000000-4</w:t>
            </w:r>
          </w:p>
        </w:tc>
        <w:tc>
          <w:tcPr>
            <w:tcW w:w="6627" w:type="dxa"/>
          </w:tcPr>
          <w:p w:rsidR="00E72FE2" w:rsidRPr="006265A2" w:rsidRDefault="00E72FE2" w:rsidP="009146F2">
            <w:pPr>
              <w:pStyle w:val="Akapitzlist"/>
              <w:ind w:left="0"/>
              <w:rPr>
                <w:rFonts w:ascii="Arial" w:hAnsi="Arial" w:cs="Arial"/>
                <w:iCs/>
                <w:sz w:val="22"/>
                <w:szCs w:val="22"/>
              </w:rPr>
            </w:pPr>
            <w:r w:rsidRPr="006265A2">
              <w:rPr>
                <w:rFonts w:ascii="Arial" w:hAnsi="Arial" w:cs="Arial"/>
                <w:iCs/>
                <w:sz w:val="22"/>
                <w:szCs w:val="22"/>
              </w:rPr>
              <w:t>Usługi edukacyjne i szkoleniowe</w:t>
            </w:r>
          </w:p>
        </w:tc>
      </w:tr>
    </w:tbl>
    <w:p w:rsidR="00E72FE2" w:rsidRPr="00627402" w:rsidRDefault="00E72FE2" w:rsidP="00B235B9">
      <w:pPr>
        <w:pStyle w:val="Akapitzlist"/>
        <w:tabs>
          <w:tab w:val="left" w:pos="284"/>
          <w:tab w:val="left" w:pos="2010"/>
        </w:tabs>
        <w:ind w:left="644"/>
        <w:jc w:val="both"/>
        <w:rPr>
          <w:rFonts w:ascii="Arial" w:hAnsi="Arial" w:cs="Arial"/>
          <w:sz w:val="10"/>
          <w:szCs w:val="10"/>
          <w:lang w:eastAsia="zh-CN"/>
        </w:rPr>
      </w:pPr>
    </w:p>
    <w:p w:rsidR="006D0E34" w:rsidRDefault="006D0E34" w:rsidP="006D0E34">
      <w:pPr>
        <w:pStyle w:val="Akapitzlist"/>
        <w:tabs>
          <w:tab w:val="left" w:pos="709"/>
          <w:tab w:val="left" w:pos="2010"/>
        </w:tabs>
        <w:spacing w:after="40"/>
        <w:ind w:left="360"/>
        <w:jc w:val="both"/>
        <w:rPr>
          <w:rFonts w:ascii="Arial" w:hAnsi="Arial" w:cs="Arial"/>
          <w:sz w:val="22"/>
          <w:szCs w:val="22"/>
          <w:lang w:eastAsia="zh-CN"/>
        </w:rPr>
      </w:pPr>
    </w:p>
    <w:p w:rsidR="00E72FE2" w:rsidRDefault="00E72FE2" w:rsidP="001C61C4">
      <w:pPr>
        <w:pStyle w:val="Akapitzlist"/>
        <w:numPr>
          <w:ilvl w:val="0"/>
          <w:numId w:val="14"/>
        </w:numPr>
        <w:tabs>
          <w:tab w:val="left" w:pos="709"/>
          <w:tab w:val="left" w:pos="2010"/>
        </w:tabs>
        <w:spacing w:after="40"/>
        <w:jc w:val="both"/>
        <w:rPr>
          <w:rFonts w:ascii="Arial" w:hAnsi="Arial" w:cs="Arial"/>
          <w:sz w:val="22"/>
          <w:szCs w:val="22"/>
          <w:lang w:eastAsia="zh-CN"/>
        </w:rPr>
      </w:pPr>
      <w:r w:rsidRPr="001C61C4">
        <w:rPr>
          <w:rFonts w:ascii="Arial" w:hAnsi="Arial" w:cs="Arial"/>
          <w:sz w:val="22"/>
          <w:szCs w:val="22"/>
        </w:rPr>
        <w:t>Zakres zamówienia</w:t>
      </w:r>
    </w:p>
    <w:p w:rsidR="009B72A3" w:rsidRPr="006D0E34" w:rsidRDefault="009B72A3" w:rsidP="009B72A3">
      <w:pPr>
        <w:pStyle w:val="Default"/>
        <w:ind w:left="360"/>
        <w:jc w:val="both"/>
        <w:rPr>
          <w:rFonts w:ascii="Arial" w:hAnsi="Arial" w:cs="Arial"/>
          <w:sz w:val="22"/>
          <w:szCs w:val="22"/>
        </w:rPr>
      </w:pPr>
      <w:r w:rsidRPr="006D0E34">
        <w:rPr>
          <w:rFonts w:ascii="Arial" w:hAnsi="Arial" w:cs="Arial"/>
          <w:sz w:val="22"/>
          <w:szCs w:val="22"/>
        </w:rPr>
        <w:t xml:space="preserve">Szkolenie z zakresu eksploatacji i serwisowania </w:t>
      </w:r>
      <w:r>
        <w:rPr>
          <w:rFonts w:ascii="Arial" w:hAnsi="Arial" w:cs="Arial"/>
          <w:sz w:val="22"/>
          <w:szCs w:val="22"/>
        </w:rPr>
        <w:t>okrętowych systemów automatyki</w:t>
      </w:r>
      <w:r w:rsidRPr="006D0E34">
        <w:rPr>
          <w:rFonts w:ascii="Arial" w:hAnsi="Arial" w:cs="Arial"/>
          <w:sz w:val="22"/>
          <w:szCs w:val="22"/>
        </w:rPr>
        <w:t xml:space="preserve">  z częścią teoretyczną w postaci wykładu audiowizualnego oraz częścią praktyczną obejmującą  eksploatację, diagnostykę, regulacje i serwis </w:t>
      </w:r>
      <w:r>
        <w:rPr>
          <w:rFonts w:ascii="Arial" w:hAnsi="Arial" w:cs="Arial"/>
          <w:sz w:val="22"/>
          <w:szCs w:val="22"/>
        </w:rPr>
        <w:t>systemów stosowanych automatyki na statkach morskich</w:t>
      </w:r>
    </w:p>
    <w:p w:rsidR="009B72A3" w:rsidRPr="001C61C4" w:rsidRDefault="009B72A3" w:rsidP="009B72A3">
      <w:pPr>
        <w:pStyle w:val="Akapitzlist"/>
        <w:tabs>
          <w:tab w:val="left" w:pos="709"/>
          <w:tab w:val="left" w:pos="2010"/>
        </w:tabs>
        <w:spacing w:after="40"/>
        <w:ind w:left="360"/>
        <w:jc w:val="both"/>
        <w:rPr>
          <w:rFonts w:ascii="Arial" w:hAnsi="Arial" w:cs="Arial"/>
          <w:sz w:val="22"/>
          <w:szCs w:val="22"/>
          <w:lang w:eastAsia="zh-CN"/>
        </w:rPr>
      </w:pPr>
    </w:p>
    <w:p w:rsidR="00A55E18" w:rsidRDefault="004A4AD0" w:rsidP="004A4AD0">
      <w:pPr>
        <w:pStyle w:val="Zwykytekst"/>
        <w:jc w:val="both"/>
        <w:rPr>
          <w:rFonts w:ascii="Arial" w:hAnsi="Arial" w:cs="Arial"/>
        </w:rPr>
      </w:pPr>
      <w:r>
        <w:rPr>
          <w:rFonts w:ascii="Arial" w:hAnsi="Arial" w:cs="Arial"/>
        </w:rPr>
        <w:t xml:space="preserve">Wykonawca </w:t>
      </w:r>
      <w:r w:rsidR="00A55E18" w:rsidRPr="00A55E18">
        <w:rPr>
          <w:rFonts w:ascii="Arial" w:hAnsi="Arial" w:cs="Arial"/>
        </w:rPr>
        <w:t xml:space="preserve"> jest zobowiązany do przedstawienia oferty szkolenia dla grupy </w:t>
      </w:r>
      <w:r w:rsidR="004D497C">
        <w:rPr>
          <w:rFonts w:ascii="Arial" w:hAnsi="Arial" w:cs="Arial"/>
        </w:rPr>
        <w:t xml:space="preserve">12-15 </w:t>
      </w:r>
      <w:r w:rsidR="00A55E18" w:rsidRPr="00A55E18">
        <w:rPr>
          <w:rFonts w:ascii="Arial" w:hAnsi="Arial" w:cs="Arial"/>
        </w:rPr>
        <w:t>osób z podziałem na dwie grupy na zajęciach praktycznych.</w:t>
      </w:r>
    </w:p>
    <w:p w:rsidR="004A4AD0" w:rsidRDefault="004A4AD0" w:rsidP="004A4AD0">
      <w:pPr>
        <w:spacing w:after="0" w:line="240" w:lineRule="auto"/>
        <w:jc w:val="both"/>
        <w:rPr>
          <w:rFonts w:ascii="Arial" w:eastAsiaTheme="minorHAnsi" w:hAnsi="Arial" w:cs="Arial"/>
          <w:szCs w:val="21"/>
        </w:rPr>
      </w:pPr>
    </w:p>
    <w:p w:rsidR="009B72A3" w:rsidRPr="009B72A3" w:rsidRDefault="009B72A3" w:rsidP="004A4AD0">
      <w:pPr>
        <w:spacing w:after="0" w:line="240" w:lineRule="auto"/>
        <w:jc w:val="both"/>
        <w:rPr>
          <w:rFonts w:ascii="Arial" w:hAnsi="Arial" w:cs="Arial"/>
        </w:rPr>
      </w:pPr>
      <w:r w:rsidRPr="009B72A3">
        <w:rPr>
          <w:rFonts w:ascii="Arial" w:hAnsi="Arial" w:cs="Arial"/>
        </w:rPr>
        <w:t>Część teoretyczna szkolenia - wykład audiowizualny – o czasie trwania 12 godzin musi obejmować co najmniej następujące tematy:</w:t>
      </w:r>
    </w:p>
    <w:p w:rsidR="009B72A3" w:rsidRPr="009B72A3" w:rsidRDefault="009B72A3" w:rsidP="004A4AD0">
      <w:pPr>
        <w:pStyle w:val="Akapitzlist"/>
        <w:widowControl/>
        <w:numPr>
          <w:ilvl w:val="0"/>
          <w:numId w:val="43"/>
        </w:numPr>
        <w:suppressAutoHyphens w:val="0"/>
        <w:ind w:left="714" w:hanging="357"/>
        <w:jc w:val="both"/>
        <w:rPr>
          <w:rFonts w:ascii="Arial" w:eastAsia="Times New Roman" w:hAnsi="Arial" w:cs="Arial"/>
          <w:sz w:val="22"/>
          <w:szCs w:val="22"/>
        </w:rPr>
      </w:pPr>
      <w:r w:rsidRPr="009B72A3">
        <w:rPr>
          <w:rFonts w:ascii="Arial" w:eastAsia="Times New Roman" w:hAnsi="Arial" w:cs="Arial"/>
          <w:sz w:val="22"/>
          <w:szCs w:val="22"/>
        </w:rPr>
        <w:t>Dwupaliwowe dwusuwowe silniki okrętowe sterowane elektronicznie</w:t>
      </w:r>
    </w:p>
    <w:p w:rsidR="009B72A3" w:rsidRPr="009B72A3" w:rsidRDefault="009B72A3" w:rsidP="004A4AD0">
      <w:pPr>
        <w:pStyle w:val="Akapitzlist"/>
        <w:widowControl/>
        <w:numPr>
          <w:ilvl w:val="0"/>
          <w:numId w:val="43"/>
        </w:numPr>
        <w:suppressAutoHyphens w:val="0"/>
        <w:ind w:left="714" w:hanging="357"/>
        <w:jc w:val="both"/>
        <w:rPr>
          <w:rFonts w:ascii="Arial" w:eastAsia="Times New Roman" w:hAnsi="Arial" w:cs="Arial"/>
          <w:sz w:val="22"/>
          <w:szCs w:val="22"/>
        </w:rPr>
      </w:pPr>
      <w:r w:rsidRPr="009B72A3">
        <w:rPr>
          <w:rFonts w:ascii="Arial" w:eastAsia="Times New Roman" w:hAnsi="Arial" w:cs="Arial"/>
          <w:sz w:val="22"/>
          <w:szCs w:val="22"/>
        </w:rPr>
        <w:t xml:space="preserve">Systemy paliwowe silników i sterowanie układem paliwowym </w:t>
      </w:r>
    </w:p>
    <w:p w:rsidR="009B72A3" w:rsidRPr="009B72A3" w:rsidRDefault="009B72A3" w:rsidP="004A4AD0">
      <w:pPr>
        <w:pStyle w:val="Akapitzlist"/>
        <w:widowControl/>
        <w:numPr>
          <w:ilvl w:val="0"/>
          <w:numId w:val="43"/>
        </w:numPr>
        <w:suppressAutoHyphens w:val="0"/>
        <w:ind w:left="714" w:hanging="357"/>
        <w:jc w:val="both"/>
        <w:rPr>
          <w:rFonts w:ascii="Arial" w:eastAsia="Times New Roman" w:hAnsi="Arial" w:cs="Arial"/>
          <w:sz w:val="22"/>
          <w:szCs w:val="22"/>
        </w:rPr>
      </w:pPr>
      <w:r w:rsidRPr="009B72A3">
        <w:rPr>
          <w:rFonts w:ascii="Arial" w:eastAsia="Times New Roman" w:hAnsi="Arial" w:cs="Arial"/>
          <w:sz w:val="22"/>
          <w:szCs w:val="22"/>
        </w:rPr>
        <w:t>Elektroniczne systemy zarządzania energią w elektrowni okrętowej</w:t>
      </w:r>
    </w:p>
    <w:p w:rsidR="009B72A3" w:rsidRPr="009B72A3" w:rsidRDefault="009B72A3" w:rsidP="004A4AD0">
      <w:pPr>
        <w:pStyle w:val="Akapitzlist"/>
        <w:widowControl/>
        <w:numPr>
          <w:ilvl w:val="0"/>
          <w:numId w:val="43"/>
        </w:numPr>
        <w:suppressAutoHyphens w:val="0"/>
        <w:ind w:left="714" w:hanging="357"/>
        <w:jc w:val="both"/>
        <w:rPr>
          <w:rFonts w:ascii="Arial" w:eastAsia="Times New Roman" w:hAnsi="Arial" w:cs="Arial"/>
          <w:sz w:val="22"/>
          <w:szCs w:val="22"/>
        </w:rPr>
      </w:pPr>
      <w:r w:rsidRPr="009B72A3">
        <w:rPr>
          <w:rFonts w:ascii="Arial" w:eastAsia="Times New Roman" w:hAnsi="Arial" w:cs="Arial"/>
          <w:sz w:val="22"/>
          <w:szCs w:val="22"/>
        </w:rPr>
        <w:t>Architektura rozproszonego systemu monitoringu i sterowania siłownią okrętową</w:t>
      </w:r>
    </w:p>
    <w:p w:rsidR="009B72A3" w:rsidRPr="009B72A3" w:rsidRDefault="009B72A3" w:rsidP="004A4AD0">
      <w:pPr>
        <w:pStyle w:val="Akapitzlist"/>
        <w:widowControl/>
        <w:numPr>
          <w:ilvl w:val="0"/>
          <w:numId w:val="43"/>
        </w:numPr>
        <w:suppressAutoHyphens w:val="0"/>
        <w:ind w:left="714" w:hanging="357"/>
        <w:jc w:val="both"/>
        <w:rPr>
          <w:rFonts w:ascii="Arial" w:eastAsia="Times New Roman" w:hAnsi="Arial" w:cs="Arial"/>
          <w:sz w:val="22"/>
          <w:szCs w:val="22"/>
        </w:rPr>
      </w:pPr>
      <w:r w:rsidRPr="009B72A3">
        <w:rPr>
          <w:rFonts w:ascii="Arial" w:eastAsia="Times New Roman" w:hAnsi="Arial" w:cs="Arial"/>
          <w:sz w:val="22"/>
          <w:szCs w:val="22"/>
        </w:rPr>
        <w:t xml:space="preserve">Systemy maszyn sterowych </w:t>
      </w:r>
    </w:p>
    <w:p w:rsidR="009B72A3" w:rsidRPr="009B72A3" w:rsidRDefault="009B72A3" w:rsidP="004A4AD0">
      <w:pPr>
        <w:pStyle w:val="Akapitzlist"/>
        <w:widowControl/>
        <w:numPr>
          <w:ilvl w:val="0"/>
          <w:numId w:val="43"/>
        </w:numPr>
        <w:suppressAutoHyphens w:val="0"/>
        <w:ind w:left="714" w:hanging="357"/>
        <w:jc w:val="both"/>
        <w:rPr>
          <w:rFonts w:ascii="Arial" w:eastAsia="Times New Roman" w:hAnsi="Arial" w:cs="Arial"/>
          <w:sz w:val="22"/>
          <w:szCs w:val="22"/>
        </w:rPr>
      </w:pPr>
      <w:r w:rsidRPr="009B72A3">
        <w:rPr>
          <w:rFonts w:ascii="Arial" w:eastAsia="Times New Roman" w:hAnsi="Arial" w:cs="Arial"/>
          <w:sz w:val="22"/>
          <w:szCs w:val="22"/>
        </w:rPr>
        <w:t>Konfiguracje maszyn sterowych w kontekście wykorzystania autopilotów</w:t>
      </w:r>
    </w:p>
    <w:p w:rsidR="009B72A3" w:rsidRPr="009B72A3" w:rsidRDefault="009B72A3" w:rsidP="004A4AD0">
      <w:pPr>
        <w:pStyle w:val="Akapitzlist"/>
        <w:widowControl/>
        <w:numPr>
          <w:ilvl w:val="0"/>
          <w:numId w:val="43"/>
        </w:numPr>
        <w:suppressAutoHyphens w:val="0"/>
        <w:ind w:left="714" w:hanging="357"/>
        <w:jc w:val="both"/>
        <w:rPr>
          <w:rFonts w:ascii="Arial" w:eastAsia="Times New Roman" w:hAnsi="Arial" w:cs="Arial"/>
          <w:sz w:val="22"/>
          <w:szCs w:val="22"/>
        </w:rPr>
      </w:pPr>
      <w:r w:rsidRPr="009B72A3">
        <w:rPr>
          <w:rFonts w:ascii="Arial" w:eastAsia="Times New Roman" w:hAnsi="Arial" w:cs="Arial"/>
          <w:sz w:val="22"/>
          <w:szCs w:val="22"/>
        </w:rPr>
        <w:t>Automatyka okrętowa w świetle przepisów towarzystw klasyfikacyjnych</w:t>
      </w:r>
    </w:p>
    <w:p w:rsidR="004A4AD0" w:rsidRDefault="004A4AD0" w:rsidP="004A4AD0">
      <w:pPr>
        <w:spacing w:after="0" w:line="240" w:lineRule="auto"/>
        <w:jc w:val="both"/>
        <w:rPr>
          <w:rFonts w:ascii="Arial" w:eastAsia="Times New Roman" w:hAnsi="Arial" w:cs="Arial"/>
          <w:lang w:eastAsia="pl-PL"/>
        </w:rPr>
      </w:pPr>
    </w:p>
    <w:p w:rsidR="003E5E86" w:rsidRDefault="009B72A3" w:rsidP="004A4AD0">
      <w:pPr>
        <w:spacing w:after="0" w:line="240" w:lineRule="auto"/>
        <w:jc w:val="both"/>
        <w:rPr>
          <w:rFonts w:ascii="Arial" w:hAnsi="Arial" w:cs="Arial"/>
        </w:rPr>
      </w:pPr>
      <w:r w:rsidRPr="009B72A3">
        <w:rPr>
          <w:rFonts w:ascii="Arial" w:hAnsi="Arial" w:cs="Arial"/>
        </w:rPr>
        <w:t xml:space="preserve">Część praktyczna szkolenia – </w:t>
      </w:r>
      <w:bookmarkStart w:id="1" w:name="_Hlk531934988"/>
      <w:r w:rsidRPr="009B72A3">
        <w:rPr>
          <w:rFonts w:ascii="Arial" w:hAnsi="Arial" w:cs="Arial"/>
        </w:rPr>
        <w:t xml:space="preserve">eksploatacja, diagnostyka i serwis </w:t>
      </w:r>
      <w:bookmarkEnd w:id="1"/>
      <w:r w:rsidRPr="009B72A3">
        <w:rPr>
          <w:rFonts w:ascii="Arial" w:hAnsi="Arial" w:cs="Arial"/>
        </w:rPr>
        <w:t xml:space="preserve">okrętowych systemów automatyki – o czasie trwania 12 godzin musi być realizowana na modelach laboratoryjnych oraz na rzeczywistym, działającym sprzęcie </w:t>
      </w:r>
      <w:r w:rsidR="009751F8">
        <w:rPr>
          <w:rFonts w:ascii="Arial" w:hAnsi="Arial" w:cs="Arial"/>
        </w:rPr>
        <w:t xml:space="preserve">w grupach nie przekraczających </w:t>
      </w:r>
      <w:r w:rsidR="00DA42FC">
        <w:rPr>
          <w:rFonts w:ascii="Arial" w:hAnsi="Arial" w:cs="Arial"/>
        </w:rPr>
        <w:t>8</w:t>
      </w:r>
      <w:r w:rsidR="009751F8">
        <w:rPr>
          <w:rFonts w:ascii="Arial" w:hAnsi="Arial" w:cs="Arial"/>
        </w:rPr>
        <w:t xml:space="preserve"> osób. </w:t>
      </w:r>
    </w:p>
    <w:p w:rsidR="004A4AD0" w:rsidRDefault="004A4AD0" w:rsidP="004A4AD0">
      <w:pPr>
        <w:spacing w:after="0" w:line="240" w:lineRule="auto"/>
        <w:jc w:val="both"/>
        <w:rPr>
          <w:rFonts w:ascii="Arial" w:hAnsi="Arial" w:cs="Arial"/>
        </w:rPr>
      </w:pPr>
    </w:p>
    <w:p w:rsidR="009B72A3" w:rsidRPr="009B72A3" w:rsidRDefault="009751F8" w:rsidP="004A4AD0">
      <w:pPr>
        <w:spacing w:after="0" w:line="240" w:lineRule="auto"/>
        <w:jc w:val="both"/>
        <w:rPr>
          <w:rFonts w:ascii="Arial" w:hAnsi="Arial" w:cs="Arial"/>
        </w:rPr>
      </w:pPr>
      <w:r>
        <w:rPr>
          <w:rFonts w:ascii="Arial" w:hAnsi="Arial" w:cs="Arial"/>
        </w:rPr>
        <w:t xml:space="preserve">Część praktyczna </w:t>
      </w:r>
      <w:r w:rsidR="009B72A3" w:rsidRPr="009B72A3">
        <w:rPr>
          <w:rFonts w:ascii="Arial" w:hAnsi="Arial" w:cs="Arial"/>
        </w:rPr>
        <w:t xml:space="preserve"> </w:t>
      </w:r>
      <w:r w:rsidR="003E5E86">
        <w:rPr>
          <w:rFonts w:ascii="Arial" w:hAnsi="Arial" w:cs="Arial"/>
        </w:rPr>
        <w:t xml:space="preserve">będzie </w:t>
      </w:r>
      <w:r w:rsidR="009B72A3" w:rsidRPr="009B72A3">
        <w:rPr>
          <w:rFonts w:ascii="Arial" w:hAnsi="Arial" w:cs="Arial"/>
        </w:rPr>
        <w:t>obejmować co najmniej następujące tematy:</w:t>
      </w:r>
    </w:p>
    <w:p w:rsidR="009B72A3" w:rsidRPr="004A4AD0" w:rsidRDefault="009B72A3" w:rsidP="004A4AD0">
      <w:pPr>
        <w:pStyle w:val="Akapitzlist"/>
        <w:widowControl/>
        <w:numPr>
          <w:ilvl w:val="0"/>
          <w:numId w:val="44"/>
        </w:numPr>
        <w:suppressAutoHyphens w:val="0"/>
        <w:ind w:left="714" w:hanging="357"/>
        <w:jc w:val="both"/>
        <w:rPr>
          <w:rFonts w:ascii="Arial" w:eastAsia="Times New Roman" w:hAnsi="Arial" w:cs="Arial"/>
          <w:sz w:val="22"/>
          <w:szCs w:val="22"/>
        </w:rPr>
      </w:pPr>
      <w:r w:rsidRPr="004A4AD0">
        <w:rPr>
          <w:rFonts w:ascii="Arial" w:eastAsia="Times New Roman" w:hAnsi="Arial" w:cs="Arial"/>
          <w:sz w:val="22"/>
          <w:szCs w:val="22"/>
        </w:rPr>
        <w:t>Pomiary zużycia paliwa w instalacjach paliwowych na statkach</w:t>
      </w:r>
    </w:p>
    <w:p w:rsidR="009B72A3" w:rsidRPr="004A4AD0" w:rsidRDefault="009B72A3" w:rsidP="004A4AD0">
      <w:pPr>
        <w:pStyle w:val="Akapitzlist"/>
        <w:widowControl/>
        <w:numPr>
          <w:ilvl w:val="0"/>
          <w:numId w:val="44"/>
        </w:numPr>
        <w:suppressAutoHyphens w:val="0"/>
        <w:ind w:left="714" w:hanging="357"/>
        <w:jc w:val="both"/>
        <w:rPr>
          <w:rFonts w:ascii="Arial" w:eastAsia="Times New Roman" w:hAnsi="Arial" w:cs="Arial"/>
          <w:sz w:val="22"/>
          <w:szCs w:val="22"/>
        </w:rPr>
      </w:pPr>
      <w:r w:rsidRPr="004A4AD0">
        <w:rPr>
          <w:rFonts w:ascii="Arial" w:eastAsia="Times New Roman" w:hAnsi="Arial" w:cs="Arial"/>
          <w:sz w:val="22"/>
          <w:szCs w:val="22"/>
        </w:rPr>
        <w:t xml:space="preserve">Serwisowanie podzespołów  elektrowni okrętowej </w:t>
      </w:r>
    </w:p>
    <w:p w:rsidR="009B72A3" w:rsidRPr="004A4AD0" w:rsidRDefault="009B72A3" w:rsidP="004A4AD0">
      <w:pPr>
        <w:pStyle w:val="Akapitzlist"/>
        <w:widowControl/>
        <w:numPr>
          <w:ilvl w:val="0"/>
          <w:numId w:val="44"/>
        </w:numPr>
        <w:suppressAutoHyphens w:val="0"/>
        <w:ind w:left="714" w:hanging="357"/>
        <w:jc w:val="both"/>
        <w:rPr>
          <w:rFonts w:ascii="Arial" w:eastAsia="Times New Roman" w:hAnsi="Arial" w:cs="Arial"/>
          <w:sz w:val="22"/>
          <w:szCs w:val="22"/>
        </w:rPr>
      </w:pPr>
      <w:r w:rsidRPr="004A4AD0">
        <w:rPr>
          <w:rFonts w:ascii="Arial" w:eastAsia="Times New Roman" w:hAnsi="Arial" w:cs="Arial"/>
          <w:sz w:val="22"/>
          <w:szCs w:val="22"/>
        </w:rPr>
        <w:t>Nadzór nad procesami startu, pracy w różnych warunkach i stopowania generatorów</w:t>
      </w:r>
    </w:p>
    <w:p w:rsidR="009B72A3" w:rsidRPr="004A4AD0" w:rsidRDefault="009B72A3" w:rsidP="004A4AD0">
      <w:pPr>
        <w:pStyle w:val="Akapitzlist"/>
        <w:widowControl/>
        <w:numPr>
          <w:ilvl w:val="0"/>
          <w:numId w:val="44"/>
        </w:numPr>
        <w:suppressAutoHyphens w:val="0"/>
        <w:ind w:left="714" w:hanging="357"/>
        <w:jc w:val="both"/>
        <w:rPr>
          <w:rFonts w:ascii="Arial" w:eastAsia="Times New Roman" w:hAnsi="Arial" w:cs="Arial"/>
          <w:sz w:val="22"/>
          <w:szCs w:val="22"/>
        </w:rPr>
      </w:pPr>
      <w:r w:rsidRPr="004A4AD0">
        <w:rPr>
          <w:rFonts w:ascii="Arial" w:eastAsia="Times New Roman" w:hAnsi="Arial" w:cs="Arial"/>
          <w:sz w:val="22"/>
          <w:szCs w:val="22"/>
        </w:rPr>
        <w:t>Pomiary parametrów pracy  siłowni:  elementy pomiarowe, czujniki i przetworniki</w:t>
      </w:r>
    </w:p>
    <w:p w:rsidR="009B72A3" w:rsidRPr="004A4AD0" w:rsidRDefault="009B72A3" w:rsidP="004A4AD0">
      <w:pPr>
        <w:pStyle w:val="Akapitzlist"/>
        <w:widowControl/>
        <w:numPr>
          <w:ilvl w:val="0"/>
          <w:numId w:val="44"/>
        </w:numPr>
        <w:suppressAutoHyphens w:val="0"/>
        <w:ind w:left="714" w:hanging="357"/>
        <w:jc w:val="both"/>
        <w:rPr>
          <w:rFonts w:ascii="Arial" w:eastAsia="Times New Roman" w:hAnsi="Arial" w:cs="Arial"/>
          <w:sz w:val="22"/>
          <w:szCs w:val="22"/>
        </w:rPr>
      </w:pPr>
      <w:r w:rsidRPr="004A4AD0">
        <w:rPr>
          <w:rFonts w:ascii="Arial" w:eastAsia="Times New Roman" w:hAnsi="Arial" w:cs="Arial"/>
          <w:sz w:val="22"/>
          <w:szCs w:val="22"/>
        </w:rPr>
        <w:t xml:space="preserve">Moduły zabezpieczające, alarmy i sygnalizacje siłowni </w:t>
      </w:r>
    </w:p>
    <w:p w:rsidR="009B72A3" w:rsidRPr="004A4AD0" w:rsidRDefault="009B72A3" w:rsidP="004A4AD0">
      <w:pPr>
        <w:pStyle w:val="Akapitzlist"/>
        <w:widowControl/>
        <w:numPr>
          <w:ilvl w:val="0"/>
          <w:numId w:val="44"/>
        </w:numPr>
        <w:suppressAutoHyphens w:val="0"/>
        <w:ind w:left="714" w:hanging="357"/>
        <w:jc w:val="both"/>
        <w:rPr>
          <w:rFonts w:ascii="Arial" w:eastAsia="Times New Roman" w:hAnsi="Arial" w:cs="Arial"/>
          <w:sz w:val="22"/>
          <w:szCs w:val="22"/>
        </w:rPr>
      </w:pPr>
      <w:r w:rsidRPr="004A4AD0">
        <w:rPr>
          <w:rFonts w:ascii="Arial" w:eastAsia="Times New Roman" w:hAnsi="Arial" w:cs="Arial"/>
          <w:sz w:val="22"/>
          <w:szCs w:val="22"/>
        </w:rPr>
        <w:t xml:space="preserve">Diagnostyka rozproszonego systemu automatyki siłowni okrętowej </w:t>
      </w:r>
    </w:p>
    <w:p w:rsidR="009B72A3" w:rsidRPr="004A4AD0" w:rsidRDefault="009B72A3" w:rsidP="004A4AD0">
      <w:pPr>
        <w:pStyle w:val="Akapitzlist"/>
        <w:widowControl/>
        <w:numPr>
          <w:ilvl w:val="0"/>
          <w:numId w:val="44"/>
        </w:numPr>
        <w:suppressAutoHyphens w:val="0"/>
        <w:ind w:left="714" w:hanging="357"/>
        <w:jc w:val="both"/>
        <w:rPr>
          <w:rFonts w:ascii="Arial" w:eastAsia="Times New Roman" w:hAnsi="Arial" w:cs="Arial"/>
          <w:sz w:val="22"/>
          <w:szCs w:val="22"/>
        </w:rPr>
      </w:pPr>
      <w:r w:rsidRPr="004A4AD0">
        <w:rPr>
          <w:rFonts w:ascii="Arial" w:eastAsia="Times New Roman" w:hAnsi="Arial" w:cs="Arial"/>
          <w:sz w:val="22"/>
          <w:szCs w:val="22"/>
        </w:rPr>
        <w:t>Diagnostyka i serwisowanie autopilota</w:t>
      </w:r>
    </w:p>
    <w:p w:rsidR="009B72A3" w:rsidRPr="004A4AD0" w:rsidRDefault="009B72A3" w:rsidP="004A4AD0">
      <w:pPr>
        <w:pStyle w:val="Akapitzlist"/>
        <w:widowControl/>
        <w:numPr>
          <w:ilvl w:val="0"/>
          <w:numId w:val="40"/>
        </w:numPr>
        <w:suppressAutoHyphens w:val="0"/>
        <w:ind w:left="714" w:hanging="357"/>
        <w:jc w:val="both"/>
        <w:rPr>
          <w:rFonts w:ascii="Arial" w:hAnsi="Arial" w:cs="Arial"/>
          <w:sz w:val="22"/>
          <w:szCs w:val="22"/>
        </w:rPr>
      </w:pPr>
      <w:r w:rsidRPr="004A4AD0">
        <w:rPr>
          <w:rFonts w:ascii="Arial" w:hAnsi="Arial" w:cs="Arial"/>
          <w:sz w:val="22"/>
          <w:szCs w:val="22"/>
        </w:rPr>
        <w:t xml:space="preserve">Uczestnictwo w rzeczywistych naprawach systemów automatyki </w:t>
      </w:r>
      <w:r w:rsidRPr="004A4AD0">
        <w:rPr>
          <w:rFonts w:ascii="Arial" w:eastAsia="Times New Roman" w:hAnsi="Arial" w:cs="Arial"/>
          <w:sz w:val="22"/>
          <w:szCs w:val="22"/>
        </w:rPr>
        <w:t>okrętowej</w:t>
      </w:r>
      <w:r w:rsidRPr="004A4AD0">
        <w:rPr>
          <w:rFonts w:ascii="Arial" w:hAnsi="Arial" w:cs="Arial"/>
          <w:sz w:val="22"/>
          <w:szCs w:val="22"/>
        </w:rPr>
        <w:t xml:space="preserve"> </w:t>
      </w:r>
    </w:p>
    <w:p w:rsidR="006D0E34" w:rsidRPr="00515670" w:rsidRDefault="006D0E34" w:rsidP="006D0E34">
      <w:pPr>
        <w:pStyle w:val="Default"/>
        <w:jc w:val="both"/>
        <w:rPr>
          <w:rFonts w:ascii="Arial" w:hAnsi="Arial" w:cs="Arial"/>
          <w:sz w:val="22"/>
          <w:szCs w:val="22"/>
        </w:rPr>
      </w:pPr>
    </w:p>
    <w:p w:rsidR="00E72FE2" w:rsidRPr="009F156A" w:rsidRDefault="00E72FE2" w:rsidP="00B235B9">
      <w:pPr>
        <w:pStyle w:val="Akapitzlist"/>
        <w:tabs>
          <w:tab w:val="left" w:pos="709"/>
          <w:tab w:val="left" w:pos="2010"/>
        </w:tabs>
        <w:spacing w:after="40"/>
        <w:ind w:left="644"/>
        <w:jc w:val="both"/>
        <w:rPr>
          <w:rFonts w:ascii="Arial" w:hAnsi="Arial" w:cs="Arial"/>
          <w:sz w:val="10"/>
          <w:szCs w:val="10"/>
          <w:lang w:eastAsia="zh-CN"/>
        </w:rPr>
      </w:pPr>
    </w:p>
    <w:p w:rsidR="00E72FE2" w:rsidRDefault="00E72FE2" w:rsidP="00B235B9">
      <w:pPr>
        <w:pStyle w:val="Akapitzlist"/>
        <w:numPr>
          <w:ilvl w:val="0"/>
          <w:numId w:val="14"/>
        </w:numPr>
        <w:tabs>
          <w:tab w:val="left" w:pos="709"/>
          <w:tab w:val="left" w:pos="2010"/>
        </w:tabs>
        <w:spacing w:after="40"/>
        <w:jc w:val="both"/>
        <w:rPr>
          <w:rFonts w:ascii="Arial" w:hAnsi="Arial" w:cs="Arial"/>
          <w:sz w:val="22"/>
          <w:szCs w:val="22"/>
          <w:lang w:eastAsia="zh-CN"/>
        </w:rPr>
      </w:pPr>
      <w:r w:rsidRPr="009F156A">
        <w:rPr>
          <w:rFonts w:ascii="Arial" w:hAnsi="Arial" w:cs="Arial"/>
          <w:sz w:val="22"/>
          <w:szCs w:val="22"/>
          <w:lang w:eastAsia="zh-CN"/>
        </w:rPr>
        <w:t>Wymagania i warunki wykonania zamówienia</w:t>
      </w:r>
    </w:p>
    <w:p w:rsidR="00E72FE2" w:rsidRPr="009F156A" w:rsidRDefault="00E72FE2" w:rsidP="00266324">
      <w:pPr>
        <w:pStyle w:val="Default"/>
        <w:jc w:val="both"/>
        <w:rPr>
          <w:rFonts w:ascii="Arial" w:hAnsi="Arial" w:cs="Arial"/>
          <w:sz w:val="10"/>
          <w:szCs w:val="10"/>
          <w:lang w:eastAsia="zh-CN"/>
        </w:rPr>
      </w:pPr>
      <w:r w:rsidRPr="004D0E2E">
        <w:t xml:space="preserve"> </w:t>
      </w:r>
    </w:p>
    <w:p w:rsidR="00E72FE2" w:rsidRPr="002C15AB" w:rsidRDefault="00E72FE2" w:rsidP="00B235B9">
      <w:pPr>
        <w:pStyle w:val="Akapitzlist"/>
        <w:numPr>
          <w:ilvl w:val="0"/>
          <w:numId w:val="25"/>
        </w:numPr>
        <w:tabs>
          <w:tab w:val="left" w:pos="0"/>
          <w:tab w:val="left" w:pos="284"/>
        </w:tabs>
        <w:jc w:val="both"/>
        <w:rPr>
          <w:rFonts w:ascii="Arial" w:hAnsi="Arial" w:cs="Arial"/>
          <w:sz w:val="22"/>
          <w:szCs w:val="22"/>
          <w:lang w:eastAsia="zh-CN"/>
        </w:rPr>
      </w:pPr>
      <w:r w:rsidRPr="00995CE3">
        <w:rPr>
          <w:rFonts w:ascii="Arial" w:hAnsi="Arial" w:cs="Arial"/>
          <w:sz w:val="22"/>
          <w:szCs w:val="22"/>
          <w:lang w:eastAsia="zh-CN"/>
        </w:rPr>
        <w:t xml:space="preserve">Przed </w:t>
      </w:r>
      <w:r w:rsidRPr="002C15AB">
        <w:rPr>
          <w:rFonts w:ascii="Arial" w:hAnsi="Arial" w:cs="Arial"/>
          <w:sz w:val="22"/>
          <w:szCs w:val="22"/>
          <w:lang w:eastAsia="zh-CN"/>
        </w:rPr>
        <w:t>rozpoczęciem szkolenia Wykonawca jest zobowiązany do przedstawienia programu i harmonogramu szkolenia uzgodnionego z Zamawiającym.</w:t>
      </w:r>
    </w:p>
    <w:p w:rsidR="00E72FE2" w:rsidRPr="009F156A" w:rsidRDefault="00E72FE2" w:rsidP="00B235B9">
      <w:pPr>
        <w:pStyle w:val="Akapitzlist"/>
        <w:numPr>
          <w:ilvl w:val="0"/>
          <w:numId w:val="25"/>
        </w:numPr>
        <w:tabs>
          <w:tab w:val="left" w:pos="0"/>
          <w:tab w:val="left" w:pos="284"/>
        </w:tabs>
        <w:jc w:val="both"/>
        <w:rPr>
          <w:rFonts w:ascii="Arial" w:hAnsi="Arial" w:cs="Arial"/>
          <w:sz w:val="22"/>
          <w:szCs w:val="22"/>
          <w:lang w:eastAsia="zh-CN"/>
        </w:rPr>
      </w:pPr>
      <w:r w:rsidRPr="002C15AB">
        <w:rPr>
          <w:rFonts w:ascii="Arial" w:hAnsi="Arial" w:cs="Arial"/>
          <w:sz w:val="22"/>
          <w:szCs w:val="22"/>
          <w:lang w:eastAsia="zh-CN"/>
        </w:rPr>
        <w:t xml:space="preserve">Wykonawca jest zobowiązany </w:t>
      </w:r>
      <w:r w:rsidRPr="002C15AB">
        <w:rPr>
          <w:rFonts w:ascii="Arial" w:hAnsi="Arial" w:cs="Arial"/>
          <w:sz w:val="22"/>
          <w:szCs w:val="22"/>
        </w:rPr>
        <w:t xml:space="preserve">do prowadzenia i przekazania Zamawiającemu po zakończeniu </w:t>
      </w:r>
      <w:r w:rsidR="000F2EAB" w:rsidRPr="002C15AB">
        <w:rPr>
          <w:rFonts w:ascii="Arial" w:hAnsi="Arial" w:cs="Arial"/>
          <w:sz w:val="22"/>
          <w:szCs w:val="22"/>
        </w:rPr>
        <w:t>szkolenia</w:t>
      </w:r>
      <w:r w:rsidR="008E0C23" w:rsidRPr="002C15AB">
        <w:rPr>
          <w:rFonts w:ascii="Arial" w:hAnsi="Arial" w:cs="Arial"/>
          <w:sz w:val="22"/>
          <w:szCs w:val="22"/>
        </w:rPr>
        <w:t xml:space="preserve">  </w:t>
      </w:r>
      <w:r w:rsidRPr="002C15AB">
        <w:rPr>
          <w:rFonts w:ascii="Arial" w:hAnsi="Arial" w:cs="Arial"/>
          <w:sz w:val="22"/>
          <w:szCs w:val="22"/>
        </w:rPr>
        <w:t>kompletu dokumentacji, tj.</w:t>
      </w:r>
      <w:r w:rsidR="008E0C23" w:rsidRPr="002C15AB">
        <w:rPr>
          <w:rFonts w:ascii="Arial" w:hAnsi="Arial" w:cs="Arial"/>
          <w:sz w:val="22"/>
          <w:szCs w:val="22"/>
        </w:rPr>
        <w:t xml:space="preserve"> </w:t>
      </w:r>
      <w:r w:rsidRPr="002C15AB">
        <w:rPr>
          <w:rFonts w:ascii="Arial" w:hAnsi="Arial" w:cs="Arial"/>
          <w:sz w:val="22"/>
          <w:szCs w:val="22"/>
        </w:rPr>
        <w:t xml:space="preserve">list obecności uczestników </w:t>
      </w:r>
      <w:r w:rsidR="000F2EAB" w:rsidRPr="002C15AB">
        <w:rPr>
          <w:rFonts w:ascii="Arial" w:hAnsi="Arial" w:cs="Arial"/>
          <w:sz w:val="22"/>
          <w:szCs w:val="22"/>
        </w:rPr>
        <w:t>szkolenia</w:t>
      </w:r>
      <w:r w:rsidRPr="002C15AB">
        <w:rPr>
          <w:rFonts w:ascii="Arial" w:hAnsi="Arial" w:cs="Arial"/>
          <w:sz w:val="22"/>
          <w:szCs w:val="22"/>
        </w:rPr>
        <w:t xml:space="preserve"> </w:t>
      </w:r>
      <w:r w:rsidR="008E0C23" w:rsidRPr="002C15AB">
        <w:rPr>
          <w:rFonts w:ascii="Arial" w:hAnsi="Arial" w:cs="Arial"/>
          <w:sz w:val="22"/>
          <w:szCs w:val="22"/>
        </w:rPr>
        <w:t xml:space="preserve">z podpisami </w:t>
      </w:r>
      <w:r w:rsidRPr="002C15AB">
        <w:rPr>
          <w:rFonts w:ascii="Arial" w:hAnsi="Arial" w:cs="Arial"/>
          <w:sz w:val="22"/>
          <w:szCs w:val="22"/>
        </w:rPr>
        <w:t xml:space="preserve">oraz kart zajęć </w:t>
      </w:r>
      <w:r w:rsidR="008E0C23" w:rsidRPr="002C15AB">
        <w:rPr>
          <w:rFonts w:ascii="Arial" w:hAnsi="Arial" w:cs="Arial"/>
          <w:sz w:val="22"/>
          <w:szCs w:val="22"/>
        </w:rPr>
        <w:t>prowadzącego z temat</w:t>
      </w:r>
      <w:r w:rsidR="00290A91" w:rsidRPr="002C15AB">
        <w:rPr>
          <w:rFonts w:ascii="Arial" w:hAnsi="Arial" w:cs="Arial"/>
          <w:sz w:val="22"/>
          <w:szCs w:val="22"/>
        </w:rPr>
        <w:t>a</w:t>
      </w:r>
      <w:r w:rsidR="008E0C23" w:rsidRPr="002C15AB">
        <w:rPr>
          <w:rFonts w:ascii="Arial" w:hAnsi="Arial" w:cs="Arial"/>
          <w:sz w:val="22"/>
          <w:szCs w:val="22"/>
        </w:rPr>
        <w:t>m</w:t>
      </w:r>
      <w:r w:rsidR="00290A91" w:rsidRPr="002C15AB">
        <w:rPr>
          <w:rFonts w:ascii="Arial" w:hAnsi="Arial" w:cs="Arial"/>
          <w:sz w:val="22"/>
          <w:szCs w:val="22"/>
        </w:rPr>
        <w:t>i</w:t>
      </w:r>
      <w:r w:rsidR="008E0C23" w:rsidRPr="002C15AB">
        <w:rPr>
          <w:rFonts w:ascii="Arial" w:hAnsi="Arial" w:cs="Arial"/>
          <w:sz w:val="22"/>
          <w:szCs w:val="22"/>
        </w:rPr>
        <w:t xml:space="preserve"> zajęć</w:t>
      </w:r>
      <w:r w:rsidR="00AD1D17" w:rsidRPr="002C15AB">
        <w:rPr>
          <w:rFonts w:ascii="Arial" w:hAnsi="Arial" w:cs="Arial"/>
          <w:sz w:val="22"/>
          <w:szCs w:val="22"/>
        </w:rPr>
        <w:t>,</w:t>
      </w:r>
      <w:r w:rsidR="008E0C23" w:rsidRPr="002C15AB">
        <w:rPr>
          <w:rFonts w:ascii="Arial" w:hAnsi="Arial" w:cs="Arial"/>
          <w:sz w:val="22"/>
          <w:szCs w:val="22"/>
        </w:rPr>
        <w:t xml:space="preserve"> podpis</w:t>
      </w:r>
      <w:r w:rsidR="00290A91" w:rsidRPr="002C15AB">
        <w:rPr>
          <w:rFonts w:ascii="Arial" w:hAnsi="Arial" w:cs="Arial"/>
          <w:sz w:val="22"/>
          <w:szCs w:val="22"/>
        </w:rPr>
        <w:t>ami</w:t>
      </w:r>
      <w:r w:rsidR="008E0C23" w:rsidRPr="002C15AB">
        <w:rPr>
          <w:rFonts w:ascii="Arial" w:hAnsi="Arial" w:cs="Arial"/>
          <w:sz w:val="22"/>
          <w:szCs w:val="22"/>
        </w:rPr>
        <w:t xml:space="preserve"> instruktor</w:t>
      </w:r>
      <w:r w:rsidR="00290A91" w:rsidRPr="002C15AB">
        <w:rPr>
          <w:rFonts w:ascii="Arial" w:hAnsi="Arial" w:cs="Arial"/>
          <w:sz w:val="22"/>
          <w:szCs w:val="22"/>
        </w:rPr>
        <w:t>ów</w:t>
      </w:r>
      <w:r w:rsidRPr="002C15AB">
        <w:rPr>
          <w:rFonts w:ascii="Arial" w:hAnsi="Arial" w:cs="Arial"/>
          <w:sz w:val="22"/>
          <w:szCs w:val="22"/>
        </w:rPr>
        <w:t xml:space="preserve"> </w:t>
      </w:r>
      <w:r w:rsidR="003110F8" w:rsidRPr="002C15AB">
        <w:rPr>
          <w:rFonts w:ascii="Arial" w:hAnsi="Arial" w:cs="Arial"/>
          <w:sz w:val="22"/>
          <w:szCs w:val="22"/>
        </w:rPr>
        <w:t xml:space="preserve">i </w:t>
      </w:r>
      <w:r w:rsidRPr="002C15AB">
        <w:rPr>
          <w:rFonts w:ascii="Arial" w:hAnsi="Arial" w:cs="Arial"/>
          <w:sz w:val="22"/>
          <w:szCs w:val="22"/>
        </w:rPr>
        <w:t>iloś</w:t>
      </w:r>
      <w:r w:rsidR="003110F8" w:rsidRPr="002C15AB">
        <w:rPr>
          <w:rFonts w:ascii="Arial" w:hAnsi="Arial" w:cs="Arial"/>
          <w:sz w:val="22"/>
          <w:szCs w:val="22"/>
        </w:rPr>
        <w:t>cią</w:t>
      </w:r>
      <w:r w:rsidRPr="002C15AB">
        <w:rPr>
          <w:rFonts w:ascii="Arial" w:hAnsi="Arial" w:cs="Arial"/>
          <w:sz w:val="22"/>
          <w:szCs w:val="22"/>
        </w:rPr>
        <w:t xml:space="preserve"> przeprowadzonych godzin, ankiet przed i po szkoleniu, </w:t>
      </w:r>
      <w:r w:rsidR="008E0C23" w:rsidRPr="002C15AB">
        <w:rPr>
          <w:rFonts w:ascii="Arial" w:hAnsi="Arial" w:cs="Arial"/>
          <w:sz w:val="22"/>
          <w:szCs w:val="22"/>
        </w:rPr>
        <w:t xml:space="preserve">imiennych </w:t>
      </w:r>
      <w:r w:rsidRPr="002C15AB">
        <w:rPr>
          <w:rFonts w:ascii="Arial" w:hAnsi="Arial" w:cs="Arial"/>
          <w:sz w:val="22"/>
          <w:szCs w:val="22"/>
        </w:rPr>
        <w:t xml:space="preserve">zaświadczeń o </w:t>
      </w:r>
      <w:r w:rsidR="008E0C23" w:rsidRPr="002C15AB">
        <w:rPr>
          <w:rFonts w:ascii="Arial" w:hAnsi="Arial" w:cs="Arial"/>
          <w:sz w:val="22"/>
          <w:szCs w:val="22"/>
        </w:rPr>
        <w:t>nabytych umiejętnościach</w:t>
      </w:r>
      <w:r w:rsidRPr="002C15AB">
        <w:rPr>
          <w:rFonts w:ascii="Arial" w:hAnsi="Arial" w:cs="Arial"/>
          <w:sz w:val="22"/>
          <w:szCs w:val="22"/>
        </w:rPr>
        <w:t>, protokołu odbioru. Wszystkie dokumenty muszą być oznaczone odpowiednimi logotypami i dopiskami ustalonymi z Zamawiającym zgodnie z aktualnymi wytycznymi w zakresie informacji i promocji projektu pn. „</w:t>
      </w:r>
      <w:r w:rsidRPr="002C15AB">
        <w:rPr>
          <w:rFonts w:ascii="Arial" w:hAnsi="Arial" w:cs="Arial"/>
          <w:sz w:val="22"/>
          <w:szCs w:val="22"/>
          <w:lang w:eastAsia="zh-CN"/>
        </w:rPr>
        <w:t>SezAM wiedzy, kompetencji i umiejętności” realizowanego przez Uniwersytet Morski w Gdyni w ramach Programu Operacyjnego Wiedza Edukacja Rozwój (nr projektu</w:t>
      </w:r>
      <w:r w:rsidRPr="009F156A">
        <w:rPr>
          <w:rFonts w:ascii="Arial" w:hAnsi="Arial" w:cs="Arial"/>
          <w:sz w:val="22"/>
          <w:szCs w:val="22"/>
          <w:lang w:eastAsia="zh-CN"/>
        </w:rPr>
        <w:t>: POWR.03.05.00-00-Z218/17)</w:t>
      </w:r>
    </w:p>
    <w:p w:rsidR="006D0E34" w:rsidRPr="00995CE3" w:rsidRDefault="006D0E34" w:rsidP="006D0E34">
      <w:pPr>
        <w:pStyle w:val="Akapitzlist"/>
        <w:numPr>
          <w:ilvl w:val="0"/>
          <w:numId w:val="25"/>
        </w:numPr>
        <w:tabs>
          <w:tab w:val="left" w:pos="0"/>
          <w:tab w:val="left" w:pos="284"/>
        </w:tabs>
        <w:jc w:val="both"/>
        <w:rPr>
          <w:rFonts w:ascii="Arial" w:hAnsi="Arial" w:cs="Arial"/>
          <w:sz w:val="22"/>
          <w:szCs w:val="22"/>
          <w:lang w:eastAsia="zh-CN"/>
        </w:rPr>
      </w:pPr>
      <w:r w:rsidRPr="00995CE3">
        <w:rPr>
          <w:rFonts w:ascii="Arial" w:hAnsi="Arial" w:cs="Arial"/>
          <w:sz w:val="22"/>
          <w:szCs w:val="22"/>
          <w:lang w:eastAsia="zh-CN"/>
        </w:rPr>
        <w:t>S</w:t>
      </w:r>
      <w:r w:rsidR="003971F7" w:rsidRPr="00995CE3">
        <w:rPr>
          <w:rFonts w:ascii="Arial" w:hAnsi="Arial" w:cs="Arial"/>
          <w:sz w:val="22"/>
          <w:szCs w:val="22"/>
          <w:lang w:eastAsia="zh-CN"/>
        </w:rPr>
        <w:t>zkolenie musi odbywać się w salach wykładowych (część teoretyczna) oraz laboratoriach i warsztatach (część praktyczna)</w:t>
      </w:r>
      <w:r w:rsidRPr="00995CE3">
        <w:rPr>
          <w:rFonts w:ascii="Arial" w:hAnsi="Arial" w:cs="Arial"/>
          <w:sz w:val="22"/>
          <w:szCs w:val="22"/>
          <w:lang w:eastAsia="zh-CN"/>
        </w:rPr>
        <w:t xml:space="preserve"> z właściwym wyposażeniem, umożliwiającym prowadzenie tego typu szkolenia, znajdującego się na terenie Trójmiasta.</w:t>
      </w:r>
    </w:p>
    <w:p w:rsidR="006D0E34" w:rsidRPr="00995CE3" w:rsidRDefault="006D0E34" w:rsidP="006D0E34">
      <w:pPr>
        <w:pStyle w:val="Akapitzlist"/>
        <w:tabs>
          <w:tab w:val="left" w:pos="0"/>
          <w:tab w:val="left" w:pos="284"/>
        </w:tabs>
        <w:jc w:val="both"/>
        <w:rPr>
          <w:rFonts w:ascii="Arial" w:hAnsi="Arial" w:cs="Arial"/>
          <w:sz w:val="22"/>
          <w:szCs w:val="22"/>
          <w:lang w:eastAsia="zh-CN"/>
        </w:rPr>
      </w:pPr>
      <w:r w:rsidRPr="00995CE3">
        <w:rPr>
          <w:rFonts w:ascii="Arial" w:hAnsi="Arial" w:cs="Arial"/>
          <w:sz w:val="22"/>
          <w:szCs w:val="22"/>
          <w:lang w:eastAsia="zh-CN"/>
        </w:rPr>
        <w:t xml:space="preserve">Zamawiający dopuszcza możliwość odbycia szkolenia poza Trójmiastem ( w </w:t>
      </w:r>
      <w:r w:rsidR="00146BE7" w:rsidRPr="00995CE3">
        <w:rPr>
          <w:rFonts w:ascii="Arial" w:hAnsi="Arial" w:cs="Arial"/>
          <w:sz w:val="22"/>
          <w:szCs w:val="22"/>
          <w:lang w:eastAsia="zh-CN"/>
        </w:rPr>
        <w:t>pomieszczeniach</w:t>
      </w:r>
      <w:r w:rsidRPr="00995CE3">
        <w:rPr>
          <w:rFonts w:ascii="Arial" w:hAnsi="Arial" w:cs="Arial"/>
          <w:sz w:val="22"/>
          <w:szCs w:val="22"/>
          <w:lang w:eastAsia="zh-CN"/>
        </w:rPr>
        <w:t xml:space="preserve"> z właściwym wyposażeniem) pod warunkiem, że wykonawca pokryje koszty dojazdu kursantów.</w:t>
      </w:r>
    </w:p>
    <w:p w:rsidR="000B6C57" w:rsidRPr="00995CE3" w:rsidRDefault="006D0E34" w:rsidP="000B6C57">
      <w:pPr>
        <w:pStyle w:val="Akapitzlist"/>
        <w:numPr>
          <w:ilvl w:val="0"/>
          <w:numId w:val="25"/>
        </w:numPr>
        <w:tabs>
          <w:tab w:val="left" w:pos="0"/>
          <w:tab w:val="left" w:pos="284"/>
        </w:tabs>
        <w:jc w:val="both"/>
        <w:rPr>
          <w:rFonts w:ascii="Arial" w:hAnsi="Arial" w:cs="Arial"/>
          <w:sz w:val="22"/>
          <w:szCs w:val="22"/>
          <w:lang w:eastAsia="zh-CN"/>
        </w:rPr>
      </w:pPr>
      <w:r w:rsidRPr="00995CE3">
        <w:rPr>
          <w:rFonts w:ascii="Arial" w:hAnsi="Arial" w:cs="Arial"/>
          <w:sz w:val="22"/>
          <w:szCs w:val="22"/>
          <w:lang w:eastAsia="zh-CN"/>
        </w:rPr>
        <w:t>Wykonawca dostarczy materiały szkoleniowe dla każdego uczestnika.</w:t>
      </w:r>
    </w:p>
    <w:p w:rsidR="00E72FE2" w:rsidRPr="00995CE3" w:rsidRDefault="00E72FE2" w:rsidP="00B235B9">
      <w:pPr>
        <w:pStyle w:val="Akapitzlist"/>
        <w:numPr>
          <w:ilvl w:val="0"/>
          <w:numId w:val="25"/>
        </w:numPr>
        <w:tabs>
          <w:tab w:val="left" w:pos="0"/>
          <w:tab w:val="left" w:pos="284"/>
        </w:tabs>
        <w:jc w:val="both"/>
        <w:rPr>
          <w:rFonts w:ascii="Arial" w:hAnsi="Arial" w:cs="Arial"/>
          <w:sz w:val="22"/>
          <w:szCs w:val="22"/>
          <w:lang w:eastAsia="zh-CN"/>
        </w:rPr>
      </w:pPr>
      <w:r w:rsidRPr="00995CE3">
        <w:rPr>
          <w:rFonts w:ascii="Arial" w:hAnsi="Arial" w:cs="Arial"/>
          <w:sz w:val="22"/>
          <w:szCs w:val="22"/>
          <w:lang w:eastAsia="zh-CN"/>
        </w:rPr>
        <w:t xml:space="preserve">W gestii wykonawcy pozostają ewentualne koszty dojazdu i noclegów </w:t>
      </w:r>
      <w:r w:rsidR="00A649D3" w:rsidRPr="00995CE3">
        <w:rPr>
          <w:rFonts w:ascii="Arial" w:hAnsi="Arial" w:cs="Arial"/>
          <w:sz w:val="22"/>
          <w:szCs w:val="22"/>
          <w:lang w:eastAsia="zh-CN"/>
        </w:rPr>
        <w:t>instruktorów</w:t>
      </w:r>
      <w:r w:rsidRPr="00995CE3">
        <w:rPr>
          <w:rFonts w:ascii="Arial" w:hAnsi="Arial" w:cs="Arial"/>
          <w:sz w:val="22"/>
          <w:szCs w:val="22"/>
          <w:lang w:eastAsia="zh-CN"/>
        </w:rPr>
        <w:t>.</w:t>
      </w:r>
    </w:p>
    <w:p w:rsidR="00E72FE2" w:rsidRPr="00995CE3" w:rsidRDefault="00E72FE2" w:rsidP="00D94159">
      <w:pPr>
        <w:pStyle w:val="Akapitzlist"/>
        <w:numPr>
          <w:ilvl w:val="0"/>
          <w:numId w:val="25"/>
        </w:numPr>
        <w:tabs>
          <w:tab w:val="left" w:pos="0"/>
          <w:tab w:val="left" w:pos="284"/>
        </w:tabs>
        <w:jc w:val="both"/>
        <w:rPr>
          <w:rFonts w:ascii="Arial" w:hAnsi="Arial" w:cs="Arial"/>
          <w:strike/>
          <w:sz w:val="22"/>
          <w:szCs w:val="22"/>
          <w:lang w:eastAsia="zh-CN"/>
        </w:rPr>
      </w:pPr>
      <w:r w:rsidRPr="00995CE3">
        <w:rPr>
          <w:rFonts w:ascii="Arial" w:hAnsi="Arial" w:cs="Arial"/>
          <w:sz w:val="22"/>
          <w:szCs w:val="22"/>
          <w:lang w:eastAsia="zh-CN"/>
        </w:rPr>
        <w:t xml:space="preserve">Wykonawca jest zobowiązany </w:t>
      </w:r>
      <w:r w:rsidRPr="00995CE3">
        <w:rPr>
          <w:rFonts w:ascii="Arial" w:hAnsi="Arial" w:cs="Arial"/>
          <w:sz w:val="22"/>
          <w:szCs w:val="22"/>
        </w:rPr>
        <w:t>do wystawienia imiennego dokumentu potwierdzającego ukończeni</w:t>
      </w:r>
      <w:r w:rsidR="00BE4C18" w:rsidRPr="00995CE3">
        <w:rPr>
          <w:rFonts w:ascii="Arial" w:hAnsi="Arial" w:cs="Arial"/>
          <w:sz w:val="22"/>
          <w:szCs w:val="22"/>
        </w:rPr>
        <w:t>e</w:t>
      </w:r>
      <w:r w:rsidRPr="00995CE3">
        <w:rPr>
          <w:rFonts w:ascii="Arial" w:hAnsi="Arial" w:cs="Arial"/>
          <w:sz w:val="22"/>
          <w:szCs w:val="22"/>
        </w:rPr>
        <w:t xml:space="preserve"> </w:t>
      </w:r>
      <w:r w:rsidR="00BE4C18" w:rsidRPr="00995CE3">
        <w:rPr>
          <w:rFonts w:ascii="Arial" w:hAnsi="Arial" w:cs="Arial"/>
          <w:sz w:val="22"/>
          <w:szCs w:val="22"/>
        </w:rPr>
        <w:t>szkolenia</w:t>
      </w:r>
      <w:r w:rsidRPr="00995CE3">
        <w:rPr>
          <w:rFonts w:ascii="Arial" w:hAnsi="Arial" w:cs="Arial"/>
          <w:sz w:val="22"/>
          <w:szCs w:val="22"/>
        </w:rPr>
        <w:t xml:space="preserve"> dla każdego z uczestników i przekazania kopii dokumentu Zamawiającemu. Dokument powinien informować o nabytych </w:t>
      </w:r>
      <w:r w:rsidR="00AD1D17" w:rsidRPr="00995CE3">
        <w:rPr>
          <w:rFonts w:ascii="Arial" w:hAnsi="Arial" w:cs="Arial"/>
          <w:sz w:val="22"/>
          <w:szCs w:val="22"/>
        </w:rPr>
        <w:t>umiejętnościach oraz</w:t>
      </w:r>
      <w:r w:rsidRPr="00995CE3">
        <w:rPr>
          <w:rFonts w:ascii="Arial" w:hAnsi="Arial" w:cs="Arial"/>
          <w:sz w:val="22"/>
          <w:szCs w:val="22"/>
        </w:rPr>
        <w:t xml:space="preserve"> zakresie i tematyce</w:t>
      </w:r>
      <w:r w:rsidR="00AD1D17" w:rsidRPr="00995CE3">
        <w:rPr>
          <w:rFonts w:ascii="Arial" w:hAnsi="Arial" w:cs="Arial"/>
          <w:sz w:val="22"/>
          <w:szCs w:val="22"/>
        </w:rPr>
        <w:t xml:space="preserve"> objętej</w:t>
      </w:r>
      <w:r w:rsidRPr="00995CE3">
        <w:rPr>
          <w:rFonts w:ascii="Arial" w:hAnsi="Arial" w:cs="Arial"/>
          <w:sz w:val="22"/>
          <w:szCs w:val="22"/>
        </w:rPr>
        <w:t xml:space="preserve"> </w:t>
      </w:r>
      <w:r w:rsidR="00AD1D17" w:rsidRPr="00995CE3">
        <w:rPr>
          <w:rFonts w:ascii="Arial" w:hAnsi="Arial" w:cs="Arial"/>
          <w:sz w:val="22"/>
          <w:szCs w:val="22"/>
        </w:rPr>
        <w:t>szkoleniem</w:t>
      </w:r>
      <w:r w:rsidRPr="00995CE3">
        <w:rPr>
          <w:rFonts w:ascii="Arial" w:hAnsi="Arial" w:cs="Arial"/>
          <w:sz w:val="22"/>
          <w:szCs w:val="22"/>
        </w:rPr>
        <w:t>. Dokument powinien posiadać odpowiednie logotypy i dopiski zgodnie z aktualnymi wytycznymi w zakresie informacji i promocji projektu pn. „</w:t>
      </w:r>
      <w:r w:rsidRPr="00995CE3">
        <w:rPr>
          <w:rFonts w:ascii="Arial" w:hAnsi="Arial" w:cs="Arial"/>
          <w:sz w:val="22"/>
          <w:szCs w:val="22"/>
          <w:lang w:eastAsia="zh-CN"/>
        </w:rPr>
        <w:t>SezAM wiedzy, kompetencji i umiejętności” realizowanego przez Uniwersytet Morski w Gdyni w ramach Programu Operacyjnego Wiedza Edukacja Rozwój</w:t>
      </w:r>
      <w:r w:rsidRPr="00995CE3">
        <w:rPr>
          <w:rFonts w:ascii="Arial" w:hAnsi="Arial" w:cs="Arial"/>
          <w:strike/>
          <w:sz w:val="22"/>
          <w:szCs w:val="22"/>
          <w:lang w:eastAsia="zh-CN"/>
        </w:rPr>
        <w:t xml:space="preserve"> </w:t>
      </w:r>
      <w:r w:rsidRPr="00995CE3">
        <w:rPr>
          <w:rFonts w:ascii="Arial" w:hAnsi="Arial" w:cs="Arial"/>
          <w:sz w:val="22"/>
          <w:szCs w:val="22"/>
        </w:rPr>
        <w:t>(nr projektu: POWR.03.05.00-00-Z218/17)</w:t>
      </w:r>
    </w:p>
    <w:p w:rsidR="00E72FE2" w:rsidRPr="00995CE3" w:rsidRDefault="00E72FE2" w:rsidP="00B235B9">
      <w:pPr>
        <w:pStyle w:val="Akapitzlist"/>
        <w:numPr>
          <w:ilvl w:val="0"/>
          <w:numId w:val="25"/>
        </w:numPr>
        <w:tabs>
          <w:tab w:val="left" w:pos="0"/>
          <w:tab w:val="left" w:pos="709"/>
        </w:tabs>
        <w:spacing w:after="40"/>
        <w:jc w:val="both"/>
        <w:rPr>
          <w:rFonts w:ascii="Arial" w:hAnsi="Arial" w:cs="Arial"/>
          <w:sz w:val="22"/>
          <w:szCs w:val="22"/>
          <w:lang w:eastAsia="zh-CN"/>
        </w:rPr>
      </w:pPr>
      <w:r w:rsidRPr="00995CE3">
        <w:rPr>
          <w:rFonts w:ascii="Arial" w:hAnsi="Arial" w:cs="Arial"/>
          <w:sz w:val="22"/>
          <w:szCs w:val="22"/>
          <w:lang w:eastAsia="zh-CN"/>
        </w:rPr>
        <w:t>Wykonawca ponosi pełną odpowiedzialność za bezpieczeństwo kursantów w czasie trwania zajęć jakość i terminowość prowadzonych zajęć,</w:t>
      </w:r>
    </w:p>
    <w:p w:rsidR="00E72FE2" w:rsidRPr="000E0C0F" w:rsidRDefault="00E72FE2" w:rsidP="00B235B9">
      <w:pPr>
        <w:pStyle w:val="Akapitzlist"/>
        <w:numPr>
          <w:ilvl w:val="0"/>
          <w:numId w:val="25"/>
        </w:numPr>
        <w:tabs>
          <w:tab w:val="left" w:pos="0"/>
          <w:tab w:val="left" w:pos="284"/>
        </w:tabs>
        <w:jc w:val="both"/>
        <w:rPr>
          <w:rFonts w:ascii="Arial" w:hAnsi="Arial" w:cs="Arial"/>
          <w:strike/>
          <w:sz w:val="22"/>
          <w:szCs w:val="22"/>
          <w:lang w:eastAsia="zh-CN"/>
        </w:rPr>
      </w:pPr>
      <w:r w:rsidRPr="00995CE3">
        <w:rPr>
          <w:rFonts w:ascii="Arial" w:hAnsi="Arial" w:cs="Arial"/>
          <w:sz w:val="22"/>
          <w:szCs w:val="22"/>
        </w:rPr>
        <w:t>Wykonawca, z którym zostanie zawarta umowa na realizację zamówienia zobowiązany jest do przestrzegania postanowień umowy o dofinansowanie projektu pn.: „</w:t>
      </w:r>
      <w:r w:rsidRPr="00995CE3">
        <w:rPr>
          <w:rFonts w:ascii="Arial" w:hAnsi="Arial" w:cs="Arial"/>
          <w:sz w:val="22"/>
          <w:szCs w:val="22"/>
          <w:lang w:eastAsia="zh-CN"/>
        </w:rPr>
        <w:t>SezAM wiedzy, kompetencji i umiejętności” realizowanego przez Uniwersytet Morski w Gdyni w ramach</w:t>
      </w:r>
      <w:r w:rsidRPr="009F156A">
        <w:rPr>
          <w:rFonts w:ascii="Arial" w:hAnsi="Arial" w:cs="Arial"/>
          <w:sz w:val="22"/>
          <w:szCs w:val="22"/>
          <w:lang w:eastAsia="zh-CN"/>
        </w:rPr>
        <w:t xml:space="preserve"> Programu Operacyjnego Wiedza Edukacja Rozwój</w:t>
      </w:r>
      <w:r>
        <w:rPr>
          <w:rFonts w:ascii="Arial" w:hAnsi="Arial" w:cs="Arial"/>
          <w:strike/>
          <w:sz w:val="22"/>
          <w:szCs w:val="22"/>
          <w:lang w:eastAsia="zh-CN"/>
        </w:rPr>
        <w:t xml:space="preserve"> </w:t>
      </w:r>
      <w:r w:rsidRPr="009F156A">
        <w:rPr>
          <w:rFonts w:ascii="Arial" w:hAnsi="Arial" w:cs="Arial"/>
          <w:sz w:val="22"/>
          <w:szCs w:val="22"/>
        </w:rPr>
        <w:t>nr projektu: POWR.03.05.00-00-Z218/17).</w:t>
      </w:r>
    </w:p>
    <w:p w:rsidR="00E72FE2" w:rsidRDefault="00E72FE2" w:rsidP="00B235B9">
      <w:pPr>
        <w:pStyle w:val="Akapitzlist"/>
        <w:tabs>
          <w:tab w:val="left" w:pos="0"/>
          <w:tab w:val="left" w:pos="284"/>
        </w:tabs>
        <w:jc w:val="both"/>
        <w:rPr>
          <w:rFonts w:ascii="Arial" w:hAnsi="Arial" w:cs="Arial"/>
          <w:sz w:val="22"/>
          <w:szCs w:val="22"/>
        </w:rPr>
      </w:pPr>
      <w:r w:rsidRPr="009F156A">
        <w:rPr>
          <w:rFonts w:ascii="Arial" w:hAnsi="Arial" w:cs="Arial"/>
          <w:sz w:val="22"/>
          <w:szCs w:val="22"/>
        </w:rPr>
        <w:t>Obowiązek ten dotyczy m.in. stosowania zasad informacji i promocji, zgodnie z wymaganiami dla projektu.</w:t>
      </w:r>
    </w:p>
    <w:p w:rsidR="00307A45" w:rsidRPr="009F156A" w:rsidRDefault="00307A45" w:rsidP="00B235B9">
      <w:pPr>
        <w:pStyle w:val="Akapitzlist"/>
        <w:tabs>
          <w:tab w:val="left" w:pos="0"/>
          <w:tab w:val="left" w:pos="284"/>
        </w:tabs>
        <w:jc w:val="both"/>
        <w:rPr>
          <w:rFonts w:ascii="Arial" w:hAnsi="Arial" w:cs="Arial"/>
          <w:strike/>
          <w:sz w:val="22"/>
          <w:szCs w:val="22"/>
          <w:lang w:eastAsia="zh-CN"/>
        </w:rPr>
      </w:pPr>
    </w:p>
    <w:p w:rsidR="00E72FE2" w:rsidRPr="009F156A" w:rsidRDefault="00E72FE2" w:rsidP="00B235B9">
      <w:pPr>
        <w:tabs>
          <w:tab w:val="left" w:pos="709"/>
          <w:tab w:val="left" w:pos="2010"/>
        </w:tabs>
        <w:spacing w:after="0" w:line="240" w:lineRule="auto"/>
        <w:jc w:val="both"/>
        <w:rPr>
          <w:rFonts w:ascii="Arial" w:hAnsi="Arial" w:cs="Arial"/>
          <w:sz w:val="10"/>
          <w:szCs w:val="10"/>
        </w:rPr>
      </w:pPr>
    </w:p>
    <w:p w:rsidR="00E72FE2" w:rsidRPr="009F156A" w:rsidRDefault="00E72FE2" w:rsidP="00B235B9">
      <w:pPr>
        <w:tabs>
          <w:tab w:val="left" w:pos="284"/>
          <w:tab w:val="left" w:pos="567"/>
          <w:tab w:val="left" w:pos="2010"/>
        </w:tabs>
        <w:spacing w:after="0"/>
        <w:jc w:val="both"/>
        <w:rPr>
          <w:rFonts w:ascii="Arial" w:hAnsi="Arial" w:cs="Arial"/>
          <w:b/>
        </w:rPr>
      </w:pPr>
      <w:r w:rsidRPr="009F156A">
        <w:rPr>
          <w:rFonts w:ascii="Arial" w:hAnsi="Arial" w:cs="Arial"/>
          <w:b/>
        </w:rPr>
        <w:t>IV. Oferty wariantowe i częściowe.</w:t>
      </w:r>
    </w:p>
    <w:p w:rsidR="00E72FE2" w:rsidRPr="009F156A" w:rsidRDefault="00E72FE2" w:rsidP="00B235B9">
      <w:pPr>
        <w:tabs>
          <w:tab w:val="left" w:pos="0"/>
          <w:tab w:val="left" w:pos="426"/>
          <w:tab w:val="left" w:pos="2010"/>
        </w:tabs>
        <w:spacing w:after="0" w:line="240" w:lineRule="auto"/>
        <w:jc w:val="both"/>
        <w:rPr>
          <w:rFonts w:ascii="Arial" w:hAnsi="Arial" w:cs="Arial"/>
          <w:b/>
        </w:rPr>
      </w:pPr>
      <w:r w:rsidRPr="009F156A">
        <w:rPr>
          <w:rFonts w:ascii="Arial" w:hAnsi="Arial" w:cs="Arial"/>
          <w:b/>
        </w:rPr>
        <w:t>1.</w:t>
      </w:r>
      <w:r w:rsidRPr="009F156A">
        <w:rPr>
          <w:rFonts w:ascii="Arial" w:hAnsi="Arial" w:cs="Arial"/>
          <w:b/>
        </w:rPr>
        <w:tab/>
        <w:t>Zamawiający nie dopuszcza składania ofert wariantowych.</w:t>
      </w:r>
    </w:p>
    <w:p w:rsidR="00E72FE2" w:rsidRPr="009F156A" w:rsidRDefault="00E72FE2" w:rsidP="00B235B9">
      <w:pPr>
        <w:tabs>
          <w:tab w:val="left" w:pos="0"/>
          <w:tab w:val="left" w:pos="426"/>
          <w:tab w:val="left" w:pos="2010"/>
        </w:tabs>
        <w:spacing w:after="0" w:line="240" w:lineRule="auto"/>
        <w:jc w:val="both"/>
        <w:rPr>
          <w:rFonts w:ascii="Arial" w:hAnsi="Arial" w:cs="Arial"/>
          <w:b/>
        </w:rPr>
      </w:pPr>
      <w:r w:rsidRPr="009F156A">
        <w:rPr>
          <w:rFonts w:ascii="Arial" w:hAnsi="Arial" w:cs="Arial"/>
          <w:b/>
        </w:rPr>
        <w:t>2.</w:t>
      </w:r>
      <w:r w:rsidRPr="009F156A">
        <w:rPr>
          <w:rFonts w:ascii="Arial" w:hAnsi="Arial" w:cs="Arial"/>
          <w:b/>
        </w:rPr>
        <w:tab/>
        <w:t xml:space="preserve">Zamawiający nie dopuszcza możliwości składania ofert częściowych. </w:t>
      </w:r>
    </w:p>
    <w:p w:rsidR="00E72FE2" w:rsidRPr="009F156A" w:rsidRDefault="00E72FE2" w:rsidP="00B235B9">
      <w:pPr>
        <w:tabs>
          <w:tab w:val="left" w:pos="0"/>
          <w:tab w:val="left" w:pos="2010"/>
        </w:tabs>
        <w:spacing w:after="0"/>
        <w:jc w:val="both"/>
        <w:rPr>
          <w:rFonts w:ascii="Arial" w:hAnsi="Arial" w:cs="Arial"/>
          <w:b/>
          <w:sz w:val="10"/>
          <w:szCs w:val="10"/>
        </w:rPr>
      </w:pPr>
    </w:p>
    <w:p w:rsidR="00F06AE6" w:rsidRDefault="00F06AE6" w:rsidP="00B235B9">
      <w:pPr>
        <w:tabs>
          <w:tab w:val="left" w:pos="284"/>
          <w:tab w:val="left" w:pos="2010"/>
        </w:tabs>
        <w:spacing w:after="0"/>
        <w:ind w:left="284" w:hanging="284"/>
        <w:jc w:val="both"/>
        <w:rPr>
          <w:rFonts w:ascii="Arial" w:hAnsi="Arial" w:cs="Arial"/>
          <w:b/>
        </w:rPr>
      </w:pPr>
    </w:p>
    <w:p w:rsidR="00E72FE2" w:rsidRDefault="00E72FE2" w:rsidP="00B235B9">
      <w:pPr>
        <w:tabs>
          <w:tab w:val="left" w:pos="284"/>
          <w:tab w:val="left" w:pos="2010"/>
        </w:tabs>
        <w:spacing w:after="0"/>
        <w:ind w:left="284" w:hanging="284"/>
        <w:jc w:val="both"/>
        <w:rPr>
          <w:rFonts w:ascii="Arial" w:hAnsi="Arial" w:cs="Arial"/>
          <w:b/>
        </w:rPr>
      </w:pPr>
      <w:r>
        <w:rPr>
          <w:rFonts w:ascii="Arial" w:hAnsi="Arial" w:cs="Arial"/>
          <w:b/>
        </w:rPr>
        <w:t>V. Warunki udziału w postę</w:t>
      </w:r>
      <w:r w:rsidRPr="009F156A">
        <w:rPr>
          <w:rFonts w:ascii="Arial" w:hAnsi="Arial" w:cs="Arial"/>
          <w:b/>
        </w:rPr>
        <w:t>powaniu</w:t>
      </w:r>
    </w:p>
    <w:p w:rsidR="0088748B" w:rsidRDefault="0088748B" w:rsidP="00B235B9">
      <w:pPr>
        <w:tabs>
          <w:tab w:val="left" w:pos="284"/>
          <w:tab w:val="left" w:pos="2010"/>
        </w:tabs>
        <w:spacing w:after="0"/>
        <w:ind w:left="284" w:hanging="284"/>
        <w:jc w:val="both"/>
        <w:rPr>
          <w:rFonts w:ascii="Arial" w:hAnsi="Arial" w:cs="Arial"/>
          <w:b/>
        </w:rPr>
      </w:pPr>
    </w:p>
    <w:p w:rsidR="0088748B" w:rsidRDefault="00A4273B" w:rsidP="0088748B">
      <w:pPr>
        <w:widowControl w:val="0"/>
        <w:tabs>
          <w:tab w:val="left" w:pos="284"/>
          <w:tab w:val="left" w:pos="567"/>
          <w:tab w:val="left" w:pos="2010"/>
        </w:tabs>
        <w:suppressAutoHyphens/>
        <w:spacing w:after="0" w:line="240" w:lineRule="auto"/>
        <w:ind w:left="720"/>
        <w:contextualSpacing/>
        <w:jc w:val="center"/>
        <w:rPr>
          <w:rFonts w:ascii="Arial" w:hAnsi="Arial" w:cs="Arial"/>
          <w:color w:val="000000"/>
          <w:u w:val="single"/>
        </w:rPr>
      </w:pPr>
      <w:r w:rsidRPr="00A4273B">
        <w:rPr>
          <w:rFonts w:ascii="Arial" w:hAnsi="Arial" w:cs="Arial"/>
          <w:color w:val="000000"/>
          <w:u w:val="single"/>
        </w:rPr>
        <w:t>Uprawnienia do wykonywania określonej działalności lub czynności</w:t>
      </w:r>
    </w:p>
    <w:p w:rsidR="00A4273B" w:rsidRDefault="00A4273B" w:rsidP="0088748B">
      <w:pPr>
        <w:widowControl w:val="0"/>
        <w:tabs>
          <w:tab w:val="left" w:pos="284"/>
          <w:tab w:val="left" w:pos="567"/>
          <w:tab w:val="left" w:pos="2010"/>
        </w:tabs>
        <w:suppressAutoHyphens/>
        <w:spacing w:after="0" w:line="240" w:lineRule="auto"/>
        <w:ind w:left="720"/>
        <w:contextualSpacing/>
        <w:jc w:val="center"/>
        <w:rPr>
          <w:rFonts w:ascii="Arial" w:hAnsi="Arial" w:cs="Arial"/>
          <w:color w:val="000000"/>
          <w:u w:val="single"/>
        </w:rPr>
      </w:pPr>
    </w:p>
    <w:p w:rsidR="00A4273B" w:rsidRPr="00A4273B" w:rsidRDefault="00A4273B" w:rsidP="00A4273B">
      <w:pPr>
        <w:tabs>
          <w:tab w:val="left" w:pos="284"/>
          <w:tab w:val="left" w:pos="567"/>
          <w:tab w:val="left" w:pos="2010"/>
        </w:tabs>
        <w:spacing w:after="0" w:line="276" w:lineRule="auto"/>
        <w:jc w:val="both"/>
        <w:rPr>
          <w:rFonts w:ascii="Arial" w:eastAsia="Times New Roman" w:hAnsi="Arial" w:cs="Arial"/>
          <w:b/>
          <w:color w:val="000000" w:themeColor="text1"/>
          <w:shd w:val="clear" w:color="auto" w:fill="FFFFFF"/>
          <w:lang w:eastAsia="pl-PL"/>
        </w:rPr>
      </w:pPr>
      <w:r w:rsidRPr="00A4273B">
        <w:rPr>
          <w:rFonts w:ascii="Arial" w:eastAsia="Times New Roman" w:hAnsi="Arial" w:cs="Arial"/>
          <w:b/>
          <w:color w:val="000000" w:themeColor="text1"/>
          <w:shd w:val="clear" w:color="auto" w:fill="FFFFFF"/>
          <w:lang w:eastAsia="pl-PL"/>
        </w:rPr>
        <w:t>Wykonawca musi posiadać:</w:t>
      </w:r>
    </w:p>
    <w:p w:rsidR="00A4273B" w:rsidRDefault="00A4273B" w:rsidP="00A4273B">
      <w:pPr>
        <w:pStyle w:val="Akapitzlist"/>
        <w:numPr>
          <w:ilvl w:val="0"/>
          <w:numId w:val="45"/>
        </w:numPr>
        <w:tabs>
          <w:tab w:val="left" w:pos="284"/>
        </w:tabs>
        <w:spacing w:after="40" w:line="276" w:lineRule="auto"/>
        <w:ind w:left="284"/>
        <w:jc w:val="both"/>
        <w:rPr>
          <w:rFonts w:ascii="Arial" w:hAnsi="Arial" w:cs="Arial"/>
          <w:color w:val="000000" w:themeColor="text1"/>
          <w:sz w:val="22"/>
          <w:szCs w:val="22"/>
        </w:rPr>
      </w:pPr>
      <w:r w:rsidRPr="00A4273B">
        <w:rPr>
          <w:rFonts w:ascii="Arial" w:hAnsi="Arial" w:cs="Arial"/>
          <w:color w:val="000000" w:themeColor="text1"/>
          <w:sz w:val="22"/>
          <w:szCs w:val="22"/>
        </w:rPr>
        <w:t>co najmniej cztery świadectwa międzynarodowych towarzystw klasyfikacyjnych w zakresie serwisowania statków</w:t>
      </w:r>
    </w:p>
    <w:p w:rsidR="00A4273B" w:rsidRPr="00A4273B" w:rsidRDefault="00A4273B" w:rsidP="00A4273B">
      <w:pPr>
        <w:pStyle w:val="Akapitzlist"/>
        <w:numPr>
          <w:ilvl w:val="0"/>
          <w:numId w:val="45"/>
        </w:numPr>
        <w:tabs>
          <w:tab w:val="left" w:pos="284"/>
        </w:tabs>
        <w:spacing w:after="40" w:line="276" w:lineRule="auto"/>
        <w:ind w:left="284"/>
        <w:jc w:val="both"/>
        <w:rPr>
          <w:rFonts w:ascii="Arial" w:hAnsi="Arial" w:cs="Arial"/>
          <w:color w:val="000000" w:themeColor="text1"/>
          <w:sz w:val="22"/>
          <w:szCs w:val="22"/>
        </w:rPr>
      </w:pPr>
      <w:r w:rsidRPr="00A4273B">
        <w:rPr>
          <w:rFonts w:ascii="Arial" w:hAnsi="Arial" w:cs="Arial"/>
          <w:color w:val="000000" w:themeColor="text1"/>
          <w:sz w:val="22"/>
          <w:szCs w:val="22"/>
        </w:rPr>
        <w:t>certyfikat jakości  z zakresu serwisowania systemów i urządzeń  automatyki statkowej</w:t>
      </w:r>
    </w:p>
    <w:p w:rsidR="00A4273B" w:rsidRPr="00A4273B" w:rsidRDefault="00A4273B" w:rsidP="00A4273B">
      <w:pPr>
        <w:tabs>
          <w:tab w:val="left" w:pos="284"/>
          <w:tab w:val="left" w:pos="2010"/>
        </w:tabs>
        <w:spacing w:after="0" w:line="276" w:lineRule="auto"/>
        <w:jc w:val="both"/>
        <w:rPr>
          <w:rFonts w:ascii="Arial" w:eastAsia="Times New Roman" w:hAnsi="Arial" w:cs="Arial"/>
          <w:b/>
          <w:sz w:val="10"/>
          <w:szCs w:val="10"/>
          <w:lang w:eastAsia="pl-PL"/>
        </w:rPr>
      </w:pPr>
      <w:r w:rsidRPr="0088748B">
        <w:rPr>
          <w:rFonts w:ascii="Arial" w:eastAsia="Times New Roman" w:hAnsi="Arial" w:cs="Arial"/>
          <w:i/>
          <w:sz w:val="20"/>
          <w:lang w:eastAsia="pl-PL"/>
        </w:rPr>
        <w:t>Na potwierdzenie spełnienia warunku Wykonawca wypełni</w:t>
      </w:r>
      <w:r>
        <w:rPr>
          <w:rFonts w:ascii="Arial" w:eastAsia="Times New Roman" w:hAnsi="Arial" w:cs="Arial"/>
          <w:i/>
          <w:sz w:val="20"/>
          <w:lang w:eastAsia="pl-PL"/>
        </w:rPr>
        <w:t xml:space="preserve"> </w:t>
      </w:r>
      <w:r w:rsidRPr="00A4273B">
        <w:rPr>
          <w:rFonts w:ascii="Arial" w:eastAsia="Times New Roman" w:hAnsi="Arial" w:cs="Arial"/>
          <w:i/>
          <w:sz w:val="20"/>
          <w:lang w:eastAsia="pl-PL"/>
        </w:rPr>
        <w:t xml:space="preserve">Wykaz </w:t>
      </w:r>
      <w:r w:rsidRPr="0088748B">
        <w:rPr>
          <w:rFonts w:ascii="Arial" w:eastAsia="Times New Roman" w:hAnsi="Arial" w:cs="Arial"/>
          <w:i/>
          <w:sz w:val="20"/>
          <w:lang w:eastAsia="pl-PL"/>
        </w:rPr>
        <w:t xml:space="preserve">(załącznik nr </w:t>
      </w:r>
      <w:r>
        <w:rPr>
          <w:rFonts w:ascii="Arial" w:eastAsia="Times New Roman" w:hAnsi="Arial" w:cs="Arial"/>
          <w:i/>
          <w:sz w:val="20"/>
          <w:lang w:eastAsia="pl-PL"/>
        </w:rPr>
        <w:t>2)</w:t>
      </w:r>
      <w:r w:rsidR="00955D3F">
        <w:rPr>
          <w:rFonts w:ascii="Arial" w:eastAsia="Times New Roman" w:hAnsi="Arial" w:cs="Arial"/>
          <w:i/>
          <w:sz w:val="20"/>
          <w:lang w:eastAsia="pl-PL"/>
        </w:rPr>
        <w:t xml:space="preserve"> </w:t>
      </w:r>
      <w:r w:rsidRPr="0088748B">
        <w:rPr>
          <w:rFonts w:ascii="Arial" w:eastAsia="Times New Roman" w:hAnsi="Arial" w:cs="Arial"/>
          <w:i/>
          <w:sz w:val="20"/>
          <w:lang w:eastAsia="pl-PL"/>
        </w:rPr>
        <w:t xml:space="preserve">i załączy do oferty </w:t>
      </w:r>
      <w:r>
        <w:rPr>
          <w:rFonts w:ascii="Arial" w:eastAsia="Times New Roman" w:hAnsi="Arial" w:cs="Arial"/>
          <w:i/>
          <w:sz w:val="20"/>
          <w:lang w:eastAsia="pl-PL"/>
        </w:rPr>
        <w:t>dokumenty potwierdzające posiadanie wymaganych świadectw oraz certyfikatów.</w:t>
      </w:r>
    </w:p>
    <w:p w:rsidR="00A4273B" w:rsidRPr="00A4273B" w:rsidRDefault="00A4273B" w:rsidP="0088748B">
      <w:pPr>
        <w:widowControl w:val="0"/>
        <w:tabs>
          <w:tab w:val="left" w:pos="284"/>
          <w:tab w:val="left" w:pos="567"/>
          <w:tab w:val="left" w:pos="2010"/>
        </w:tabs>
        <w:suppressAutoHyphens/>
        <w:spacing w:after="0" w:line="240" w:lineRule="auto"/>
        <w:ind w:left="720"/>
        <w:contextualSpacing/>
        <w:jc w:val="center"/>
        <w:rPr>
          <w:rFonts w:ascii="Arial" w:hAnsi="Arial" w:cs="Arial"/>
          <w:szCs w:val="20"/>
          <w:u w:val="single"/>
          <w:lang w:eastAsia="pl-PL"/>
        </w:rPr>
      </w:pPr>
    </w:p>
    <w:p w:rsidR="0088748B" w:rsidRPr="0088748B" w:rsidRDefault="0088748B" w:rsidP="0088748B">
      <w:pPr>
        <w:widowControl w:val="0"/>
        <w:tabs>
          <w:tab w:val="left" w:pos="284"/>
          <w:tab w:val="left" w:pos="567"/>
          <w:tab w:val="left" w:pos="2010"/>
        </w:tabs>
        <w:suppressAutoHyphens/>
        <w:spacing w:after="0" w:line="240" w:lineRule="auto"/>
        <w:ind w:left="720"/>
        <w:contextualSpacing/>
        <w:jc w:val="center"/>
        <w:rPr>
          <w:rFonts w:ascii="Arial" w:hAnsi="Arial" w:cs="Arial"/>
          <w:szCs w:val="20"/>
          <w:u w:val="single"/>
          <w:lang w:eastAsia="pl-PL"/>
        </w:rPr>
      </w:pPr>
      <w:r w:rsidRPr="0088748B">
        <w:rPr>
          <w:rFonts w:ascii="Arial" w:hAnsi="Arial" w:cs="Arial"/>
          <w:szCs w:val="20"/>
          <w:u w:val="single"/>
          <w:lang w:eastAsia="pl-PL"/>
        </w:rPr>
        <w:t>Osoby zdolne do wykonania zamówienia:</w:t>
      </w:r>
    </w:p>
    <w:p w:rsidR="0088748B" w:rsidRPr="0088748B" w:rsidRDefault="0088748B" w:rsidP="0088748B">
      <w:pPr>
        <w:widowControl w:val="0"/>
        <w:tabs>
          <w:tab w:val="left" w:pos="284"/>
          <w:tab w:val="left" w:pos="567"/>
          <w:tab w:val="left" w:pos="2010"/>
        </w:tabs>
        <w:suppressAutoHyphens/>
        <w:spacing w:after="0" w:line="240" w:lineRule="auto"/>
        <w:ind w:left="720"/>
        <w:contextualSpacing/>
        <w:jc w:val="center"/>
        <w:rPr>
          <w:rFonts w:ascii="Arial" w:hAnsi="Arial" w:cs="Arial"/>
          <w:szCs w:val="20"/>
          <w:u w:val="single"/>
          <w:lang w:eastAsia="pl-PL"/>
        </w:rPr>
      </w:pPr>
    </w:p>
    <w:p w:rsidR="0088748B" w:rsidRDefault="0088748B" w:rsidP="0088748B">
      <w:pPr>
        <w:tabs>
          <w:tab w:val="left" w:pos="284"/>
        </w:tabs>
        <w:spacing w:after="40" w:line="276" w:lineRule="auto"/>
        <w:jc w:val="both"/>
        <w:rPr>
          <w:rFonts w:ascii="Arial" w:eastAsia="Times New Roman" w:hAnsi="Arial" w:cs="Arial"/>
          <w:b/>
          <w:lang w:eastAsia="pl-PL"/>
        </w:rPr>
      </w:pPr>
      <w:r w:rsidRPr="0088748B">
        <w:rPr>
          <w:rFonts w:ascii="Arial" w:eastAsia="Times New Roman" w:hAnsi="Arial" w:cs="Arial"/>
          <w:lang w:eastAsia="pl-PL"/>
        </w:rPr>
        <w:t xml:space="preserve">Zamawiający wymaga, aby </w:t>
      </w:r>
      <w:r w:rsidRPr="0088748B">
        <w:rPr>
          <w:rFonts w:ascii="Arial" w:eastAsia="Times New Roman" w:hAnsi="Arial" w:cs="Arial"/>
          <w:b/>
          <w:lang w:eastAsia="pl-PL"/>
        </w:rPr>
        <w:t xml:space="preserve">Wykonawca dysponował </w:t>
      </w:r>
      <w:r>
        <w:rPr>
          <w:rFonts w:ascii="Arial" w:eastAsia="Times New Roman" w:hAnsi="Arial" w:cs="Arial"/>
          <w:b/>
          <w:lang w:eastAsia="pl-PL"/>
        </w:rPr>
        <w:t>i</w:t>
      </w:r>
      <w:r w:rsidRPr="0088748B">
        <w:rPr>
          <w:rFonts w:ascii="Arial" w:eastAsia="Times New Roman" w:hAnsi="Arial" w:cs="Arial"/>
          <w:b/>
          <w:lang w:eastAsia="pl-PL"/>
        </w:rPr>
        <w:t>nstruktor</w:t>
      </w:r>
      <w:r>
        <w:rPr>
          <w:rFonts w:ascii="Arial" w:eastAsia="Times New Roman" w:hAnsi="Arial" w:cs="Arial"/>
          <w:b/>
          <w:lang w:eastAsia="pl-PL"/>
        </w:rPr>
        <w:t xml:space="preserve">ami </w:t>
      </w:r>
      <w:r w:rsidRPr="0088748B">
        <w:rPr>
          <w:rFonts w:ascii="Arial" w:eastAsia="Times New Roman" w:hAnsi="Arial" w:cs="Arial"/>
          <w:b/>
          <w:lang w:eastAsia="pl-PL"/>
        </w:rPr>
        <w:t>prowadzący</w:t>
      </w:r>
      <w:r>
        <w:rPr>
          <w:rFonts w:ascii="Arial" w:eastAsia="Times New Roman" w:hAnsi="Arial" w:cs="Arial"/>
          <w:b/>
          <w:lang w:eastAsia="pl-PL"/>
        </w:rPr>
        <w:t>mi szkolenie:</w:t>
      </w:r>
    </w:p>
    <w:p w:rsidR="0088748B" w:rsidRPr="0088748B" w:rsidRDefault="0088748B" w:rsidP="0088748B">
      <w:pPr>
        <w:pStyle w:val="Akapitzlist"/>
        <w:numPr>
          <w:ilvl w:val="0"/>
          <w:numId w:val="45"/>
        </w:numPr>
        <w:tabs>
          <w:tab w:val="left" w:pos="284"/>
        </w:tabs>
        <w:spacing w:after="40" w:line="276" w:lineRule="auto"/>
        <w:ind w:left="284"/>
        <w:jc w:val="both"/>
        <w:rPr>
          <w:rFonts w:ascii="Arial" w:eastAsia="Times New Roman" w:hAnsi="Arial" w:cs="Arial"/>
          <w:sz w:val="22"/>
        </w:rPr>
      </w:pPr>
      <w:r w:rsidRPr="0088748B">
        <w:rPr>
          <w:rFonts w:ascii="Arial" w:eastAsia="Times New Roman" w:hAnsi="Arial" w:cs="Arial"/>
          <w:sz w:val="22"/>
        </w:rPr>
        <w:t>będącymi inżynierami elektrykami specjalizującymi się w systemach automatyki okrętowej</w:t>
      </w:r>
      <w:r>
        <w:rPr>
          <w:rFonts w:ascii="Arial" w:eastAsia="Times New Roman" w:hAnsi="Arial" w:cs="Arial"/>
          <w:sz w:val="22"/>
        </w:rPr>
        <w:t xml:space="preserve"> </w:t>
      </w:r>
      <w:r w:rsidRPr="0088748B">
        <w:rPr>
          <w:rFonts w:ascii="Arial" w:eastAsia="Times New Roman" w:hAnsi="Arial" w:cs="Arial"/>
          <w:sz w:val="22"/>
        </w:rPr>
        <w:t>oraz</w:t>
      </w:r>
    </w:p>
    <w:p w:rsidR="0088748B" w:rsidRPr="0088748B" w:rsidRDefault="0088748B" w:rsidP="0088748B">
      <w:pPr>
        <w:pStyle w:val="Akapitzlist"/>
        <w:numPr>
          <w:ilvl w:val="0"/>
          <w:numId w:val="45"/>
        </w:numPr>
        <w:tabs>
          <w:tab w:val="left" w:pos="284"/>
        </w:tabs>
        <w:spacing w:after="40" w:line="276" w:lineRule="auto"/>
        <w:ind w:left="284"/>
        <w:jc w:val="both"/>
        <w:rPr>
          <w:rFonts w:ascii="Arial" w:hAnsi="Arial" w:cs="Arial"/>
          <w:sz w:val="22"/>
          <w:lang w:eastAsia="en-US"/>
        </w:rPr>
      </w:pPr>
      <w:r w:rsidRPr="0088748B">
        <w:rPr>
          <w:rFonts w:ascii="Arial" w:hAnsi="Arial" w:cs="Arial"/>
          <w:sz w:val="22"/>
        </w:rPr>
        <w:t>posiadającymi certyfikaty zawodowe  z zakresu znajomości urządzeń automatyki statkowej – wymagane co najmniej dwie osoby</w:t>
      </w:r>
    </w:p>
    <w:p w:rsidR="00A4273B" w:rsidRPr="0088748B" w:rsidRDefault="00A4273B" w:rsidP="00A4273B">
      <w:pPr>
        <w:tabs>
          <w:tab w:val="left" w:pos="284"/>
        </w:tabs>
        <w:spacing w:after="40" w:line="276" w:lineRule="auto"/>
        <w:jc w:val="both"/>
        <w:rPr>
          <w:rFonts w:ascii="Arial" w:eastAsia="Times New Roman" w:hAnsi="Arial" w:cs="Arial"/>
          <w:i/>
          <w:sz w:val="20"/>
          <w:lang w:eastAsia="pl-PL"/>
        </w:rPr>
      </w:pPr>
      <w:r w:rsidRPr="0088748B">
        <w:rPr>
          <w:rFonts w:ascii="Arial" w:eastAsia="Times New Roman" w:hAnsi="Arial" w:cs="Arial"/>
          <w:i/>
          <w:sz w:val="20"/>
          <w:lang w:eastAsia="pl-PL"/>
        </w:rPr>
        <w:t xml:space="preserve">Na potwierdzenie spełnienia warunku Wykonawca wypełni Wykaz osób (załącznik nr </w:t>
      </w:r>
      <w:r>
        <w:rPr>
          <w:rFonts w:ascii="Arial" w:eastAsia="Times New Roman" w:hAnsi="Arial" w:cs="Arial"/>
          <w:i/>
          <w:sz w:val="20"/>
          <w:lang w:eastAsia="pl-PL"/>
        </w:rPr>
        <w:t>3</w:t>
      </w:r>
      <w:r w:rsidRPr="0088748B">
        <w:rPr>
          <w:rFonts w:ascii="Arial" w:eastAsia="Times New Roman" w:hAnsi="Arial" w:cs="Arial"/>
          <w:i/>
          <w:sz w:val="20"/>
          <w:lang w:eastAsia="pl-PL"/>
        </w:rPr>
        <w:t xml:space="preserve">) i załączy do oferty </w:t>
      </w:r>
      <w:r>
        <w:rPr>
          <w:rFonts w:ascii="Arial" w:eastAsia="Times New Roman" w:hAnsi="Arial" w:cs="Arial"/>
          <w:i/>
          <w:sz w:val="20"/>
          <w:lang w:eastAsia="pl-PL"/>
        </w:rPr>
        <w:t>dokumenty potwierdzające posiadanie kwalifikacji przez instruktorów prowadzących szkolenie.</w:t>
      </w:r>
    </w:p>
    <w:p w:rsidR="00F06AE6" w:rsidRDefault="00F06AE6" w:rsidP="00B235B9">
      <w:pPr>
        <w:tabs>
          <w:tab w:val="left" w:pos="284"/>
          <w:tab w:val="left" w:pos="2010"/>
        </w:tabs>
        <w:spacing w:after="0"/>
        <w:ind w:left="284" w:hanging="284"/>
        <w:jc w:val="both"/>
        <w:rPr>
          <w:rFonts w:ascii="Arial" w:hAnsi="Arial" w:cs="Arial"/>
          <w:b/>
        </w:rPr>
      </w:pPr>
    </w:p>
    <w:p w:rsidR="00A4273B" w:rsidRDefault="00A4273B" w:rsidP="00B235B9">
      <w:pPr>
        <w:tabs>
          <w:tab w:val="left" w:pos="284"/>
          <w:tab w:val="left" w:pos="2010"/>
        </w:tabs>
        <w:spacing w:after="0"/>
        <w:ind w:left="284" w:hanging="284"/>
        <w:jc w:val="both"/>
        <w:rPr>
          <w:rFonts w:ascii="Arial" w:hAnsi="Arial" w:cs="Arial"/>
          <w:b/>
        </w:rPr>
      </w:pPr>
    </w:p>
    <w:p w:rsidR="00E72FE2" w:rsidRPr="009F156A" w:rsidRDefault="00E72FE2" w:rsidP="00B235B9">
      <w:pPr>
        <w:tabs>
          <w:tab w:val="left" w:pos="284"/>
          <w:tab w:val="left" w:pos="2010"/>
        </w:tabs>
        <w:spacing w:after="0"/>
        <w:ind w:left="284" w:hanging="284"/>
        <w:jc w:val="both"/>
        <w:rPr>
          <w:rFonts w:ascii="Arial" w:hAnsi="Arial" w:cs="Arial"/>
          <w:b/>
        </w:rPr>
      </w:pPr>
      <w:r w:rsidRPr="009F156A">
        <w:rPr>
          <w:rFonts w:ascii="Arial" w:hAnsi="Arial" w:cs="Arial"/>
          <w:b/>
        </w:rPr>
        <w:t>VI. Termin realizacji zamówienia</w:t>
      </w:r>
    </w:p>
    <w:p w:rsidR="00E72FE2" w:rsidRPr="00995CE3" w:rsidRDefault="00E72FE2" w:rsidP="00E636AC">
      <w:pPr>
        <w:pStyle w:val="Akapitzlist"/>
        <w:ind w:left="0"/>
        <w:jc w:val="both"/>
        <w:rPr>
          <w:rFonts w:ascii="Arial" w:hAnsi="Arial" w:cs="Arial"/>
          <w:sz w:val="22"/>
          <w:szCs w:val="22"/>
          <w:lang w:eastAsia="zh-CN"/>
        </w:rPr>
      </w:pPr>
      <w:r w:rsidRPr="00F06AE6">
        <w:rPr>
          <w:rFonts w:ascii="Arial" w:hAnsi="Arial" w:cs="Arial"/>
          <w:sz w:val="22"/>
          <w:szCs w:val="22"/>
          <w:lang w:eastAsia="zh-CN"/>
        </w:rPr>
        <w:t xml:space="preserve">Realizacja zamówienia w terminie: </w:t>
      </w:r>
      <w:r w:rsidRPr="009F156A">
        <w:rPr>
          <w:rFonts w:ascii="Arial" w:hAnsi="Arial" w:cs="Arial"/>
          <w:sz w:val="22"/>
          <w:szCs w:val="22"/>
          <w:lang w:eastAsia="zh-CN"/>
        </w:rPr>
        <w:t xml:space="preserve">od dnia zawarcia umowy </w:t>
      </w:r>
      <w:r w:rsidRPr="00995CE3">
        <w:rPr>
          <w:rFonts w:ascii="Arial" w:hAnsi="Arial" w:cs="Arial"/>
          <w:sz w:val="22"/>
          <w:szCs w:val="22"/>
          <w:lang w:eastAsia="zh-CN"/>
        </w:rPr>
        <w:t xml:space="preserve">do dnia </w:t>
      </w:r>
      <w:r w:rsidR="0050002F" w:rsidRPr="004D497C">
        <w:rPr>
          <w:rFonts w:ascii="Arial" w:hAnsi="Arial" w:cs="Arial"/>
          <w:b/>
          <w:sz w:val="22"/>
          <w:szCs w:val="22"/>
          <w:lang w:eastAsia="zh-CN"/>
        </w:rPr>
        <w:t>19</w:t>
      </w:r>
      <w:r w:rsidR="00D437B7" w:rsidRPr="004D497C">
        <w:rPr>
          <w:rFonts w:ascii="Arial" w:hAnsi="Arial" w:cs="Arial"/>
          <w:b/>
          <w:sz w:val="22"/>
          <w:szCs w:val="22"/>
          <w:lang w:eastAsia="zh-CN"/>
        </w:rPr>
        <w:t>.0</w:t>
      </w:r>
      <w:r w:rsidR="0079585F" w:rsidRPr="004D497C">
        <w:rPr>
          <w:rFonts w:ascii="Arial" w:hAnsi="Arial" w:cs="Arial"/>
          <w:b/>
          <w:sz w:val="22"/>
          <w:szCs w:val="22"/>
          <w:lang w:eastAsia="zh-CN"/>
        </w:rPr>
        <w:t>5</w:t>
      </w:r>
      <w:r w:rsidR="00D437B7" w:rsidRPr="004D497C">
        <w:rPr>
          <w:rFonts w:ascii="Arial" w:hAnsi="Arial" w:cs="Arial"/>
          <w:b/>
          <w:sz w:val="22"/>
          <w:szCs w:val="22"/>
          <w:lang w:eastAsia="zh-CN"/>
        </w:rPr>
        <w:t>.2019</w:t>
      </w:r>
      <w:r w:rsidR="00D437B7" w:rsidRPr="00995CE3">
        <w:rPr>
          <w:rFonts w:ascii="Arial" w:hAnsi="Arial" w:cs="Arial"/>
          <w:sz w:val="22"/>
          <w:szCs w:val="22"/>
          <w:lang w:eastAsia="zh-CN"/>
        </w:rPr>
        <w:t xml:space="preserve"> r.</w:t>
      </w:r>
      <w:r w:rsidRPr="00995CE3">
        <w:rPr>
          <w:rFonts w:ascii="Arial" w:hAnsi="Arial" w:cs="Arial"/>
          <w:sz w:val="22"/>
          <w:szCs w:val="22"/>
          <w:lang w:eastAsia="zh-CN"/>
        </w:rPr>
        <w:t>, w terminie uzgodnionym z Zamawiającym po wyborze Wykonawcy.</w:t>
      </w:r>
    </w:p>
    <w:p w:rsidR="00F06AE6" w:rsidRPr="00995CE3" w:rsidRDefault="00F06AE6" w:rsidP="00E636AC">
      <w:pPr>
        <w:pStyle w:val="Akapitzlist"/>
        <w:ind w:left="0"/>
        <w:jc w:val="both"/>
        <w:rPr>
          <w:rFonts w:ascii="Arial" w:hAnsi="Arial" w:cs="Arial"/>
          <w:color w:val="FF0000"/>
          <w:sz w:val="22"/>
          <w:szCs w:val="22"/>
          <w:lang w:eastAsia="zh-CN"/>
        </w:rPr>
      </w:pPr>
    </w:p>
    <w:p w:rsidR="00E72FE2" w:rsidRPr="00995CE3" w:rsidRDefault="00E72FE2" w:rsidP="00E636AC">
      <w:pPr>
        <w:pStyle w:val="Akapitzlist"/>
        <w:ind w:left="0"/>
        <w:jc w:val="both"/>
        <w:rPr>
          <w:sz w:val="10"/>
          <w:szCs w:val="10"/>
        </w:rPr>
      </w:pPr>
    </w:p>
    <w:p w:rsidR="00307A45" w:rsidRPr="00995CE3" w:rsidRDefault="00307A45" w:rsidP="00E636AC">
      <w:pPr>
        <w:pStyle w:val="Akapitzlist"/>
        <w:ind w:left="0"/>
        <w:jc w:val="both"/>
        <w:rPr>
          <w:sz w:val="10"/>
          <w:szCs w:val="10"/>
        </w:rPr>
      </w:pPr>
    </w:p>
    <w:p w:rsidR="00E72FE2" w:rsidRPr="009F156A" w:rsidRDefault="00E72FE2" w:rsidP="00B235B9">
      <w:pPr>
        <w:tabs>
          <w:tab w:val="left" w:pos="284"/>
          <w:tab w:val="left" w:pos="2010"/>
        </w:tabs>
        <w:spacing w:after="0"/>
        <w:jc w:val="both"/>
        <w:rPr>
          <w:rFonts w:ascii="Arial" w:hAnsi="Arial" w:cs="Arial"/>
          <w:b/>
        </w:rPr>
      </w:pPr>
      <w:r w:rsidRPr="00995CE3">
        <w:rPr>
          <w:rFonts w:ascii="Arial" w:hAnsi="Arial" w:cs="Arial"/>
          <w:b/>
        </w:rPr>
        <w:t>VII. Kryteria oceny ofert</w:t>
      </w:r>
    </w:p>
    <w:p w:rsidR="00330BEC" w:rsidRPr="004A4AD0" w:rsidRDefault="00330BEC" w:rsidP="004A4AD0">
      <w:pPr>
        <w:numPr>
          <w:ilvl w:val="0"/>
          <w:numId w:val="42"/>
        </w:numPr>
        <w:spacing w:after="0" w:line="240" w:lineRule="auto"/>
        <w:ind w:left="284" w:hanging="284"/>
        <w:jc w:val="both"/>
        <w:rPr>
          <w:rFonts w:ascii="Arial" w:hAnsi="Arial" w:cs="Arial"/>
        </w:rPr>
      </w:pPr>
      <w:r>
        <w:rPr>
          <w:rFonts w:ascii="Arial" w:hAnsi="Arial" w:cs="Arial"/>
        </w:rPr>
        <w:t>Zamawiający przy wyborze oferty Zamawiający będzie się kierował poniższymi kryteriami o następującym wagach:</w:t>
      </w:r>
      <w:r w:rsidR="004A4AD0">
        <w:rPr>
          <w:rFonts w:ascii="Arial" w:hAnsi="Arial" w:cs="Arial"/>
        </w:rPr>
        <w:t xml:space="preserve"> </w:t>
      </w:r>
      <w:r w:rsidRPr="004A4AD0">
        <w:rPr>
          <w:rFonts w:ascii="Arial" w:hAnsi="Arial" w:cs="Arial"/>
        </w:rPr>
        <w:t xml:space="preserve">cena (brutto) - </w:t>
      </w:r>
      <w:r w:rsidR="00A10932" w:rsidRPr="004A4AD0">
        <w:rPr>
          <w:rFonts w:ascii="Arial" w:hAnsi="Arial" w:cs="Arial"/>
          <w:b/>
        </w:rPr>
        <w:t>10</w:t>
      </w:r>
      <w:r w:rsidRPr="004A4AD0">
        <w:rPr>
          <w:rFonts w:ascii="Arial" w:hAnsi="Arial" w:cs="Arial"/>
          <w:b/>
        </w:rPr>
        <w:t>0 %</w:t>
      </w:r>
    </w:p>
    <w:p w:rsidR="00330BEC" w:rsidRDefault="00330BEC" w:rsidP="00330BEC">
      <w:pPr>
        <w:spacing w:after="40" w:line="240" w:lineRule="auto"/>
        <w:ind w:left="1071" w:hanging="425"/>
        <w:rPr>
          <w:rFonts w:ascii="Arial" w:hAnsi="Arial" w:cs="Arial"/>
        </w:rPr>
      </w:pPr>
    </w:p>
    <w:p w:rsidR="00330BEC" w:rsidRDefault="00330BEC" w:rsidP="00330BEC">
      <w:pPr>
        <w:spacing w:after="40" w:line="240" w:lineRule="auto"/>
        <w:ind w:left="1071" w:hanging="425"/>
        <w:rPr>
          <w:rFonts w:ascii="Arial" w:hAnsi="Arial" w:cs="Arial"/>
          <w:b/>
        </w:rPr>
      </w:pPr>
      <w:r>
        <w:rPr>
          <w:rFonts w:ascii="Arial" w:hAnsi="Arial" w:cs="Arial"/>
        </w:rPr>
        <w:t xml:space="preserve">Sposób obliczenia </w:t>
      </w:r>
      <w:r>
        <w:rPr>
          <w:rFonts w:ascii="Arial" w:hAnsi="Arial" w:cs="Arial"/>
          <w:b/>
        </w:rPr>
        <w:t>X</w:t>
      </w:r>
      <w:r>
        <w:rPr>
          <w:rFonts w:ascii="Arial" w:hAnsi="Arial" w:cs="Arial"/>
          <w:b/>
          <w:vertAlign w:val="subscript"/>
        </w:rPr>
        <w:t>(1)</w:t>
      </w:r>
      <w:r>
        <w:rPr>
          <w:rFonts w:ascii="Arial" w:hAnsi="Arial" w:cs="Arial"/>
          <w:b/>
        </w:rPr>
        <w:t xml:space="preserve">: </w:t>
      </w:r>
    </w:p>
    <w:p w:rsidR="00330BEC" w:rsidRDefault="00330BEC" w:rsidP="00330BEC">
      <w:pPr>
        <w:spacing w:after="0" w:line="240" w:lineRule="auto"/>
        <w:ind w:left="1069" w:hanging="425"/>
        <w:rPr>
          <w:rFonts w:ascii="Arial" w:hAnsi="Arial" w:cs="Arial"/>
          <w:b/>
        </w:rPr>
      </w:pPr>
      <w:r>
        <w:rPr>
          <w:rFonts w:ascii="Arial" w:hAnsi="Arial" w:cs="Arial"/>
        </w:rPr>
        <w:t xml:space="preserve">Kryterium „cena” podlegać będzie ocenie w skali od 0 do </w:t>
      </w:r>
      <w:r w:rsidR="00A10932">
        <w:rPr>
          <w:rFonts w:ascii="Arial" w:hAnsi="Arial" w:cs="Arial"/>
        </w:rPr>
        <w:t>10</w:t>
      </w:r>
      <w:r>
        <w:rPr>
          <w:rFonts w:ascii="Arial" w:hAnsi="Arial" w:cs="Arial"/>
        </w:rPr>
        <w:t>0 pkt.</w:t>
      </w:r>
    </w:p>
    <w:p w:rsidR="00330BEC" w:rsidRDefault="00330BEC" w:rsidP="00330BEC">
      <w:pPr>
        <w:spacing w:after="0" w:line="240" w:lineRule="auto"/>
        <w:ind w:left="644"/>
        <w:rPr>
          <w:rFonts w:ascii="Arial" w:hAnsi="Arial" w:cs="Arial"/>
        </w:rPr>
      </w:pPr>
      <w:r>
        <w:rPr>
          <w:rFonts w:ascii="Arial" w:hAnsi="Arial" w:cs="Arial"/>
        </w:rPr>
        <w:t xml:space="preserve">Wykonawca zamówienia, który zaproponuje najniższą cenę otrzyma </w:t>
      </w:r>
      <w:r w:rsidR="00A10932">
        <w:rPr>
          <w:rFonts w:ascii="Arial" w:hAnsi="Arial" w:cs="Arial"/>
        </w:rPr>
        <w:t>10</w:t>
      </w:r>
      <w:r>
        <w:rPr>
          <w:rFonts w:ascii="Arial" w:hAnsi="Arial" w:cs="Arial"/>
        </w:rPr>
        <w:t>0 pkt, natomiast pozostali Wykonawcy odpowiednio mniej punktów wg wzoru:</w:t>
      </w:r>
    </w:p>
    <w:p w:rsidR="004A4AD0" w:rsidRDefault="004A4AD0" w:rsidP="00330BEC">
      <w:pPr>
        <w:spacing w:after="0" w:line="240" w:lineRule="auto"/>
        <w:ind w:left="644"/>
        <w:rPr>
          <w:rFonts w:ascii="Arial" w:hAnsi="Arial" w:cs="Arial"/>
        </w:rPr>
      </w:pPr>
    </w:p>
    <w:p w:rsidR="00330BEC" w:rsidRDefault="00330BEC" w:rsidP="00330BEC">
      <w:pPr>
        <w:spacing w:after="0" w:line="240" w:lineRule="auto"/>
        <w:ind w:left="644"/>
        <w:rPr>
          <w:rFonts w:ascii="Arial" w:hAnsi="Arial" w:cs="Arial"/>
          <w:b/>
          <w:sz w:val="10"/>
          <w:szCs w:val="10"/>
        </w:rPr>
      </w:pPr>
    </w:p>
    <w:p w:rsidR="00330BEC" w:rsidRDefault="00330BEC" w:rsidP="00330BEC">
      <w:pPr>
        <w:tabs>
          <w:tab w:val="left" w:pos="284"/>
          <w:tab w:val="left" w:pos="1701"/>
        </w:tabs>
        <w:spacing w:after="0"/>
        <w:ind w:left="567"/>
        <w:jc w:val="both"/>
        <w:rPr>
          <w:rFonts w:ascii="Arial" w:hAnsi="Arial" w:cs="Arial"/>
        </w:rPr>
      </w:pPr>
      <w:r>
        <w:rPr>
          <w:rFonts w:ascii="Arial" w:hAnsi="Arial" w:cs="Arial"/>
        </w:rPr>
        <w:tab/>
        <w:t>najniższa cena spośród ofert niepodlegających odrzuceniu</w:t>
      </w:r>
    </w:p>
    <w:p w:rsidR="00330BEC" w:rsidRDefault="00330BEC" w:rsidP="00330BEC">
      <w:pPr>
        <w:tabs>
          <w:tab w:val="left" w:pos="284"/>
          <w:tab w:val="left" w:pos="2010"/>
        </w:tabs>
        <w:spacing w:after="0"/>
        <w:ind w:left="567"/>
        <w:jc w:val="both"/>
        <w:rPr>
          <w:rFonts w:ascii="Arial" w:hAnsi="Arial" w:cs="Arial"/>
        </w:rPr>
      </w:pPr>
      <w:r>
        <w:rPr>
          <w:rFonts w:ascii="Arial" w:hAnsi="Arial" w:cs="Arial"/>
        </w:rPr>
        <w:t xml:space="preserve"> </w:t>
      </w:r>
      <w:r>
        <w:rPr>
          <w:rFonts w:ascii="Arial" w:hAnsi="Arial" w:cs="Arial"/>
          <w:b/>
        </w:rPr>
        <w:t>X</w:t>
      </w:r>
      <w:r>
        <w:rPr>
          <w:rFonts w:ascii="Arial" w:hAnsi="Arial" w:cs="Arial"/>
          <w:b/>
          <w:vertAlign w:val="subscript"/>
        </w:rPr>
        <w:t xml:space="preserve">(1)  </w:t>
      </w:r>
      <w:r>
        <w:rPr>
          <w:rFonts w:ascii="Arial" w:hAnsi="Arial" w:cs="Arial"/>
        </w:rPr>
        <w:t xml:space="preserve">= -----------------------------------------------------------------------------------   X </w:t>
      </w:r>
      <w:r w:rsidR="00A10932">
        <w:rPr>
          <w:rFonts w:ascii="Arial" w:hAnsi="Arial" w:cs="Arial"/>
        </w:rPr>
        <w:t>10</w:t>
      </w:r>
      <w:r>
        <w:rPr>
          <w:rFonts w:ascii="Arial" w:hAnsi="Arial" w:cs="Arial"/>
        </w:rPr>
        <w:t>0 pkt</w:t>
      </w:r>
    </w:p>
    <w:p w:rsidR="00330BEC" w:rsidRDefault="00330BEC" w:rsidP="00330BEC">
      <w:pPr>
        <w:tabs>
          <w:tab w:val="left" w:pos="284"/>
          <w:tab w:val="left" w:pos="2010"/>
        </w:tabs>
        <w:spacing w:after="0"/>
        <w:ind w:left="567"/>
        <w:jc w:val="both"/>
        <w:rPr>
          <w:rFonts w:ascii="Arial" w:hAnsi="Arial" w:cs="Arial"/>
        </w:rPr>
      </w:pPr>
      <w:r>
        <w:rPr>
          <w:rFonts w:ascii="Arial" w:hAnsi="Arial" w:cs="Arial"/>
        </w:rPr>
        <w:t xml:space="preserve">                                    cena oferty badanej </w:t>
      </w:r>
    </w:p>
    <w:p w:rsidR="00330BEC" w:rsidRDefault="00330BEC" w:rsidP="00330BEC">
      <w:pPr>
        <w:spacing w:after="0" w:line="240" w:lineRule="auto"/>
        <w:ind w:left="644"/>
        <w:rPr>
          <w:rFonts w:ascii="Arial" w:hAnsi="Arial" w:cs="Arial"/>
          <w:b/>
          <w:sz w:val="10"/>
          <w:szCs w:val="10"/>
        </w:rPr>
      </w:pPr>
    </w:p>
    <w:p w:rsidR="00E72FE2" w:rsidRPr="009F156A" w:rsidRDefault="00E72FE2" w:rsidP="00B235B9">
      <w:pPr>
        <w:numPr>
          <w:ilvl w:val="0"/>
          <w:numId w:val="23"/>
        </w:numPr>
        <w:spacing w:after="0" w:line="240" w:lineRule="auto"/>
        <w:ind w:left="284" w:hanging="284"/>
        <w:jc w:val="both"/>
        <w:rPr>
          <w:rFonts w:ascii="Arial" w:hAnsi="Arial" w:cs="Arial"/>
        </w:rPr>
      </w:pPr>
      <w:r w:rsidRPr="009F156A">
        <w:rPr>
          <w:rFonts w:ascii="Arial" w:hAnsi="Arial" w:cs="Arial"/>
        </w:rPr>
        <w:t>Zamawiający zastrzega sobie prawo poprawienia w ofercie oczywistych omyłek pisarskich, oczywistych omyłek rachunkowych, z uwzględnieniem konsekwencji rachunkowych dokonanych poprawek oraz innych omyłek polegających na niezgodności oferty z Ogłoszeniem o zamówieniu, niepowodujących istotnych zmian w treści oferty.</w:t>
      </w:r>
    </w:p>
    <w:p w:rsidR="00E72FE2" w:rsidRPr="009F156A" w:rsidRDefault="00E72FE2" w:rsidP="00B235B9">
      <w:pPr>
        <w:numPr>
          <w:ilvl w:val="0"/>
          <w:numId w:val="23"/>
        </w:numPr>
        <w:spacing w:after="0" w:line="240" w:lineRule="auto"/>
        <w:ind w:left="284" w:hanging="284"/>
        <w:jc w:val="both"/>
        <w:rPr>
          <w:rFonts w:ascii="Arial" w:hAnsi="Arial" w:cs="Arial"/>
        </w:rPr>
      </w:pPr>
      <w:r w:rsidRPr="009F156A">
        <w:rPr>
          <w:rFonts w:ascii="Arial" w:hAnsi="Arial" w:cs="Arial"/>
        </w:rPr>
        <w:t>Zamawiający odrzuci ofertę Wykonawcy w przypadku, gdy nie będzie spełniała wymagań określonych w Ogłoszeniu o zamówieniu</w:t>
      </w:r>
    </w:p>
    <w:p w:rsidR="00E72FE2" w:rsidRPr="009F156A" w:rsidRDefault="00E72FE2" w:rsidP="00B235B9">
      <w:pPr>
        <w:numPr>
          <w:ilvl w:val="0"/>
          <w:numId w:val="23"/>
        </w:numPr>
        <w:spacing w:after="0" w:line="240" w:lineRule="auto"/>
        <w:ind w:left="284" w:hanging="284"/>
        <w:jc w:val="both"/>
        <w:rPr>
          <w:rFonts w:ascii="Arial" w:hAnsi="Arial" w:cs="Arial"/>
        </w:rPr>
      </w:pPr>
      <w:r w:rsidRPr="009F156A">
        <w:rPr>
          <w:rFonts w:ascii="Arial" w:hAnsi="Arial" w:cs="Arial"/>
        </w:rPr>
        <w:t xml:space="preserve">Jeżeli dwie lub więcej ofert będą przedstawiały taki sam bilans ceny i innych kryteriów oceny ofert, Zamawiający spośród tych ofert wybiera ofertę z najniższą ceną, a jeżeli zostały złożone oferty o takiej samej cenie, Zamawiający może wezwać Wykonawców, którzy złożyli te oferty, do złożenia w terminie określonym przez Zamawiającego ofert dodatkowych lub przeprowadzić negocjacje z Wykonawcami. </w:t>
      </w:r>
    </w:p>
    <w:p w:rsidR="00E72FE2" w:rsidRPr="009F156A" w:rsidRDefault="00E72FE2" w:rsidP="00B235B9">
      <w:pPr>
        <w:numPr>
          <w:ilvl w:val="0"/>
          <w:numId w:val="23"/>
        </w:numPr>
        <w:spacing w:after="0" w:line="240" w:lineRule="auto"/>
        <w:ind w:left="284" w:hanging="284"/>
        <w:jc w:val="both"/>
        <w:rPr>
          <w:rFonts w:ascii="Arial" w:hAnsi="Arial" w:cs="Arial"/>
        </w:rPr>
      </w:pPr>
      <w:r w:rsidRPr="009F156A">
        <w:rPr>
          <w:rFonts w:ascii="Arial" w:hAnsi="Arial" w:cs="Arial"/>
        </w:rPr>
        <w:t>Zamawiający może zwrócić się do Wykonawcy w kwestii w</w:t>
      </w:r>
      <w:r>
        <w:rPr>
          <w:rFonts w:ascii="Arial" w:hAnsi="Arial" w:cs="Arial"/>
        </w:rPr>
        <w:t>yjaśnienia rażąco niskiej ceny.</w:t>
      </w:r>
    </w:p>
    <w:p w:rsidR="00E72FE2" w:rsidRPr="00BE7089" w:rsidRDefault="00E72FE2" w:rsidP="00B235B9">
      <w:pPr>
        <w:tabs>
          <w:tab w:val="left" w:pos="284"/>
          <w:tab w:val="left" w:pos="2010"/>
        </w:tabs>
        <w:spacing w:after="0"/>
        <w:ind w:left="567"/>
        <w:jc w:val="both"/>
        <w:rPr>
          <w:rFonts w:ascii="Arial" w:hAnsi="Arial" w:cs="Arial"/>
          <w:sz w:val="10"/>
          <w:szCs w:val="10"/>
        </w:rPr>
      </w:pPr>
    </w:p>
    <w:p w:rsidR="00E72FE2" w:rsidRPr="009F156A" w:rsidRDefault="00E72FE2" w:rsidP="00B235B9">
      <w:pPr>
        <w:tabs>
          <w:tab w:val="left" w:pos="284"/>
          <w:tab w:val="left" w:pos="2010"/>
        </w:tabs>
        <w:spacing w:after="0"/>
        <w:ind w:left="284" w:hanging="284"/>
        <w:jc w:val="both"/>
        <w:rPr>
          <w:rFonts w:ascii="Arial" w:hAnsi="Arial" w:cs="Arial"/>
          <w:b/>
          <w:bCs/>
          <w:color w:val="000000"/>
        </w:rPr>
      </w:pPr>
      <w:r w:rsidRPr="009F156A">
        <w:rPr>
          <w:rFonts w:ascii="Arial" w:hAnsi="Arial" w:cs="Arial"/>
          <w:b/>
          <w:bCs/>
        </w:rPr>
        <w:t xml:space="preserve">VIII. </w:t>
      </w:r>
      <w:r w:rsidRPr="009F156A">
        <w:rPr>
          <w:rFonts w:ascii="Arial" w:hAnsi="Arial" w:cs="Arial"/>
          <w:b/>
          <w:bCs/>
          <w:color w:val="000000"/>
        </w:rPr>
        <w:t>Sposób przygotowania oferty</w:t>
      </w:r>
    </w:p>
    <w:p w:rsidR="00E72FE2" w:rsidRPr="009F156A" w:rsidRDefault="00E72FE2" w:rsidP="00B235B9">
      <w:pPr>
        <w:tabs>
          <w:tab w:val="left" w:pos="284"/>
          <w:tab w:val="left" w:pos="2010"/>
        </w:tabs>
        <w:spacing w:after="0"/>
        <w:jc w:val="both"/>
        <w:rPr>
          <w:rFonts w:ascii="Arial" w:hAnsi="Arial" w:cs="Arial"/>
          <w:b/>
          <w:bCs/>
          <w:color w:val="000000"/>
        </w:rPr>
      </w:pPr>
      <w:r w:rsidRPr="009F156A">
        <w:rPr>
          <w:rFonts w:ascii="Arial" w:hAnsi="Arial" w:cs="Arial"/>
        </w:rPr>
        <w:t xml:space="preserve">Wykonawca składa jedną podpisaną ofertę z zachowaniem formy pisemnej, napisaną w języku polskim. </w:t>
      </w:r>
    </w:p>
    <w:p w:rsidR="00E72FE2" w:rsidRPr="00BE7089" w:rsidRDefault="00E72FE2" w:rsidP="00B235B9">
      <w:pPr>
        <w:widowControl w:val="0"/>
        <w:suppressAutoHyphens/>
        <w:spacing w:after="40" w:line="240" w:lineRule="auto"/>
        <w:ind w:left="360"/>
        <w:jc w:val="both"/>
        <w:rPr>
          <w:rFonts w:ascii="Arial" w:hAnsi="Arial" w:cs="Arial"/>
          <w:sz w:val="10"/>
          <w:szCs w:val="10"/>
        </w:rPr>
      </w:pPr>
    </w:p>
    <w:p w:rsidR="00E72FE2" w:rsidRPr="009F156A" w:rsidRDefault="00E72FE2" w:rsidP="00B235B9">
      <w:pPr>
        <w:widowControl w:val="0"/>
        <w:numPr>
          <w:ilvl w:val="0"/>
          <w:numId w:val="13"/>
        </w:numPr>
        <w:suppressAutoHyphens/>
        <w:spacing w:after="40" w:line="240" w:lineRule="auto"/>
        <w:jc w:val="both"/>
        <w:rPr>
          <w:rFonts w:ascii="Arial" w:hAnsi="Arial" w:cs="Arial"/>
        </w:rPr>
      </w:pPr>
      <w:r w:rsidRPr="009F156A">
        <w:rPr>
          <w:rFonts w:ascii="Arial" w:hAnsi="Arial" w:cs="Arial"/>
          <w:b/>
          <w:bCs/>
        </w:rPr>
        <w:t xml:space="preserve">Oferta winna zawierać: </w:t>
      </w:r>
    </w:p>
    <w:p w:rsidR="00E72FE2" w:rsidRDefault="00E72FE2" w:rsidP="00B235B9">
      <w:pPr>
        <w:widowControl w:val="0"/>
        <w:numPr>
          <w:ilvl w:val="0"/>
          <w:numId w:val="24"/>
        </w:numPr>
        <w:tabs>
          <w:tab w:val="left" w:pos="709"/>
        </w:tabs>
        <w:suppressAutoHyphens/>
        <w:spacing w:after="40" w:line="240" w:lineRule="auto"/>
        <w:ind w:left="719" w:hanging="357"/>
        <w:jc w:val="both"/>
        <w:rPr>
          <w:rFonts w:ascii="Arial" w:hAnsi="Arial" w:cs="Arial"/>
        </w:rPr>
      </w:pPr>
      <w:r w:rsidRPr="009F156A">
        <w:rPr>
          <w:rFonts w:ascii="Arial" w:hAnsi="Arial" w:cs="Arial"/>
        </w:rPr>
        <w:t>Wypełniony formularz oferty - zgodny ze wzore</w:t>
      </w:r>
      <w:r>
        <w:rPr>
          <w:rFonts w:ascii="Arial" w:hAnsi="Arial" w:cs="Arial"/>
        </w:rPr>
        <w:t>m stanowiącym załącznik nr 1 do</w:t>
      </w:r>
      <w:r w:rsidRPr="009F156A">
        <w:rPr>
          <w:rFonts w:ascii="Arial" w:hAnsi="Arial" w:cs="Arial"/>
        </w:rPr>
        <w:t xml:space="preserve"> Ogłoszenia o zamówieniu, zawierający w szczególności: cenę, zobowiązanie dotyczące terminu realizacji zamówienia oraz oświadczenia o akceptacji wszystkich postanowień </w:t>
      </w:r>
      <w:r w:rsidRPr="006D0E34">
        <w:rPr>
          <w:rFonts w:ascii="Arial" w:hAnsi="Arial" w:cs="Arial"/>
        </w:rPr>
        <w:t xml:space="preserve">Ogłoszenia o zamówieniu bez zastrzeżeń </w:t>
      </w:r>
    </w:p>
    <w:p w:rsidR="00A4273B" w:rsidRPr="00955D3F" w:rsidRDefault="00A4273B" w:rsidP="00955D3F">
      <w:pPr>
        <w:widowControl w:val="0"/>
        <w:numPr>
          <w:ilvl w:val="0"/>
          <w:numId w:val="24"/>
        </w:numPr>
        <w:tabs>
          <w:tab w:val="left" w:pos="709"/>
        </w:tabs>
        <w:suppressAutoHyphens/>
        <w:spacing w:after="40" w:line="240" w:lineRule="auto"/>
        <w:ind w:left="719" w:hanging="357"/>
        <w:jc w:val="both"/>
        <w:rPr>
          <w:rFonts w:ascii="Arial" w:hAnsi="Arial" w:cs="Arial"/>
        </w:rPr>
      </w:pPr>
      <w:r w:rsidRPr="00955D3F">
        <w:rPr>
          <w:rFonts w:ascii="Arial" w:hAnsi="Arial" w:cs="Arial"/>
        </w:rPr>
        <w:t xml:space="preserve">Wypełniony wykaz </w:t>
      </w:r>
      <w:r w:rsidR="00955D3F" w:rsidRPr="00955D3F">
        <w:rPr>
          <w:rFonts w:ascii="Arial" w:hAnsi="Arial" w:cs="Arial"/>
        </w:rPr>
        <w:t xml:space="preserve">- zgodny ze wzorem stanowiącym załącznik nr </w:t>
      </w:r>
      <w:r w:rsidR="00955D3F">
        <w:rPr>
          <w:rFonts w:ascii="Arial" w:hAnsi="Arial" w:cs="Arial"/>
        </w:rPr>
        <w:t>2</w:t>
      </w:r>
      <w:r w:rsidR="00955D3F" w:rsidRPr="00955D3F">
        <w:rPr>
          <w:rFonts w:ascii="Arial" w:hAnsi="Arial" w:cs="Arial"/>
        </w:rPr>
        <w:t xml:space="preserve"> do Ogłoszenia o zamówieniu</w:t>
      </w:r>
      <w:r w:rsidRPr="00955D3F">
        <w:rPr>
          <w:rFonts w:ascii="Arial" w:hAnsi="Arial" w:cs="Arial"/>
        </w:rPr>
        <w:t xml:space="preserve"> </w:t>
      </w:r>
      <w:r w:rsidR="00955D3F" w:rsidRPr="00955D3F">
        <w:rPr>
          <w:rFonts w:ascii="Arial" w:hAnsi="Arial" w:cs="Arial"/>
        </w:rPr>
        <w:t xml:space="preserve">wraz z dokumentami potwierdzającymi posiadanie </w:t>
      </w:r>
      <w:r w:rsidRPr="00955D3F">
        <w:rPr>
          <w:rFonts w:ascii="Arial" w:hAnsi="Arial" w:cs="Arial"/>
        </w:rPr>
        <w:t>wymaganych świadectw oraz certyfikatów.</w:t>
      </w:r>
    </w:p>
    <w:p w:rsidR="00A4273B" w:rsidRPr="00955D3F" w:rsidRDefault="00E72FE2" w:rsidP="00A4273B">
      <w:pPr>
        <w:widowControl w:val="0"/>
        <w:numPr>
          <w:ilvl w:val="0"/>
          <w:numId w:val="24"/>
        </w:numPr>
        <w:tabs>
          <w:tab w:val="left" w:pos="709"/>
        </w:tabs>
        <w:suppressAutoHyphens/>
        <w:spacing w:after="40" w:line="240" w:lineRule="auto"/>
        <w:ind w:left="719" w:hanging="357"/>
        <w:jc w:val="both"/>
        <w:rPr>
          <w:rFonts w:ascii="Arial" w:hAnsi="Arial" w:cs="Arial"/>
        </w:rPr>
      </w:pPr>
      <w:r w:rsidRPr="00955D3F">
        <w:rPr>
          <w:rFonts w:ascii="Arial" w:hAnsi="Arial" w:cs="Arial"/>
        </w:rPr>
        <w:t xml:space="preserve">Wypełniony wykaz </w:t>
      </w:r>
      <w:r w:rsidR="006D0E34" w:rsidRPr="00955D3F">
        <w:rPr>
          <w:rFonts w:ascii="Arial" w:hAnsi="Arial" w:cs="Arial"/>
        </w:rPr>
        <w:t>osób</w:t>
      </w:r>
      <w:r w:rsidRPr="00955D3F">
        <w:rPr>
          <w:rFonts w:ascii="Arial" w:hAnsi="Arial" w:cs="Arial"/>
        </w:rPr>
        <w:t xml:space="preserve"> - zgodny ze wzorem stanowiącym załącznik nr </w:t>
      </w:r>
      <w:r w:rsidR="00A4273B" w:rsidRPr="00955D3F">
        <w:rPr>
          <w:rFonts w:ascii="Arial" w:hAnsi="Arial" w:cs="Arial"/>
        </w:rPr>
        <w:t>3 do Ogłoszenia o zamówieniu wraz z dokumentami potwierdzającymi posiadanie kwalifikacji przez instruktorów prowadzących szkolenie.</w:t>
      </w:r>
    </w:p>
    <w:p w:rsidR="00E72FE2" w:rsidRPr="009F156A" w:rsidRDefault="00E72FE2" w:rsidP="00B235B9">
      <w:pPr>
        <w:widowControl w:val="0"/>
        <w:numPr>
          <w:ilvl w:val="0"/>
          <w:numId w:val="24"/>
        </w:numPr>
        <w:tabs>
          <w:tab w:val="left" w:pos="709"/>
        </w:tabs>
        <w:suppressAutoHyphens/>
        <w:spacing w:after="40" w:line="240" w:lineRule="auto"/>
        <w:ind w:left="719" w:hanging="357"/>
        <w:jc w:val="both"/>
        <w:rPr>
          <w:rFonts w:ascii="Arial" w:hAnsi="Arial" w:cs="Arial"/>
        </w:rPr>
      </w:pPr>
      <w:r w:rsidRPr="006D0E34">
        <w:rPr>
          <w:rFonts w:ascii="Arial" w:hAnsi="Arial" w:cs="Arial"/>
        </w:rPr>
        <w:t>pełnomocnictwo do podpisania oferty, o ile prawo do podpisania oferty nie wynika z innych dokumentów złożonych</w:t>
      </w:r>
      <w:r w:rsidRPr="009F156A">
        <w:rPr>
          <w:rFonts w:ascii="Arial" w:hAnsi="Arial" w:cs="Arial"/>
        </w:rPr>
        <w:t xml:space="preserve"> wraz z ofertą.</w:t>
      </w:r>
    </w:p>
    <w:p w:rsidR="00E72FE2" w:rsidRPr="002F6AB2" w:rsidRDefault="00E72FE2" w:rsidP="00B235B9">
      <w:pPr>
        <w:widowControl w:val="0"/>
        <w:suppressAutoHyphens/>
        <w:spacing w:after="40" w:line="240" w:lineRule="auto"/>
        <w:ind w:left="284"/>
        <w:jc w:val="both"/>
        <w:rPr>
          <w:rFonts w:ascii="Arial" w:hAnsi="Arial" w:cs="Arial"/>
          <w:sz w:val="10"/>
          <w:szCs w:val="10"/>
        </w:rPr>
      </w:pPr>
    </w:p>
    <w:p w:rsidR="00E72FE2" w:rsidRPr="009F156A" w:rsidRDefault="00E72FE2" w:rsidP="00B235B9">
      <w:pPr>
        <w:widowControl w:val="0"/>
        <w:numPr>
          <w:ilvl w:val="0"/>
          <w:numId w:val="13"/>
        </w:numPr>
        <w:tabs>
          <w:tab w:val="clear" w:pos="360"/>
          <w:tab w:val="num" w:pos="-284"/>
        </w:tabs>
        <w:suppressAutoHyphens/>
        <w:spacing w:after="40" w:line="240" w:lineRule="auto"/>
        <w:ind w:left="284" w:hanging="284"/>
        <w:jc w:val="both"/>
        <w:rPr>
          <w:rFonts w:ascii="Arial" w:hAnsi="Arial" w:cs="Arial"/>
        </w:rPr>
      </w:pPr>
      <w:r w:rsidRPr="009F156A">
        <w:rPr>
          <w:rFonts w:ascii="Arial" w:hAnsi="Arial" w:cs="Arial"/>
        </w:rPr>
        <w:t xml:space="preserve">Wykonawca poniesie wszelkie koszty związane z przygotowaniem i złożeniem oferty. </w:t>
      </w:r>
    </w:p>
    <w:p w:rsidR="00E72FE2" w:rsidRPr="00307A45" w:rsidRDefault="00E72FE2" w:rsidP="00B235B9">
      <w:pPr>
        <w:widowControl w:val="0"/>
        <w:numPr>
          <w:ilvl w:val="0"/>
          <w:numId w:val="13"/>
        </w:numPr>
        <w:tabs>
          <w:tab w:val="clear" w:pos="360"/>
          <w:tab w:val="left" w:pos="284"/>
          <w:tab w:val="num" w:pos="992"/>
        </w:tabs>
        <w:suppressAutoHyphens/>
        <w:spacing w:after="40" w:line="240" w:lineRule="auto"/>
        <w:ind w:left="284" w:hanging="284"/>
        <w:jc w:val="both"/>
        <w:rPr>
          <w:rFonts w:ascii="Arial" w:hAnsi="Arial" w:cs="Arial"/>
        </w:rPr>
      </w:pPr>
      <w:r w:rsidRPr="009F156A">
        <w:rPr>
          <w:rFonts w:ascii="Arial" w:hAnsi="Arial" w:cs="Arial"/>
        </w:rPr>
        <w:t xml:space="preserve">Wszystkie miejsca, w których Wykonawca naniósł zmiany winny być podpisane przez osobę(-y) podpisującą(-e) ofertę. Poprawki mogą być dokonane jedynie poprzez czytelne przekreślenie błędnego </w:t>
      </w:r>
      <w:r w:rsidRPr="00307A45">
        <w:rPr>
          <w:rFonts w:ascii="Arial" w:hAnsi="Arial" w:cs="Arial"/>
        </w:rPr>
        <w:t>zapisu i wstawienie poprawnego.</w:t>
      </w:r>
    </w:p>
    <w:p w:rsidR="00E72FE2" w:rsidRPr="00307A45" w:rsidRDefault="00E72FE2" w:rsidP="001812BE">
      <w:pPr>
        <w:widowControl w:val="0"/>
        <w:numPr>
          <w:ilvl w:val="0"/>
          <w:numId w:val="13"/>
        </w:numPr>
        <w:suppressAutoHyphens/>
        <w:spacing w:after="40" w:line="240" w:lineRule="auto"/>
        <w:jc w:val="both"/>
        <w:rPr>
          <w:rFonts w:ascii="Arial" w:hAnsi="Arial" w:cs="Arial"/>
        </w:rPr>
      </w:pPr>
      <w:r w:rsidRPr="00307A45">
        <w:rPr>
          <w:rFonts w:ascii="Arial" w:hAnsi="Arial" w:cs="Arial"/>
        </w:rPr>
        <w:t xml:space="preserve">Wykonawca może, przed upływem terminu do składania ofert, zmienić lub wycofać ofertę. Wprowadzone zmiany do złożonej oferty należy umieścić w dodatkowej kopercie z napisem „Zmiana do oferty pn.: </w:t>
      </w:r>
      <w:r w:rsidR="001E170D">
        <w:rPr>
          <w:rFonts w:ascii="Arial" w:hAnsi="Arial" w:cs="Arial"/>
          <w:lang w:eastAsia="zh-CN"/>
        </w:rPr>
        <w:t>P</w:t>
      </w:r>
      <w:r w:rsidR="001E170D" w:rsidRPr="00A75237">
        <w:rPr>
          <w:rFonts w:ascii="Arial" w:hAnsi="Arial" w:cs="Arial"/>
          <w:lang w:eastAsia="zh-CN"/>
        </w:rPr>
        <w:t>rzeprowadzenie szkolenia</w:t>
      </w:r>
      <w:r w:rsidR="00995CE3">
        <w:rPr>
          <w:rFonts w:ascii="Arial" w:hAnsi="Arial" w:cs="Arial"/>
          <w:lang w:eastAsia="zh-CN"/>
        </w:rPr>
        <w:t xml:space="preserve"> </w:t>
      </w:r>
      <w:r w:rsidR="001E170D" w:rsidRPr="00A75237">
        <w:rPr>
          <w:rFonts w:ascii="Arial" w:hAnsi="Arial" w:cs="Arial"/>
        </w:rPr>
        <w:t>Eksploatacja i serwis okrętowych systemów automatyki</w:t>
      </w:r>
      <w:r w:rsidR="001E170D" w:rsidRPr="00307A45">
        <w:rPr>
          <w:rFonts w:ascii="Arial" w:hAnsi="Arial" w:cs="Arial"/>
        </w:rPr>
        <w:t xml:space="preserve"> </w:t>
      </w:r>
      <w:r w:rsidRPr="00307A45">
        <w:rPr>
          <w:rFonts w:ascii="Arial" w:hAnsi="Arial" w:cs="Arial"/>
        </w:rPr>
        <w:t>w ramach projektu „SezAM wiedzy, kompetencji i umiejętności” realizowanego przez Uniwersytet Morski w Gdyni w ramach Programu Operacyjnego Wiedza Edukacja Rozwój (nr projektu: POWR.03.05.00-00-Z218/17) (Nr postępowania CRZP/</w:t>
      </w:r>
      <w:r w:rsidR="004A4AD0">
        <w:rPr>
          <w:rFonts w:ascii="Arial" w:hAnsi="Arial" w:cs="Arial"/>
        </w:rPr>
        <w:t>5</w:t>
      </w:r>
      <w:r w:rsidR="001812BE">
        <w:rPr>
          <w:rFonts w:ascii="Arial" w:hAnsi="Arial" w:cs="Arial"/>
        </w:rPr>
        <w:t>9</w:t>
      </w:r>
      <w:r w:rsidR="00307A45" w:rsidRPr="00307A45">
        <w:rPr>
          <w:rFonts w:ascii="Arial" w:hAnsi="Arial" w:cs="Arial"/>
        </w:rPr>
        <w:t>/2019</w:t>
      </w:r>
      <w:r w:rsidRPr="00307A45">
        <w:rPr>
          <w:rFonts w:ascii="Arial" w:hAnsi="Arial" w:cs="Arial"/>
        </w:rPr>
        <w:t>)”, oraz dane Wykonawcy (pełna nazwa Wykonawcy i adres).</w:t>
      </w:r>
    </w:p>
    <w:p w:rsidR="00E72FE2" w:rsidRPr="00307A45" w:rsidRDefault="00E72FE2" w:rsidP="00B235B9">
      <w:pPr>
        <w:widowControl w:val="0"/>
        <w:numPr>
          <w:ilvl w:val="0"/>
          <w:numId w:val="13"/>
        </w:numPr>
        <w:tabs>
          <w:tab w:val="clear" w:pos="360"/>
          <w:tab w:val="num" w:pos="283"/>
        </w:tabs>
        <w:suppressAutoHyphens/>
        <w:spacing w:after="40" w:line="240" w:lineRule="auto"/>
        <w:ind w:left="284" w:hanging="284"/>
        <w:jc w:val="both"/>
        <w:rPr>
          <w:rFonts w:ascii="Arial" w:hAnsi="Arial" w:cs="Arial"/>
        </w:rPr>
      </w:pPr>
      <w:r w:rsidRPr="00307A45">
        <w:rPr>
          <w:rFonts w:ascii="Arial" w:hAnsi="Arial" w:cs="Arial"/>
        </w:rPr>
        <w:t>Wykonawca może wycofać złożoną ofertę wyłącznie w formie pisma wycofującego ofertę przed upływem terminu składania ofert.</w:t>
      </w:r>
    </w:p>
    <w:p w:rsidR="00E72FE2" w:rsidRPr="00307A45" w:rsidRDefault="00E72FE2" w:rsidP="001812BE">
      <w:pPr>
        <w:widowControl w:val="0"/>
        <w:numPr>
          <w:ilvl w:val="0"/>
          <w:numId w:val="13"/>
        </w:numPr>
        <w:suppressAutoHyphens/>
        <w:spacing w:after="40" w:line="240" w:lineRule="auto"/>
        <w:jc w:val="both"/>
        <w:rPr>
          <w:rFonts w:ascii="Arial" w:hAnsi="Arial" w:cs="Arial"/>
        </w:rPr>
      </w:pPr>
      <w:r w:rsidRPr="00307A45">
        <w:rPr>
          <w:rFonts w:ascii="Arial" w:hAnsi="Arial" w:cs="Arial"/>
        </w:rPr>
        <w:t xml:space="preserve">Wszystkie kartki oferty muszą być trwale połączone i włożone do jednej koperty zaopatrzonej napisem </w:t>
      </w:r>
      <w:r w:rsidR="001E170D">
        <w:rPr>
          <w:rFonts w:ascii="Arial" w:hAnsi="Arial" w:cs="Arial"/>
          <w:lang w:eastAsia="zh-CN"/>
        </w:rPr>
        <w:t>P</w:t>
      </w:r>
      <w:r w:rsidR="001E170D" w:rsidRPr="00A75237">
        <w:rPr>
          <w:rFonts w:ascii="Arial" w:hAnsi="Arial" w:cs="Arial"/>
          <w:lang w:eastAsia="zh-CN"/>
        </w:rPr>
        <w:t>rzeprowadzenie szkolenia</w:t>
      </w:r>
      <w:r w:rsidR="00995CE3">
        <w:rPr>
          <w:rFonts w:ascii="Arial" w:hAnsi="Arial" w:cs="Arial"/>
          <w:lang w:eastAsia="zh-CN"/>
        </w:rPr>
        <w:t xml:space="preserve"> </w:t>
      </w:r>
      <w:r w:rsidR="001E170D" w:rsidRPr="00A75237">
        <w:rPr>
          <w:rFonts w:ascii="Arial" w:hAnsi="Arial" w:cs="Arial"/>
        </w:rPr>
        <w:t>Eksploatacja i serwis okrętowych systemów automatyki</w:t>
      </w:r>
      <w:r w:rsidR="001E170D" w:rsidRPr="00307A45">
        <w:rPr>
          <w:rFonts w:ascii="Arial" w:hAnsi="Arial" w:cs="Arial"/>
        </w:rPr>
        <w:t xml:space="preserve"> </w:t>
      </w:r>
      <w:r w:rsidRPr="00307A45">
        <w:rPr>
          <w:rFonts w:ascii="Arial" w:hAnsi="Arial" w:cs="Arial"/>
        </w:rPr>
        <w:t xml:space="preserve">ramach projektu „SezAM wiedzy, kompetencji i umiejętności” realizowanego przez Uniwersytet Morski w Gdyni w ramach Programu Operacyjnego Wiedza Edukacja </w:t>
      </w:r>
      <w:r w:rsidRPr="00307A45">
        <w:rPr>
          <w:rFonts w:ascii="Arial" w:hAnsi="Arial" w:cs="Arial"/>
          <w:sz w:val="20"/>
          <w:szCs w:val="20"/>
        </w:rPr>
        <w:t>(</w:t>
      </w:r>
      <w:r w:rsidRPr="00307A45">
        <w:rPr>
          <w:rFonts w:ascii="Arial" w:hAnsi="Arial" w:cs="Arial"/>
        </w:rPr>
        <w:t>nr projektu: POWR.03.05.00-00-Z218/17) oraz dane Wykonawcy (pełna nazwa Wykonawcy i adres). Koperta musi być zaadresowana na Zamawiającego (</w:t>
      </w:r>
      <w:r w:rsidRPr="00307A45">
        <w:rPr>
          <w:rFonts w:ascii="Arial" w:hAnsi="Arial" w:cs="Arial"/>
          <w:lang w:eastAsia="zh-CN"/>
        </w:rPr>
        <w:t>Uniwersytet Morski w Gdyni, 81-225 Gdynia, ul. Morska 81-87, pok. F-2</w:t>
      </w:r>
      <w:r w:rsidR="00691E0D">
        <w:rPr>
          <w:rFonts w:ascii="Arial" w:hAnsi="Arial" w:cs="Arial"/>
          <w:lang w:eastAsia="zh-CN"/>
        </w:rPr>
        <w:t>26</w:t>
      </w:r>
      <w:r w:rsidRPr="00307A45">
        <w:rPr>
          <w:rFonts w:ascii="Arial" w:hAnsi="Arial" w:cs="Arial"/>
          <w:lang w:eastAsia="zh-CN"/>
        </w:rPr>
        <w:t xml:space="preserve">. </w:t>
      </w:r>
      <w:r w:rsidRPr="00307A45">
        <w:rPr>
          <w:rFonts w:ascii="Arial" w:hAnsi="Arial" w:cs="Arial"/>
        </w:rPr>
        <w:t>(Nr postępowania CRZP</w:t>
      </w:r>
      <w:r w:rsidR="00307A45" w:rsidRPr="00307A45">
        <w:rPr>
          <w:rFonts w:ascii="Arial" w:hAnsi="Arial" w:cs="Arial"/>
        </w:rPr>
        <w:t>/</w:t>
      </w:r>
      <w:r w:rsidR="004A4AD0">
        <w:rPr>
          <w:rFonts w:ascii="Arial" w:hAnsi="Arial" w:cs="Arial"/>
        </w:rPr>
        <w:t>5</w:t>
      </w:r>
      <w:r w:rsidR="001812BE">
        <w:rPr>
          <w:rFonts w:ascii="Arial" w:hAnsi="Arial" w:cs="Arial"/>
        </w:rPr>
        <w:t>9</w:t>
      </w:r>
      <w:r w:rsidR="00307A45" w:rsidRPr="00307A45">
        <w:rPr>
          <w:rFonts w:ascii="Arial" w:hAnsi="Arial" w:cs="Arial"/>
        </w:rPr>
        <w:t>/2019</w:t>
      </w:r>
      <w:r w:rsidRPr="00307A45">
        <w:rPr>
          <w:rFonts w:ascii="Arial" w:hAnsi="Arial" w:cs="Arial"/>
        </w:rPr>
        <w:t>).</w:t>
      </w:r>
    </w:p>
    <w:p w:rsidR="00E72FE2" w:rsidRPr="009F156A" w:rsidRDefault="00E72FE2" w:rsidP="00B235B9">
      <w:pPr>
        <w:widowControl w:val="0"/>
        <w:numPr>
          <w:ilvl w:val="0"/>
          <w:numId w:val="13"/>
        </w:numPr>
        <w:tabs>
          <w:tab w:val="clear" w:pos="360"/>
          <w:tab w:val="num" w:pos="283"/>
        </w:tabs>
        <w:suppressAutoHyphens/>
        <w:spacing w:after="40" w:line="240" w:lineRule="auto"/>
        <w:ind w:left="284" w:hanging="284"/>
        <w:jc w:val="both"/>
        <w:rPr>
          <w:rFonts w:ascii="Arial" w:hAnsi="Arial" w:cs="Arial"/>
        </w:rPr>
      </w:pPr>
      <w:r w:rsidRPr="00307A45">
        <w:rPr>
          <w:rFonts w:ascii="Arial" w:hAnsi="Arial" w:cs="Arial"/>
        </w:rPr>
        <w:t xml:space="preserve">W przypadku, gdy informacje zawarte w ofercie stanowią tajemnicę przedsiębiorstwa w rozumieniu przepisów ustawy o zwalczaniu nieuczciwej konkurencji, co do których Wykonawca zastrzega, że nie mogą </w:t>
      </w:r>
      <w:r w:rsidRPr="009F156A">
        <w:rPr>
          <w:rFonts w:ascii="Arial" w:hAnsi="Arial" w:cs="Arial"/>
        </w:rPr>
        <w:t>być udostępniane innym uczestnikom postępowania, muszą być oznaczone klauzulą: „Informacje stanowiące tajemnicę przedsiębiorstwa w rozumieniu art. 11 ust. 4 ustawy z dnia 16 kwietnia 1993 r. o zwalczaniu nieuczciwej konkurencji (tekst jedn.: Dz. U. z 2003 r. nr 153 poz. 1503 z późn. zm.)". Zaleca się, aby były spięte i wyraźnie oddzielone od pozostałej części oferty. Zgodnie z normą wyrażoną w powyższym artykule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 przypadku braku wyraźnego oznaczenia dokumentów stanowiących tajemnicę przedsiębiorstwa Zamawiający wszystkie dokumenty składające się na treść oferty uzna za jawne.</w:t>
      </w:r>
    </w:p>
    <w:p w:rsidR="00E72FE2" w:rsidRPr="009F156A" w:rsidRDefault="00E72FE2" w:rsidP="00B235B9">
      <w:pPr>
        <w:widowControl w:val="0"/>
        <w:numPr>
          <w:ilvl w:val="0"/>
          <w:numId w:val="13"/>
        </w:numPr>
        <w:tabs>
          <w:tab w:val="clear" w:pos="360"/>
          <w:tab w:val="num" w:pos="283"/>
        </w:tabs>
        <w:suppressAutoHyphens/>
        <w:spacing w:after="40" w:line="240" w:lineRule="auto"/>
        <w:ind w:left="284" w:hanging="284"/>
        <w:jc w:val="both"/>
        <w:rPr>
          <w:rFonts w:ascii="Arial" w:hAnsi="Arial" w:cs="Arial"/>
        </w:rPr>
      </w:pPr>
      <w:r w:rsidRPr="009F156A">
        <w:rPr>
          <w:rFonts w:ascii="Arial" w:hAnsi="Arial" w:cs="Arial"/>
          <w:color w:val="000000"/>
        </w:rPr>
        <w:t>Zamawiający niezwłocznie zwraca ofertę, która została złożona po terminie.</w:t>
      </w:r>
    </w:p>
    <w:p w:rsidR="00E72FE2" w:rsidRPr="009F156A" w:rsidRDefault="00E72FE2" w:rsidP="00B235B9">
      <w:pPr>
        <w:widowControl w:val="0"/>
        <w:numPr>
          <w:ilvl w:val="0"/>
          <w:numId w:val="13"/>
        </w:numPr>
        <w:tabs>
          <w:tab w:val="clear" w:pos="360"/>
          <w:tab w:val="num" w:pos="283"/>
        </w:tabs>
        <w:suppressAutoHyphens/>
        <w:spacing w:after="40" w:line="240" w:lineRule="auto"/>
        <w:ind w:left="284" w:hanging="284"/>
        <w:jc w:val="both"/>
        <w:rPr>
          <w:rFonts w:ascii="Arial" w:hAnsi="Arial" w:cs="Arial"/>
        </w:rPr>
      </w:pPr>
      <w:r w:rsidRPr="009F156A">
        <w:rPr>
          <w:rFonts w:ascii="Arial" w:hAnsi="Arial" w:cs="Arial"/>
          <w:color w:val="000000"/>
        </w:rPr>
        <w:t>Ocena i badanie ofert:</w:t>
      </w:r>
    </w:p>
    <w:p w:rsidR="00E72FE2" w:rsidRPr="009F156A" w:rsidRDefault="00E72FE2" w:rsidP="00B235B9">
      <w:pPr>
        <w:pStyle w:val="Akapitzlist"/>
        <w:numPr>
          <w:ilvl w:val="0"/>
          <w:numId w:val="21"/>
        </w:numPr>
        <w:jc w:val="both"/>
        <w:rPr>
          <w:rFonts w:ascii="Arial" w:hAnsi="Arial" w:cs="Arial"/>
          <w:sz w:val="22"/>
          <w:szCs w:val="22"/>
        </w:rPr>
      </w:pPr>
      <w:r w:rsidRPr="009F156A">
        <w:rPr>
          <w:rFonts w:ascii="Arial" w:hAnsi="Arial" w:cs="Arial"/>
          <w:sz w:val="22"/>
          <w:szCs w:val="22"/>
        </w:rPr>
        <w:t>W przypadku, gdy dokumenty niezbędne do przeprowadzenia postępowania są niekompletne</w:t>
      </w:r>
      <w:r>
        <w:rPr>
          <w:rFonts w:ascii="Arial" w:hAnsi="Arial" w:cs="Arial"/>
          <w:sz w:val="22"/>
          <w:szCs w:val="22"/>
        </w:rPr>
        <w:t xml:space="preserve"> n</w:t>
      </w:r>
      <w:r w:rsidRPr="009F156A">
        <w:rPr>
          <w:rFonts w:ascii="Arial" w:hAnsi="Arial" w:cs="Arial"/>
          <w:sz w:val="22"/>
          <w:szCs w:val="22"/>
        </w:rPr>
        <w:t>, zawierają błędy lub budzą wskazane przez Zamawiającego wątpliwości, Zamawiający przed udzieleniem zamówienia, wezwie Wykonawcę, którego oferta została najwyżej oceniona, do ich złożenia, uzupełnienia lub poprawienia lub do udzielenia wyjaśnień, chyba że mimo ich złożenia, uzupełnienia lub poprawienia lub udzielenia wyjaśnień oferta wykonawcy podlega odrzuceniu albo konieczne był</w:t>
      </w:r>
      <w:r>
        <w:rPr>
          <w:rFonts w:ascii="Arial" w:hAnsi="Arial" w:cs="Arial"/>
          <w:sz w:val="22"/>
          <w:szCs w:val="22"/>
        </w:rPr>
        <w:t>oby unieważnienie postępowania.</w:t>
      </w:r>
    </w:p>
    <w:p w:rsidR="00E72FE2" w:rsidRPr="00307A45" w:rsidRDefault="00E72FE2" w:rsidP="00307A45">
      <w:pPr>
        <w:pStyle w:val="Akapitzlist"/>
        <w:numPr>
          <w:ilvl w:val="0"/>
          <w:numId w:val="21"/>
        </w:numPr>
        <w:jc w:val="both"/>
        <w:rPr>
          <w:rFonts w:ascii="Arial" w:hAnsi="Arial" w:cs="Arial"/>
          <w:sz w:val="22"/>
          <w:szCs w:val="22"/>
        </w:rPr>
      </w:pPr>
      <w:r w:rsidRPr="00307A45">
        <w:rPr>
          <w:rFonts w:ascii="Arial" w:hAnsi="Arial" w:cs="Arial"/>
          <w:sz w:val="22"/>
          <w:szCs w:val="22"/>
        </w:rPr>
        <w:t xml:space="preserve">Zamawiający zastrzega sobie prawo do rezygnacji z udzielenia zamówienia. </w:t>
      </w:r>
    </w:p>
    <w:p w:rsidR="00E72FE2" w:rsidRPr="009F156A" w:rsidRDefault="00E72FE2" w:rsidP="00B235B9">
      <w:pPr>
        <w:pStyle w:val="Akapitzlist"/>
        <w:numPr>
          <w:ilvl w:val="0"/>
          <w:numId w:val="21"/>
        </w:numPr>
        <w:jc w:val="both"/>
        <w:rPr>
          <w:rFonts w:ascii="Arial" w:hAnsi="Arial" w:cs="Arial"/>
          <w:sz w:val="22"/>
          <w:szCs w:val="22"/>
        </w:rPr>
      </w:pPr>
      <w:r w:rsidRPr="009F156A">
        <w:rPr>
          <w:rFonts w:ascii="Arial" w:hAnsi="Arial" w:cs="Arial"/>
          <w:sz w:val="22"/>
          <w:szCs w:val="22"/>
        </w:rPr>
        <w:t>Zamawiający zastrzega sobie prawo poprawienia w ofercie oczywistych omyłek pisarskich, oczywistych omyłek rachunkowych, z uwzględnieniem konsekwencji rachunkowych dokonanych poprawek oraz innych omyłek polegających na niezgodności oferty z Ogłoszeniem niepowodujących istotnych zmian w treści oferty.</w:t>
      </w:r>
    </w:p>
    <w:p w:rsidR="00E72FE2" w:rsidRPr="009F156A" w:rsidRDefault="00E72FE2" w:rsidP="00B235B9">
      <w:pPr>
        <w:pStyle w:val="Akapitzlist"/>
        <w:numPr>
          <w:ilvl w:val="0"/>
          <w:numId w:val="21"/>
        </w:numPr>
        <w:jc w:val="both"/>
        <w:rPr>
          <w:rFonts w:ascii="Arial" w:hAnsi="Arial" w:cs="Arial"/>
          <w:sz w:val="22"/>
          <w:szCs w:val="22"/>
        </w:rPr>
      </w:pPr>
      <w:r w:rsidRPr="009F156A">
        <w:rPr>
          <w:rFonts w:ascii="Arial" w:hAnsi="Arial" w:cs="Arial"/>
          <w:sz w:val="22"/>
          <w:szCs w:val="22"/>
        </w:rPr>
        <w:t>Zamawiający odrzuci ofertę Wykonawcy w przypadku, gdy nie będzie spełniała wymagań określonych w Ogłoszeniu o zamówieniu.</w:t>
      </w:r>
    </w:p>
    <w:p w:rsidR="00E72FE2" w:rsidRPr="009F156A" w:rsidRDefault="00E72FE2" w:rsidP="00B235B9">
      <w:pPr>
        <w:pStyle w:val="Akapitzlist"/>
        <w:numPr>
          <w:ilvl w:val="0"/>
          <w:numId w:val="21"/>
        </w:numPr>
        <w:jc w:val="both"/>
        <w:rPr>
          <w:rFonts w:ascii="Arial" w:hAnsi="Arial" w:cs="Arial"/>
          <w:sz w:val="22"/>
          <w:szCs w:val="22"/>
        </w:rPr>
      </w:pPr>
      <w:r w:rsidRPr="009F156A">
        <w:rPr>
          <w:rFonts w:ascii="Arial" w:hAnsi="Arial" w:cs="Arial"/>
          <w:sz w:val="22"/>
          <w:szCs w:val="22"/>
        </w:rPr>
        <w:t>Zamawiający zastrzega sobie prawo nie wybrania żadnej oferty bez podania przyczyny.</w:t>
      </w:r>
    </w:p>
    <w:p w:rsidR="00E72FE2" w:rsidRPr="009F156A" w:rsidRDefault="00E72FE2" w:rsidP="00B235B9">
      <w:pPr>
        <w:pStyle w:val="Akapitzlist"/>
        <w:numPr>
          <w:ilvl w:val="0"/>
          <w:numId w:val="21"/>
        </w:numPr>
        <w:jc w:val="both"/>
        <w:rPr>
          <w:rFonts w:ascii="Arial" w:hAnsi="Arial" w:cs="Arial"/>
          <w:sz w:val="22"/>
          <w:szCs w:val="22"/>
        </w:rPr>
      </w:pPr>
      <w:r w:rsidRPr="009F156A">
        <w:rPr>
          <w:rFonts w:ascii="Arial" w:hAnsi="Arial" w:cs="Arial"/>
          <w:sz w:val="22"/>
          <w:szCs w:val="22"/>
        </w:rPr>
        <w:t>Zamawiający zastrzega sobie prawo nie wybrania najtańszej oferty, jeżeli w ocenie Zamawiającego jej cena jest nierealna.</w:t>
      </w:r>
    </w:p>
    <w:p w:rsidR="00E72FE2" w:rsidRPr="009F156A" w:rsidRDefault="00E72FE2" w:rsidP="00B235B9">
      <w:pPr>
        <w:pStyle w:val="Akapitzlist"/>
        <w:numPr>
          <w:ilvl w:val="0"/>
          <w:numId w:val="21"/>
        </w:numPr>
        <w:jc w:val="both"/>
        <w:rPr>
          <w:rFonts w:ascii="Arial" w:hAnsi="Arial" w:cs="Arial"/>
          <w:sz w:val="22"/>
          <w:szCs w:val="22"/>
        </w:rPr>
      </w:pPr>
      <w:r w:rsidRPr="009F156A">
        <w:rPr>
          <w:rFonts w:ascii="Arial" w:hAnsi="Arial" w:cs="Arial"/>
          <w:sz w:val="22"/>
          <w:szCs w:val="22"/>
        </w:rPr>
        <w:t>Zamawiający nie przewiduje zwrotu kosztów związanych z udziałem w przedmiotowym postępowaniu w szczególności związanych z przygotowaniem oferty.</w:t>
      </w:r>
    </w:p>
    <w:p w:rsidR="00E72FE2" w:rsidRPr="0084656A" w:rsidRDefault="00E72FE2" w:rsidP="00B235B9">
      <w:pPr>
        <w:tabs>
          <w:tab w:val="left" w:pos="284"/>
          <w:tab w:val="left" w:pos="2010"/>
        </w:tabs>
        <w:spacing w:after="0"/>
        <w:ind w:left="284" w:hanging="284"/>
        <w:jc w:val="both"/>
        <w:rPr>
          <w:rFonts w:ascii="Arial" w:hAnsi="Arial" w:cs="Arial"/>
          <w:bCs/>
          <w:color w:val="000000"/>
          <w:sz w:val="10"/>
          <w:szCs w:val="10"/>
        </w:rPr>
      </w:pPr>
    </w:p>
    <w:p w:rsidR="00E72FE2" w:rsidRPr="009F156A" w:rsidRDefault="00E72FE2" w:rsidP="00B235B9">
      <w:pPr>
        <w:tabs>
          <w:tab w:val="left" w:pos="284"/>
          <w:tab w:val="left" w:pos="2010"/>
        </w:tabs>
        <w:spacing w:after="0"/>
        <w:ind w:left="284" w:hanging="284"/>
        <w:jc w:val="both"/>
        <w:rPr>
          <w:rFonts w:ascii="Arial" w:hAnsi="Arial" w:cs="Arial"/>
          <w:b/>
          <w:bCs/>
          <w:color w:val="000000"/>
        </w:rPr>
      </w:pPr>
      <w:r w:rsidRPr="009F156A">
        <w:rPr>
          <w:rFonts w:ascii="Arial" w:hAnsi="Arial" w:cs="Arial"/>
          <w:b/>
          <w:bCs/>
          <w:color w:val="000000"/>
        </w:rPr>
        <w:t xml:space="preserve">IX. Informacje o sposobie porozumiewania się Zamawiającego z Wykonawcami. </w:t>
      </w:r>
    </w:p>
    <w:p w:rsidR="00E72FE2" w:rsidRDefault="00E72FE2" w:rsidP="00307A45">
      <w:pPr>
        <w:pStyle w:val="Akapitzlist"/>
        <w:numPr>
          <w:ilvl w:val="0"/>
          <w:numId w:val="15"/>
        </w:numPr>
        <w:tabs>
          <w:tab w:val="left" w:pos="567"/>
        </w:tabs>
        <w:spacing w:after="40"/>
        <w:ind w:left="568" w:hanging="284"/>
        <w:jc w:val="both"/>
        <w:rPr>
          <w:rFonts w:ascii="Arial" w:hAnsi="Arial" w:cs="Arial"/>
          <w:bCs/>
          <w:color w:val="000000"/>
          <w:sz w:val="22"/>
          <w:szCs w:val="22"/>
        </w:rPr>
      </w:pPr>
      <w:r w:rsidRPr="009F156A">
        <w:rPr>
          <w:rFonts w:ascii="Arial" w:hAnsi="Arial" w:cs="Arial"/>
          <w:bCs/>
          <w:color w:val="000000"/>
          <w:sz w:val="22"/>
          <w:szCs w:val="22"/>
        </w:rPr>
        <w:t xml:space="preserve">Wszelką korespondencję Wykonawcy przekazują pisemnie na adres: </w:t>
      </w:r>
      <w:r w:rsidRPr="00307A45">
        <w:rPr>
          <w:rFonts w:ascii="Arial" w:hAnsi="Arial" w:cs="Arial"/>
          <w:bCs/>
          <w:color w:val="000000"/>
          <w:sz w:val="22"/>
          <w:szCs w:val="22"/>
        </w:rPr>
        <w:t>Uniwersytet Morski w Gdyni</w:t>
      </w:r>
      <w:r>
        <w:rPr>
          <w:rFonts w:ascii="Arial" w:hAnsi="Arial" w:cs="Arial"/>
          <w:bCs/>
          <w:color w:val="000000"/>
          <w:sz w:val="22"/>
          <w:szCs w:val="22"/>
        </w:rPr>
        <w:t>, 81-225 Gdynia, ul. Morska 81-87, pok. F-</w:t>
      </w:r>
      <w:r w:rsidR="00307A45">
        <w:rPr>
          <w:rFonts w:ascii="Arial" w:hAnsi="Arial" w:cs="Arial"/>
          <w:bCs/>
          <w:color w:val="000000"/>
          <w:sz w:val="22"/>
          <w:szCs w:val="22"/>
        </w:rPr>
        <w:t>226</w:t>
      </w:r>
      <w:r>
        <w:rPr>
          <w:rFonts w:ascii="Arial" w:hAnsi="Arial" w:cs="Arial"/>
          <w:bCs/>
          <w:color w:val="000000"/>
          <w:sz w:val="22"/>
          <w:szCs w:val="22"/>
        </w:rPr>
        <w:t>.</w:t>
      </w:r>
    </w:p>
    <w:p w:rsidR="00E72FE2" w:rsidRPr="009F156A" w:rsidRDefault="00E72FE2" w:rsidP="00307A45">
      <w:pPr>
        <w:pStyle w:val="Akapitzlist"/>
        <w:tabs>
          <w:tab w:val="left" w:pos="567"/>
        </w:tabs>
        <w:spacing w:after="40"/>
        <w:ind w:left="568"/>
        <w:jc w:val="both"/>
        <w:rPr>
          <w:rFonts w:ascii="Arial" w:hAnsi="Arial" w:cs="Arial"/>
          <w:bCs/>
          <w:color w:val="000000"/>
          <w:sz w:val="22"/>
          <w:szCs w:val="22"/>
        </w:rPr>
      </w:pPr>
      <w:r w:rsidRPr="009F156A">
        <w:rPr>
          <w:rFonts w:ascii="Arial" w:hAnsi="Arial" w:cs="Arial"/>
          <w:bCs/>
          <w:color w:val="000000"/>
          <w:sz w:val="22"/>
          <w:szCs w:val="22"/>
        </w:rPr>
        <w:t xml:space="preserve">Zamawiający dopuszcza możliwość przekazania korespondencji drogą elektroniczną </w:t>
      </w:r>
      <w:r w:rsidRPr="00307A45">
        <w:rPr>
          <w:rFonts w:ascii="Arial" w:hAnsi="Arial" w:cs="Arial"/>
          <w:bCs/>
          <w:color w:val="000000"/>
          <w:sz w:val="22"/>
          <w:szCs w:val="22"/>
        </w:rPr>
        <w:t xml:space="preserve">(e-mail: </w:t>
      </w:r>
      <w:hyperlink r:id="rId9" w:history="1">
        <w:r w:rsidRPr="00307A45">
          <w:rPr>
            <w:rFonts w:ascii="Arial" w:hAnsi="Arial" w:cs="Arial"/>
            <w:color w:val="000000"/>
            <w:sz w:val="22"/>
            <w:szCs w:val="22"/>
          </w:rPr>
          <w:t>zampubl@umg.edu.pl</w:t>
        </w:r>
      </w:hyperlink>
      <w:r w:rsidRPr="00307A45">
        <w:rPr>
          <w:rFonts w:ascii="Arial" w:hAnsi="Arial" w:cs="Arial"/>
          <w:bCs/>
          <w:color w:val="000000"/>
          <w:sz w:val="22"/>
          <w:szCs w:val="22"/>
        </w:rPr>
        <w:t xml:space="preserve">) </w:t>
      </w:r>
      <w:r w:rsidRPr="009F156A">
        <w:rPr>
          <w:rFonts w:ascii="Arial" w:hAnsi="Arial" w:cs="Arial"/>
          <w:bCs/>
          <w:color w:val="000000"/>
          <w:sz w:val="22"/>
          <w:szCs w:val="22"/>
        </w:rPr>
        <w:t>pod warunkiem, że jej treść zostanie jednocześnie przekazana pisemnie na adres Zamawiającego. Za datę powzięcia wiadomości uważa się dzień, w którym strony postępowania otrzymały informację za pomocą poczty elektronicznej lub faksu i potwierdziły fakt jej otrzymania.</w:t>
      </w:r>
    </w:p>
    <w:p w:rsidR="00E72FE2" w:rsidRPr="009F156A" w:rsidRDefault="00E72FE2" w:rsidP="00B235B9">
      <w:pPr>
        <w:pStyle w:val="Akapitzlist"/>
        <w:numPr>
          <w:ilvl w:val="0"/>
          <w:numId w:val="15"/>
        </w:numPr>
        <w:tabs>
          <w:tab w:val="left" w:pos="567"/>
        </w:tabs>
        <w:spacing w:after="40"/>
        <w:ind w:left="568" w:hanging="284"/>
        <w:jc w:val="both"/>
        <w:rPr>
          <w:rFonts w:ascii="Arial" w:hAnsi="Arial" w:cs="Arial"/>
          <w:bCs/>
          <w:color w:val="000000"/>
          <w:sz w:val="22"/>
          <w:szCs w:val="22"/>
        </w:rPr>
      </w:pPr>
      <w:r w:rsidRPr="009F156A">
        <w:rPr>
          <w:rFonts w:ascii="Arial" w:hAnsi="Arial" w:cs="Arial"/>
          <w:bCs/>
          <w:color w:val="000000"/>
          <w:sz w:val="22"/>
          <w:szCs w:val="22"/>
        </w:rPr>
        <w:t>Wykonawca może zwrócić się do Zamawiającego o wyjaśnienie treści nin. Ogłoszenia o zamówieniu. Zamawiający udzieli wyjaśnień niezwłocznie, jednak nie później niż na 2 dni przed upływem terminu składania ofert, pod warunkiem, że wniosek o wyjaśnienie treści Ogłoszenia o zamówieniu wpłynął do Zamawiającego nie później niż do końca dnia, w którym upływa połowa wyznaczonego terminu składania ofert. Przedłużenie terminu składania ofert nie wpływa na bieg terminu składania wniosku.</w:t>
      </w:r>
    </w:p>
    <w:p w:rsidR="00E72FE2" w:rsidRPr="00307A45" w:rsidRDefault="00E72FE2" w:rsidP="00B235B9">
      <w:pPr>
        <w:pStyle w:val="Akapitzlist"/>
        <w:numPr>
          <w:ilvl w:val="0"/>
          <w:numId w:val="15"/>
        </w:numPr>
        <w:tabs>
          <w:tab w:val="left" w:pos="284"/>
          <w:tab w:val="left" w:pos="567"/>
        </w:tabs>
        <w:spacing w:after="40"/>
        <w:ind w:left="568" w:hanging="284"/>
        <w:rPr>
          <w:rFonts w:ascii="Arial" w:hAnsi="Arial" w:cs="Arial"/>
          <w:bCs/>
          <w:color w:val="000000"/>
          <w:sz w:val="22"/>
          <w:szCs w:val="22"/>
        </w:rPr>
      </w:pPr>
      <w:r w:rsidRPr="009F156A">
        <w:rPr>
          <w:rFonts w:ascii="Arial" w:hAnsi="Arial" w:cs="Arial"/>
          <w:bCs/>
          <w:color w:val="000000"/>
          <w:sz w:val="22"/>
          <w:szCs w:val="22"/>
        </w:rPr>
        <w:t>Zamawiający, treść zapytań wraz z wyjaśnieniami, zamieści na stronie internetowej, na której udostępniono Ogłoszenie o zamówieniu, tj</w:t>
      </w:r>
      <w:r w:rsidR="00307A45">
        <w:rPr>
          <w:rFonts w:ascii="Arial" w:hAnsi="Arial" w:cs="Arial"/>
          <w:bCs/>
          <w:color w:val="000000"/>
          <w:sz w:val="22"/>
          <w:szCs w:val="22"/>
        </w:rPr>
        <w:t xml:space="preserve"> </w:t>
      </w:r>
      <w:hyperlink r:id="rId10" w:history="1">
        <w:r w:rsidR="00307A45" w:rsidRPr="00307A45">
          <w:rPr>
            <w:rStyle w:val="Hipercze"/>
            <w:rFonts w:ascii="Arial" w:hAnsi="Arial" w:cs="Arial"/>
            <w:bCs/>
            <w:sz w:val="22"/>
            <w:szCs w:val="22"/>
          </w:rPr>
          <w:t>http://www.umg.edu.pl/postepowania-zwolnione</w:t>
        </w:r>
      </w:hyperlink>
      <w:r w:rsidRPr="00307A45">
        <w:rPr>
          <w:rFonts w:ascii="Arial" w:hAnsi="Arial" w:cs="Arial"/>
          <w:bCs/>
          <w:color w:val="000000"/>
          <w:sz w:val="22"/>
          <w:szCs w:val="22"/>
        </w:rPr>
        <w:t xml:space="preserve"> .</w:t>
      </w:r>
    </w:p>
    <w:p w:rsidR="00E72FE2" w:rsidRPr="00A8420C" w:rsidRDefault="00E72FE2" w:rsidP="009146F2">
      <w:pPr>
        <w:pStyle w:val="Akapitzlist"/>
        <w:numPr>
          <w:ilvl w:val="0"/>
          <w:numId w:val="15"/>
        </w:numPr>
        <w:tabs>
          <w:tab w:val="left" w:pos="284"/>
          <w:tab w:val="left" w:pos="567"/>
        </w:tabs>
        <w:spacing w:after="40"/>
        <w:ind w:left="568" w:hanging="284"/>
        <w:jc w:val="both"/>
        <w:rPr>
          <w:rFonts w:ascii="Arial" w:hAnsi="Arial" w:cs="Arial"/>
          <w:bCs/>
          <w:sz w:val="22"/>
          <w:szCs w:val="22"/>
        </w:rPr>
      </w:pPr>
      <w:r w:rsidRPr="00A8420C">
        <w:rPr>
          <w:rFonts w:ascii="Arial" w:hAnsi="Arial" w:cs="Arial"/>
          <w:bCs/>
          <w:color w:val="000000"/>
          <w:sz w:val="22"/>
          <w:szCs w:val="22"/>
        </w:rPr>
        <w:t>Zamawiający może przed wyznaczonym terminem składania ofert zmienić treść</w:t>
      </w:r>
      <w:r w:rsidRPr="009146F2">
        <w:rPr>
          <w:rFonts w:ascii="Arial" w:hAnsi="Arial" w:cs="Arial"/>
          <w:bCs/>
          <w:color w:val="000000"/>
          <w:sz w:val="22"/>
          <w:szCs w:val="22"/>
        </w:rPr>
        <w:t xml:space="preserve"> Ogłoszenia o zamówieniu. Dokonaną zmianę Zamawiający zamieści na swojej stronie internetowej, tj. </w:t>
      </w:r>
      <w:hyperlink r:id="rId11" w:history="1">
        <w:r w:rsidRPr="009146F2">
          <w:rPr>
            <w:rStyle w:val="Hipercze"/>
            <w:rFonts w:ascii="Arial" w:hAnsi="Arial" w:cs="Arial"/>
            <w:sz w:val="22"/>
            <w:szCs w:val="22"/>
          </w:rPr>
          <w:t>http://www.umg.edu.pl/postepowania-zwolnione</w:t>
        </w:r>
      </w:hyperlink>
      <w:r w:rsidRPr="009146F2">
        <w:rPr>
          <w:rFonts w:ascii="Arial" w:hAnsi="Arial" w:cs="Arial"/>
          <w:sz w:val="22"/>
          <w:szCs w:val="22"/>
        </w:rPr>
        <w:t xml:space="preserve"> </w:t>
      </w:r>
      <w:r w:rsidRPr="009146F2">
        <w:rPr>
          <w:rFonts w:ascii="Arial" w:hAnsi="Arial" w:cs="Arial"/>
          <w:bCs/>
          <w:color w:val="000000"/>
          <w:sz w:val="22"/>
          <w:szCs w:val="22"/>
        </w:rPr>
        <w:t xml:space="preserve">W wyniku zmiany treści Ogłoszenia o zamówieniu, Zamawiający może przedłużyć termin składania i </w:t>
      </w:r>
      <w:r w:rsidRPr="00A8420C">
        <w:rPr>
          <w:rFonts w:ascii="Arial" w:hAnsi="Arial" w:cs="Arial"/>
          <w:bCs/>
          <w:color w:val="000000"/>
          <w:sz w:val="22"/>
          <w:szCs w:val="22"/>
        </w:rPr>
        <w:t xml:space="preserve">otwarcia ofert o czas niezbędny na wprowadzenie przez Wykonawców zmian </w:t>
      </w:r>
      <w:r w:rsidRPr="00A8420C">
        <w:rPr>
          <w:rFonts w:ascii="Arial" w:hAnsi="Arial" w:cs="Arial"/>
          <w:bCs/>
          <w:sz w:val="22"/>
          <w:szCs w:val="22"/>
        </w:rPr>
        <w:t>w</w:t>
      </w:r>
      <w:r w:rsidRPr="009146F2">
        <w:rPr>
          <w:rFonts w:ascii="Arial" w:hAnsi="Arial" w:cs="Arial"/>
          <w:bCs/>
          <w:sz w:val="22"/>
          <w:szCs w:val="22"/>
        </w:rPr>
        <w:t xml:space="preserve"> </w:t>
      </w:r>
      <w:r w:rsidRPr="00A8420C">
        <w:rPr>
          <w:rFonts w:ascii="Arial" w:hAnsi="Arial" w:cs="Arial"/>
          <w:bCs/>
          <w:sz w:val="22"/>
          <w:szCs w:val="22"/>
        </w:rPr>
        <w:t>ofertach.</w:t>
      </w:r>
    </w:p>
    <w:p w:rsidR="00E72FE2" w:rsidRPr="00691E0D" w:rsidRDefault="00E72FE2" w:rsidP="00B235B9">
      <w:pPr>
        <w:pStyle w:val="Akapitzlist"/>
        <w:numPr>
          <w:ilvl w:val="0"/>
          <w:numId w:val="15"/>
        </w:numPr>
        <w:tabs>
          <w:tab w:val="left" w:pos="284"/>
          <w:tab w:val="left" w:pos="567"/>
        </w:tabs>
        <w:spacing w:after="40"/>
        <w:ind w:left="568" w:hanging="284"/>
        <w:jc w:val="both"/>
        <w:rPr>
          <w:rFonts w:ascii="Arial" w:hAnsi="Arial" w:cs="Arial"/>
          <w:bCs/>
          <w:sz w:val="22"/>
          <w:szCs w:val="22"/>
        </w:rPr>
      </w:pPr>
      <w:r w:rsidRPr="009F156A">
        <w:rPr>
          <w:rFonts w:ascii="Arial" w:hAnsi="Arial" w:cs="Arial"/>
          <w:bCs/>
          <w:sz w:val="22"/>
          <w:szCs w:val="22"/>
        </w:rPr>
        <w:t xml:space="preserve">Osobą uprawnioną do bezpośredniego </w:t>
      </w:r>
      <w:r w:rsidRPr="00691E0D">
        <w:rPr>
          <w:rFonts w:ascii="Arial" w:hAnsi="Arial" w:cs="Arial"/>
          <w:bCs/>
          <w:sz w:val="22"/>
          <w:szCs w:val="22"/>
        </w:rPr>
        <w:t xml:space="preserve">kontaktowania się z Wykonawcami jest </w:t>
      </w:r>
      <w:r w:rsidR="00307A45" w:rsidRPr="00691E0D">
        <w:rPr>
          <w:rFonts w:ascii="Arial" w:hAnsi="Arial" w:cs="Arial"/>
          <w:bCs/>
          <w:sz w:val="22"/>
          <w:szCs w:val="22"/>
        </w:rPr>
        <w:t>Anita Brunowicz e-mail:  zampubl@umg.edu.pl</w:t>
      </w:r>
      <w:r w:rsidRPr="00691E0D">
        <w:rPr>
          <w:rFonts w:ascii="Arial" w:hAnsi="Arial" w:cs="Arial"/>
          <w:bCs/>
          <w:sz w:val="22"/>
          <w:szCs w:val="22"/>
        </w:rPr>
        <w:t xml:space="preserve"> </w:t>
      </w:r>
    </w:p>
    <w:p w:rsidR="00E72FE2" w:rsidRPr="009F156A" w:rsidRDefault="00E72FE2" w:rsidP="00B235B9">
      <w:pPr>
        <w:pStyle w:val="Akapitzlist"/>
        <w:tabs>
          <w:tab w:val="left" w:pos="284"/>
          <w:tab w:val="left" w:pos="2010"/>
        </w:tabs>
        <w:ind w:left="567"/>
        <w:jc w:val="both"/>
        <w:rPr>
          <w:rFonts w:ascii="Arial" w:hAnsi="Arial" w:cs="Arial"/>
          <w:bCs/>
          <w:color w:val="FF0000"/>
          <w:sz w:val="22"/>
          <w:szCs w:val="22"/>
        </w:rPr>
      </w:pPr>
    </w:p>
    <w:p w:rsidR="00E72FE2" w:rsidRPr="009F156A" w:rsidRDefault="00E72FE2" w:rsidP="00B235B9">
      <w:pPr>
        <w:tabs>
          <w:tab w:val="left" w:pos="284"/>
          <w:tab w:val="left" w:pos="2010"/>
        </w:tabs>
        <w:spacing w:after="0" w:line="240" w:lineRule="auto"/>
        <w:jc w:val="both"/>
        <w:rPr>
          <w:rFonts w:ascii="Arial" w:hAnsi="Arial" w:cs="Arial"/>
          <w:bCs/>
          <w:color w:val="000000"/>
        </w:rPr>
      </w:pPr>
      <w:r w:rsidRPr="009F156A">
        <w:rPr>
          <w:rFonts w:ascii="Arial" w:hAnsi="Arial" w:cs="Arial"/>
          <w:b/>
          <w:bCs/>
          <w:color w:val="000000"/>
        </w:rPr>
        <w:t>X. Termin związania ofertą.</w:t>
      </w:r>
      <w:r w:rsidRPr="009F156A">
        <w:rPr>
          <w:rFonts w:ascii="Arial" w:hAnsi="Arial" w:cs="Arial"/>
          <w:bCs/>
          <w:color w:val="000000"/>
        </w:rPr>
        <w:t xml:space="preserve"> </w:t>
      </w:r>
    </w:p>
    <w:p w:rsidR="00E72FE2" w:rsidRPr="009F156A" w:rsidRDefault="00E72FE2" w:rsidP="00B235B9">
      <w:pPr>
        <w:pStyle w:val="Akapitzlist"/>
        <w:numPr>
          <w:ilvl w:val="0"/>
          <w:numId w:val="16"/>
        </w:numPr>
        <w:tabs>
          <w:tab w:val="left" w:pos="567"/>
          <w:tab w:val="left" w:pos="2010"/>
        </w:tabs>
        <w:jc w:val="both"/>
        <w:rPr>
          <w:rFonts w:ascii="Arial" w:hAnsi="Arial" w:cs="Arial"/>
          <w:bCs/>
          <w:color w:val="000000"/>
          <w:sz w:val="22"/>
          <w:szCs w:val="22"/>
        </w:rPr>
      </w:pPr>
      <w:r w:rsidRPr="009F156A">
        <w:rPr>
          <w:rFonts w:ascii="Arial" w:hAnsi="Arial" w:cs="Arial"/>
          <w:bCs/>
          <w:color w:val="000000"/>
          <w:sz w:val="22"/>
          <w:szCs w:val="22"/>
        </w:rPr>
        <w:t>Wykonawca jest związany ofertą przez okres 30 dni.</w:t>
      </w:r>
    </w:p>
    <w:p w:rsidR="00E72FE2" w:rsidRPr="009F156A" w:rsidRDefault="00E72FE2" w:rsidP="00B235B9">
      <w:pPr>
        <w:pStyle w:val="Akapitzlist"/>
        <w:numPr>
          <w:ilvl w:val="0"/>
          <w:numId w:val="16"/>
        </w:numPr>
        <w:tabs>
          <w:tab w:val="left" w:pos="567"/>
          <w:tab w:val="left" w:pos="2010"/>
        </w:tabs>
        <w:jc w:val="both"/>
        <w:rPr>
          <w:rFonts w:ascii="Arial" w:hAnsi="Arial" w:cs="Arial"/>
          <w:bCs/>
          <w:color w:val="000000"/>
          <w:sz w:val="22"/>
          <w:szCs w:val="22"/>
        </w:rPr>
      </w:pPr>
      <w:r w:rsidRPr="009F156A">
        <w:rPr>
          <w:rFonts w:ascii="Arial" w:hAnsi="Arial" w:cs="Arial"/>
          <w:bCs/>
          <w:color w:val="000000"/>
          <w:sz w:val="22"/>
          <w:szCs w:val="22"/>
        </w:rPr>
        <w:t>Bieg terminu związania ofertą rozpoczyna się wraz z upływem terminu składania ofert.</w:t>
      </w:r>
    </w:p>
    <w:p w:rsidR="00E72FE2" w:rsidRPr="009F156A" w:rsidRDefault="00E72FE2" w:rsidP="00B235B9">
      <w:pPr>
        <w:pStyle w:val="Akapitzlist"/>
        <w:tabs>
          <w:tab w:val="left" w:pos="567"/>
          <w:tab w:val="left" w:pos="2010"/>
        </w:tabs>
        <w:ind w:left="644"/>
        <w:jc w:val="both"/>
        <w:rPr>
          <w:rFonts w:ascii="Arial" w:hAnsi="Arial" w:cs="Arial"/>
          <w:bCs/>
          <w:color w:val="000000"/>
          <w:sz w:val="22"/>
          <w:szCs w:val="22"/>
        </w:rPr>
      </w:pPr>
    </w:p>
    <w:p w:rsidR="00E72FE2" w:rsidRPr="00691E0D" w:rsidRDefault="00E72FE2" w:rsidP="00B235B9">
      <w:pPr>
        <w:tabs>
          <w:tab w:val="left" w:pos="284"/>
          <w:tab w:val="left" w:pos="2010"/>
        </w:tabs>
        <w:spacing w:after="0"/>
        <w:ind w:left="284" w:hanging="284"/>
        <w:jc w:val="both"/>
        <w:rPr>
          <w:rFonts w:ascii="Arial" w:hAnsi="Arial" w:cs="Arial"/>
          <w:bCs/>
        </w:rPr>
      </w:pPr>
      <w:r w:rsidRPr="009F156A">
        <w:rPr>
          <w:rFonts w:ascii="Arial" w:hAnsi="Arial" w:cs="Arial"/>
          <w:b/>
          <w:bCs/>
          <w:color w:val="000000"/>
        </w:rPr>
        <w:t>XI. Termin składania ofert</w:t>
      </w:r>
      <w:r w:rsidRPr="009F156A">
        <w:rPr>
          <w:rFonts w:ascii="Arial" w:hAnsi="Arial" w:cs="Arial"/>
          <w:bCs/>
          <w:color w:val="000000"/>
        </w:rPr>
        <w:t>.</w:t>
      </w:r>
    </w:p>
    <w:p w:rsidR="00E72FE2" w:rsidRPr="009F156A" w:rsidRDefault="00E72FE2" w:rsidP="00B235B9">
      <w:pPr>
        <w:widowControl w:val="0"/>
        <w:numPr>
          <w:ilvl w:val="0"/>
          <w:numId w:val="12"/>
        </w:numPr>
        <w:tabs>
          <w:tab w:val="left" w:pos="567"/>
        </w:tabs>
        <w:suppressAutoHyphens/>
        <w:autoSpaceDE w:val="0"/>
        <w:spacing w:after="0" w:line="240" w:lineRule="auto"/>
        <w:ind w:left="567" w:hanging="283"/>
        <w:jc w:val="both"/>
        <w:rPr>
          <w:rFonts w:ascii="Arial" w:hAnsi="Arial" w:cs="Arial"/>
          <w:color w:val="000000"/>
        </w:rPr>
      </w:pPr>
      <w:r w:rsidRPr="00691E0D">
        <w:rPr>
          <w:rFonts w:ascii="Arial" w:hAnsi="Arial" w:cs="Arial"/>
        </w:rPr>
        <w:t xml:space="preserve">Oferty należy składać w siedzibie Zamawiającego: </w:t>
      </w:r>
      <w:r w:rsidRPr="00691E0D">
        <w:rPr>
          <w:rFonts w:ascii="Arial" w:hAnsi="Arial" w:cs="Arial"/>
          <w:lang w:eastAsia="zh-CN"/>
        </w:rPr>
        <w:t>Uniwersytet Morski w Gdyni</w:t>
      </w:r>
      <w:r w:rsidRPr="00691E0D">
        <w:rPr>
          <w:rFonts w:ascii="Arial" w:hAnsi="Arial" w:cs="Arial"/>
        </w:rPr>
        <w:t>, 81-225 Gdynia, ul. Morska 81-87, pok. F-2</w:t>
      </w:r>
      <w:r w:rsidR="00691E0D" w:rsidRPr="00691E0D">
        <w:rPr>
          <w:rFonts w:ascii="Arial" w:hAnsi="Arial" w:cs="Arial"/>
        </w:rPr>
        <w:t>26</w:t>
      </w:r>
      <w:r w:rsidRPr="00691E0D">
        <w:rPr>
          <w:rFonts w:ascii="Arial" w:hAnsi="Arial" w:cs="Arial"/>
        </w:rPr>
        <w:t xml:space="preserve"> do dnia </w:t>
      </w:r>
      <w:r w:rsidR="004A4AD0">
        <w:rPr>
          <w:rFonts w:ascii="Arial" w:hAnsi="Arial" w:cs="Arial"/>
          <w:b/>
          <w:bCs/>
          <w:u w:val="single"/>
        </w:rPr>
        <w:t>01</w:t>
      </w:r>
      <w:r w:rsidR="00691E0D" w:rsidRPr="00691E0D">
        <w:rPr>
          <w:rFonts w:ascii="Arial" w:hAnsi="Arial" w:cs="Arial"/>
          <w:b/>
          <w:bCs/>
          <w:u w:val="single"/>
        </w:rPr>
        <w:t>.</w:t>
      </w:r>
      <w:r w:rsidR="004A4AD0">
        <w:rPr>
          <w:rFonts w:ascii="Arial" w:hAnsi="Arial" w:cs="Arial"/>
          <w:b/>
          <w:bCs/>
          <w:u w:val="single"/>
        </w:rPr>
        <w:t>04</w:t>
      </w:r>
      <w:r w:rsidR="00691E0D" w:rsidRPr="00691E0D">
        <w:rPr>
          <w:rFonts w:ascii="Arial" w:hAnsi="Arial" w:cs="Arial"/>
          <w:b/>
          <w:bCs/>
          <w:u w:val="single"/>
        </w:rPr>
        <w:t>.2019r</w:t>
      </w:r>
      <w:r w:rsidRPr="00691E0D">
        <w:rPr>
          <w:rFonts w:ascii="Arial" w:hAnsi="Arial" w:cs="Arial"/>
          <w:b/>
          <w:bCs/>
          <w:u w:val="single"/>
        </w:rPr>
        <w:t>.</w:t>
      </w:r>
      <w:r w:rsidRPr="00691E0D">
        <w:rPr>
          <w:rFonts w:ascii="Arial" w:hAnsi="Arial" w:cs="Arial"/>
          <w:u w:val="single"/>
        </w:rPr>
        <w:t xml:space="preserve"> </w:t>
      </w:r>
      <w:r w:rsidRPr="00691E0D">
        <w:rPr>
          <w:rFonts w:ascii="Arial" w:hAnsi="Arial" w:cs="Arial"/>
          <w:b/>
          <w:bCs/>
          <w:u w:val="single"/>
        </w:rPr>
        <w:t>do godz. 10</w:t>
      </w:r>
      <w:r w:rsidRPr="00691E0D">
        <w:rPr>
          <w:rFonts w:ascii="Arial" w:hAnsi="Arial" w:cs="Arial"/>
          <w:b/>
          <w:bCs/>
          <w:u w:val="single"/>
          <w:vertAlign w:val="superscript"/>
        </w:rPr>
        <w:t>00</w:t>
      </w:r>
      <w:r w:rsidRPr="00691E0D">
        <w:rPr>
          <w:rFonts w:ascii="Arial" w:hAnsi="Arial" w:cs="Arial"/>
        </w:rPr>
        <w:t>. Wszystkie oferty otrzymane przez Zamawiającego po terminie podanym powyżej zostaną niezwłocznie zwrócone Wykonawcom bez otwierania</w:t>
      </w:r>
      <w:r w:rsidRPr="009F156A">
        <w:rPr>
          <w:rFonts w:ascii="Arial" w:hAnsi="Arial" w:cs="Arial"/>
          <w:color w:val="000000"/>
        </w:rPr>
        <w:t xml:space="preserve">. </w:t>
      </w:r>
    </w:p>
    <w:p w:rsidR="00E72FE2" w:rsidRPr="009F156A" w:rsidRDefault="00E72FE2" w:rsidP="00B235B9">
      <w:pPr>
        <w:widowControl w:val="0"/>
        <w:numPr>
          <w:ilvl w:val="0"/>
          <w:numId w:val="12"/>
        </w:numPr>
        <w:tabs>
          <w:tab w:val="left" w:pos="567"/>
        </w:tabs>
        <w:suppressAutoHyphens/>
        <w:autoSpaceDE w:val="0"/>
        <w:spacing w:after="0" w:line="240" w:lineRule="auto"/>
        <w:ind w:left="567" w:hanging="283"/>
        <w:jc w:val="both"/>
        <w:rPr>
          <w:rFonts w:ascii="Arial" w:hAnsi="Arial" w:cs="Arial"/>
          <w:color w:val="000000"/>
        </w:rPr>
      </w:pPr>
      <w:r w:rsidRPr="009F156A">
        <w:rPr>
          <w:rFonts w:ascii="Arial" w:hAnsi="Arial" w:cs="Arial"/>
          <w:color w:val="000000"/>
        </w:rPr>
        <w:t>Oferta powinna być zaadresowana na w/w adres i opisana:</w:t>
      </w:r>
    </w:p>
    <w:p w:rsidR="00E72FE2" w:rsidRPr="009F156A" w:rsidRDefault="00E72FE2" w:rsidP="00B235B9">
      <w:pPr>
        <w:tabs>
          <w:tab w:val="left" w:pos="2010"/>
        </w:tabs>
        <w:spacing w:after="0"/>
        <w:ind w:left="284"/>
        <w:rPr>
          <w:rFonts w:ascii="Arial" w:hAnsi="Arial" w:cs="Arial"/>
          <w:b/>
          <w:color w:val="000000"/>
        </w:rPr>
      </w:pPr>
    </w:p>
    <w:p w:rsidR="00E72FE2" w:rsidRPr="00691E0D" w:rsidRDefault="00E72FE2" w:rsidP="00691E0D">
      <w:pPr>
        <w:widowControl w:val="0"/>
        <w:suppressAutoHyphens/>
        <w:spacing w:after="40" w:line="240" w:lineRule="auto"/>
        <w:ind w:left="360"/>
        <w:jc w:val="both"/>
        <w:rPr>
          <w:rFonts w:ascii="Arial" w:hAnsi="Arial" w:cs="Arial"/>
          <w:i/>
        </w:rPr>
      </w:pPr>
      <w:r w:rsidRPr="009F156A">
        <w:rPr>
          <w:rFonts w:ascii="Arial" w:hAnsi="Arial" w:cs="Arial"/>
          <w:b/>
          <w:i/>
          <w:color w:val="000000"/>
        </w:rPr>
        <w:t xml:space="preserve">Oferta w postępowaniu </w:t>
      </w:r>
      <w:r w:rsidRPr="00691E0D">
        <w:rPr>
          <w:rFonts w:ascii="Arial" w:hAnsi="Arial" w:cs="Arial"/>
          <w:b/>
          <w:i/>
        </w:rPr>
        <w:t>pn</w:t>
      </w:r>
      <w:r w:rsidRPr="00691E0D">
        <w:rPr>
          <w:rFonts w:ascii="Arial" w:hAnsi="Arial" w:cs="Arial"/>
          <w:i/>
        </w:rPr>
        <w:t xml:space="preserve">.: </w:t>
      </w:r>
      <w:r w:rsidR="001E170D" w:rsidRPr="001E170D">
        <w:rPr>
          <w:rFonts w:ascii="Arial" w:hAnsi="Arial" w:cs="Arial"/>
          <w:b/>
          <w:i/>
          <w:lang w:eastAsia="zh-CN"/>
        </w:rPr>
        <w:t>Przeprowadzenie szkolenia</w:t>
      </w:r>
      <w:r w:rsidR="00995CE3">
        <w:rPr>
          <w:rFonts w:ascii="Arial" w:hAnsi="Arial" w:cs="Arial"/>
          <w:b/>
          <w:i/>
          <w:lang w:eastAsia="zh-CN"/>
        </w:rPr>
        <w:t xml:space="preserve"> </w:t>
      </w:r>
      <w:r w:rsidR="001E170D" w:rsidRPr="001E170D">
        <w:rPr>
          <w:rFonts w:ascii="Arial" w:hAnsi="Arial" w:cs="Arial"/>
          <w:b/>
          <w:i/>
        </w:rPr>
        <w:t>Eksploatacja i serwis okrętowych systemów automatyki</w:t>
      </w:r>
      <w:r w:rsidR="001E170D" w:rsidRPr="00691E0D">
        <w:rPr>
          <w:rFonts w:ascii="Arial" w:hAnsi="Arial" w:cs="Arial"/>
          <w:i/>
          <w:lang w:eastAsia="zh-CN"/>
        </w:rPr>
        <w:t xml:space="preserve"> </w:t>
      </w:r>
      <w:r w:rsidRPr="00691E0D">
        <w:rPr>
          <w:rFonts w:ascii="Arial" w:hAnsi="Arial" w:cs="Arial"/>
          <w:i/>
          <w:lang w:eastAsia="zh-CN"/>
        </w:rPr>
        <w:t xml:space="preserve">w ramach projektu „SezAM wiedzy, kompetencji i umiejętności” realizowanego przez Uniwersytet Morski w Gdyni w ramach Programu Operacyjnego Wiedza Edukacja Rozwój (nr projektu: POWR.03.05.00-00-Z218/17) </w:t>
      </w:r>
      <w:r w:rsidRPr="00691E0D">
        <w:rPr>
          <w:rFonts w:ascii="Arial" w:hAnsi="Arial" w:cs="Arial"/>
          <w:b/>
          <w:i/>
        </w:rPr>
        <w:t>Nr postępowania CRZP/</w:t>
      </w:r>
      <w:r w:rsidR="004A4AD0">
        <w:rPr>
          <w:rFonts w:ascii="Arial" w:hAnsi="Arial" w:cs="Arial"/>
          <w:b/>
          <w:i/>
        </w:rPr>
        <w:t>5</w:t>
      </w:r>
      <w:r w:rsidR="001812BE">
        <w:rPr>
          <w:rFonts w:ascii="Arial" w:hAnsi="Arial" w:cs="Arial"/>
          <w:b/>
          <w:i/>
        </w:rPr>
        <w:t>9</w:t>
      </w:r>
      <w:r w:rsidR="00691E0D" w:rsidRPr="00691E0D">
        <w:rPr>
          <w:rFonts w:ascii="Arial" w:hAnsi="Arial" w:cs="Arial"/>
          <w:b/>
          <w:i/>
        </w:rPr>
        <w:t>/2019</w:t>
      </w:r>
    </w:p>
    <w:p w:rsidR="00691E0D" w:rsidRPr="00691E0D" w:rsidRDefault="00691E0D" w:rsidP="00691E0D">
      <w:pPr>
        <w:widowControl w:val="0"/>
        <w:suppressAutoHyphens/>
        <w:spacing w:after="40" w:line="240" w:lineRule="auto"/>
        <w:ind w:left="360"/>
        <w:jc w:val="both"/>
        <w:rPr>
          <w:rFonts w:ascii="Arial" w:hAnsi="Arial" w:cs="Arial"/>
          <w:i/>
        </w:rPr>
      </w:pPr>
    </w:p>
    <w:p w:rsidR="00E72FE2" w:rsidRPr="00691E0D" w:rsidRDefault="00E72FE2" w:rsidP="00B235B9">
      <w:pPr>
        <w:tabs>
          <w:tab w:val="left" w:pos="0"/>
        </w:tabs>
        <w:autoSpaceDE w:val="0"/>
        <w:spacing w:after="0"/>
        <w:jc w:val="center"/>
        <w:rPr>
          <w:rFonts w:ascii="Arial" w:hAnsi="Arial" w:cs="Arial"/>
          <w:b/>
          <w:bCs/>
          <w:position w:val="6"/>
          <w:u w:val="single"/>
          <w:vertAlign w:val="superscript"/>
        </w:rPr>
      </w:pPr>
      <w:r w:rsidRPr="00691E0D">
        <w:rPr>
          <w:rFonts w:ascii="Arial" w:hAnsi="Arial" w:cs="Arial"/>
          <w:b/>
        </w:rPr>
        <w:t xml:space="preserve">NIE OTWIERAĆ PRZED DNIEM </w:t>
      </w:r>
      <w:r w:rsidR="004A4AD0">
        <w:rPr>
          <w:rFonts w:ascii="Arial" w:hAnsi="Arial" w:cs="Arial"/>
          <w:b/>
        </w:rPr>
        <w:t>01</w:t>
      </w:r>
      <w:r w:rsidR="00691E0D" w:rsidRPr="00691E0D">
        <w:rPr>
          <w:rFonts w:ascii="Arial" w:hAnsi="Arial" w:cs="Arial"/>
          <w:b/>
        </w:rPr>
        <w:t>.</w:t>
      </w:r>
      <w:r w:rsidR="004A4AD0">
        <w:rPr>
          <w:rFonts w:ascii="Arial" w:hAnsi="Arial" w:cs="Arial"/>
          <w:b/>
        </w:rPr>
        <w:t>04</w:t>
      </w:r>
      <w:r w:rsidR="00691E0D" w:rsidRPr="00691E0D">
        <w:rPr>
          <w:rFonts w:ascii="Arial" w:hAnsi="Arial" w:cs="Arial"/>
          <w:b/>
        </w:rPr>
        <w:t>.2019</w:t>
      </w:r>
      <w:r w:rsidRPr="00691E0D">
        <w:rPr>
          <w:rFonts w:ascii="Arial" w:hAnsi="Arial" w:cs="Arial"/>
          <w:b/>
        </w:rPr>
        <w:t xml:space="preserve"> r. DO GODZ. 10</w:t>
      </w:r>
      <w:r w:rsidRPr="00691E0D">
        <w:rPr>
          <w:rFonts w:ascii="Arial" w:hAnsi="Arial" w:cs="Arial"/>
          <w:b/>
          <w:bCs/>
          <w:position w:val="6"/>
          <w:u w:val="single"/>
          <w:vertAlign w:val="superscript"/>
        </w:rPr>
        <w:t>00</w:t>
      </w:r>
    </w:p>
    <w:p w:rsidR="00691E0D" w:rsidRPr="00691E0D" w:rsidRDefault="00691E0D" w:rsidP="00B235B9">
      <w:pPr>
        <w:tabs>
          <w:tab w:val="left" w:pos="0"/>
        </w:tabs>
        <w:autoSpaceDE w:val="0"/>
        <w:spacing w:after="0"/>
        <w:jc w:val="center"/>
        <w:rPr>
          <w:rFonts w:ascii="Arial" w:hAnsi="Arial" w:cs="Arial"/>
        </w:rPr>
      </w:pPr>
    </w:p>
    <w:p w:rsidR="00E72FE2" w:rsidRPr="00691E0D" w:rsidRDefault="00E72FE2" w:rsidP="00B235B9">
      <w:pPr>
        <w:tabs>
          <w:tab w:val="left" w:pos="567"/>
        </w:tabs>
        <w:autoSpaceDE w:val="0"/>
        <w:spacing w:after="0" w:line="240" w:lineRule="auto"/>
        <w:ind w:left="567" w:hanging="283"/>
        <w:jc w:val="both"/>
        <w:rPr>
          <w:rFonts w:ascii="Arial" w:hAnsi="Arial" w:cs="Arial"/>
        </w:rPr>
      </w:pPr>
      <w:r w:rsidRPr="00691E0D">
        <w:rPr>
          <w:rFonts w:ascii="Arial" w:hAnsi="Arial" w:cs="Arial"/>
        </w:rPr>
        <w:t>3.</w:t>
      </w:r>
      <w:r w:rsidRPr="00691E0D">
        <w:rPr>
          <w:rFonts w:ascii="Arial" w:hAnsi="Arial" w:cs="Arial"/>
        </w:rPr>
        <w:tab/>
        <w:t>Za moment złożenia oferty przyjmuje się termin skutecznego dostarczenia oferty Zamawiającemu.</w:t>
      </w:r>
    </w:p>
    <w:p w:rsidR="00E72FE2" w:rsidRPr="00691E0D" w:rsidRDefault="00E72FE2" w:rsidP="00B235B9">
      <w:pPr>
        <w:tabs>
          <w:tab w:val="left" w:pos="567"/>
        </w:tabs>
        <w:spacing w:after="0" w:line="240" w:lineRule="auto"/>
        <w:ind w:left="567" w:hanging="283"/>
        <w:jc w:val="both"/>
        <w:rPr>
          <w:rFonts w:ascii="Arial" w:hAnsi="Arial" w:cs="Arial"/>
          <w:i/>
          <w:iCs/>
        </w:rPr>
      </w:pPr>
      <w:r w:rsidRPr="00691E0D">
        <w:rPr>
          <w:rFonts w:ascii="Arial" w:hAnsi="Arial" w:cs="Arial"/>
        </w:rPr>
        <w:t>4.</w:t>
      </w:r>
      <w:r w:rsidRPr="00691E0D">
        <w:rPr>
          <w:rFonts w:ascii="Arial" w:hAnsi="Arial" w:cs="Arial"/>
        </w:rPr>
        <w:tab/>
        <w:t>Otwarcie ofert nastąpi w siedzibie</w:t>
      </w:r>
      <w:r w:rsidRPr="00691E0D">
        <w:rPr>
          <w:rFonts w:ascii="Arial" w:hAnsi="Arial" w:cs="Arial"/>
          <w:b/>
          <w:bCs/>
        </w:rPr>
        <w:t xml:space="preserve"> </w:t>
      </w:r>
      <w:r w:rsidRPr="00691E0D">
        <w:rPr>
          <w:rFonts w:ascii="Arial" w:hAnsi="Arial" w:cs="Arial"/>
          <w:bCs/>
        </w:rPr>
        <w:t xml:space="preserve">Zamawiającego: </w:t>
      </w:r>
      <w:r w:rsidRPr="00691E0D">
        <w:rPr>
          <w:rFonts w:ascii="Arial" w:hAnsi="Arial" w:cs="Arial"/>
          <w:lang w:eastAsia="zh-CN"/>
        </w:rPr>
        <w:t>Uniwersytet Morski w Gdyni</w:t>
      </w:r>
      <w:r w:rsidRPr="00691E0D">
        <w:rPr>
          <w:rFonts w:ascii="Arial" w:hAnsi="Arial" w:cs="Arial"/>
        </w:rPr>
        <w:t>, 81-225 Gdynia, u. Morska 81-87, pok. F-2</w:t>
      </w:r>
      <w:r w:rsidR="00691E0D" w:rsidRPr="00691E0D">
        <w:rPr>
          <w:rFonts w:ascii="Arial" w:hAnsi="Arial" w:cs="Arial"/>
        </w:rPr>
        <w:t>26</w:t>
      </w:r>
      <w:r w:rsidRPr="00691E0D">
        <w:rPr>
          <w:rFonts w:ascii="Arial" w:hAnsi="Arial" w:cs="Arial"/>
        </w:rPr>
        <w:t xml:space="preserve">, w dniu </w:t>
      </w:r>
      <w:r w:rsidR="004A4AD0">
        <w:rPr>
          <w:rFonts w:ascii="Arial" w:hAnsi="Arial" w:cs="Arial"/>
          <w:b/>
          <w:bCs/>
          <w:u w:val="single"/>
        </w:rPr>
        <w:t>01</w:t>
      </w:r>
      <w:r w:rsidR="00691E0D" w:rsidRPr="00691E0D">
        <w:rPr>
          <w:rFonts w:ascii="Arial" w:hAnsi="Arial" w:cs="Arial"/>
          <w:b/>
          <w:bCs/>
          <w:u w:val="single"/>
        </w:rPr>
        <w:t>.</w:t>
      </w:r>
      <w:r w:rsidR="004A4AD0">
        <w:rPr>
          <w:rFonts w:ascii="Arial" w:hAnsi="Arial" w:cs="Arial"/>
          <w:b/>
          <w:bCs/>
          <w:u w:val="single"/>
        </w:rPr>
        <w:t>04</w:t>
      </w:r>
      <w:r w:rsidR="00691E0D" w:rsidRPr="00691E0D">
        <w:rPr>
          <w:rFonts w:ascii="Arial" w:hAnsi="Arial" w:cs="Arial"/>
          <w:b/>
          <w:bCs/>
          <w:u w:val="single"/>
        </w:rPr>
        <w:t xml:space="preserve">.2019 </w:t>
      </w:r>
      <w:r w:rsidRPr="00691E0D">
        <w:rPr>
          <w:rFonts w:ascii="Arial" w:hAnsi="Arial" w:cs="Arial"/>
          <w:b/>
          <w:bCs/>
          <w:u w:val="single"/>
        </w:rPr>
        <w:t>r.</w:t>
      </w:r>
      <w:r w:rsidRPr="00691E0D">
        <w:rPr>
          <w:rFonts w:ascii="Arial" w:hAnsi="Arial" w:cs="Arial"/>
          <w:u w:val="single"/>
        </w:rPr>
        <w:t xml:space="preserve"> </w:t>
      </w:r>
      <w:r w:rsidR="00691E0D" w:rsidRPr="00691E0D">
        <w:rPr>
          <w:rFonts w:ascii="Arial" w:hAnsi="Arial" w:cs="Arial"/>
          <w:b/>
          <w:bCs/>
          <w:u w:val="single"/>
        </w:rPr>
        <w:t>o godz. 10</w:t>
      </w:r>
      <w:r w:rsidR="00691E0D" w:rsidRPr="00691E0D">
        <w:rPr>
          <w:rFonts w:ascii="Arial" w:hAnsi="Arial" w:cs="Arial"/>
          <w:b/>
          <w:bCs/>
          <w:u w:val="single"/>
          <w:vertAlign w:val="superscript"/>
        </w:rPr>
        <w:t>15</w:t>
      </w:r>
      <w:r w:rsidRPr="00691E0D">
        <w:rPr>
          <w:rFonts w:ascii="Arial" w:hAnsi="Arial" w:cs="Arial"/>
          <w:i/>
          <w:iCs/>
        </w:rPr>
        <w:t xml:space="preserve">. </w:t>
      </w:r>
    </w:p>
    <w:p w:rsidR="00E72FE2" w:rsidRPr="00691E0D" w:rsidRDefault="00E72FE2" w:rsidP="00B235B9">
      <w:pPr>
        <w:tabs>
          <w:tab w:val="left" w:pos="0"/>
          <w:tab w:val="left" w:pos="567"/>
          <w:tab w:val="left" w:pos="993"/>
        </w:tabs>
        <w:spacing w:after="0" w:line="240" w:lineRule="auto"/>
        <w:ind w:firstLine="284"/>
        <w:jc w:val="both"/>
        <w:rPr>
          <w:rFonts w:ascii="Arial" w:hAnsi="Arial" w:cs="Arial"/>
          <w:i/>
          <w:iCs/>
        </w:rPr>
      </w:pPr>
      <w:r w:rsidRPr="00691E0D">
        <w:rPr>
          <w:rFonts w:ascii="Arial" w:hAnsi="Arial" w:cs="Arial"/>
        </w:rPr>
        <w:t>5.</w:t>
      </w:r>
      <w:r w:rsidRPr="00691E0D">
        <w:rPr>
          <w:rFonts w:ascii="Arial" w:hAnsi="Arial" w:cs="Arial"/>
          <w:i/>
          <w:iCs/>
        </w:rPr>
        <w:tab/>
      </w:r>
      <w:r w:rsidRPr="00691E0D">
        <w:rPr>
          <w:rFonts w:ascii="Arial" w:hAnsi="Arial" w:cs="Arial"/>
        </w:rPr>
        <w:t xml:space="preserve">Otwarcie ofert jest jawne. </w:t>
      </w:r>
    </w:p>
    <w:p w:rsidR="00E72FE2" w:rsidRPr="009F156A" w:rsidRDefault="00E72FE2" w:rsidP="00B235B9">
      <w:pPr>
        <w:tabs>
          <w:tab w:val="left" w:pos="567"/>
          <w:tab w:val="left" w:pos="993"/>
        </w:tabs>
        <w:spacing w:after="0" w:line="240" w:lineRule="auto"/>
        <w:ind w:left="993" w:hanging="709"/>
        <w:jc w:val="both"/>
        <w:rPr>
          <w:rFonts w:ascii="Arial" w:hAnsi="Arial" w:cs="Arial"/>
          <w:color w:val="000000"/>
        </w:rPr>
      </w:pPr>
      <w:r w:rsidRPr="00691E0D">
        <w:rPr>
          <w:rFonts w:ascii="Arial" w:hAnsi="Arial" w:cs="Arial"/>
        </w:rPr>
        <w:t>6</w:t>
      </w:r>
      <w:r w:rsidRPr="00691E0D">
        <w:rPr>
          <w:rFonts w:ascii="Arial" w:hAnsi="Arial" w:cs="Arial"/>
          <w:i/>
          <w:iCs/>
        </w:rPr>
        <w:t>.</w:t>
      </w:r>
      <w:r w:rsidRPr="00691E0D">
        <w:rPr>
          <w:rFonts w:ascii="Arial" w:hAnsi="Arial" w:cs="Arial"/>
          <w:b/>
          <w:bCs/>
        </w:rPr>
        <w:tab/>
      </w:r>
      <w:r w:rsidRPr="00691E0D">
        <w:rPr>
          <w:rFonts w:ascii="Arial" w:hAnsi="Arial" w:cs="Arial"/>
          <w:bCs/>
        </w:rPr>
        <w:t>Pod</w:t>
      </w:r>
      <w:r w:rsidRPr="009F156A">
        <w:rPr>
          <w:rFonts w:ascii="Arial" w:hAnsi="Arial" w:cs="Arial"/>
          <w:bCs/>
          <w:color w:val="000000"/>
        </w:rPr>
        <w:t>czas otwarcia ofert Zamawiający poda informacje dotyczące:</w:t>
      </w:r>
    </w:p>
    <w:p w:rsidR="00E72FE2" w:rsidRPr="009F156A" w:rsidRDefault="00E72FE2" w:rsidP="00B235B9">
      <w:pPr>
        <w:tabs>
          <w:tab w:val="left" w:pos="993"/>
        </w:tabs>
        <w:spacing w:after="0" w:line="240" w:lineRule="auto"/>
        <w:ind w:left="710" w:hanging="426"/>
        <w:jc w:val="both"/>
        <w:rPr>
          <w:rFonts w:ascii="Arial" w:hAnsi="Arial" w:cs="Arial"/>
          <w:color w:val="000000"/>
        </w:rPr>
      </w:pPr>
      <w:r w:rsidRPr="009F156A">
        <w:rPr>
          <w:rFonts w:ascii="Arial" w:hAnsi="Arial" w:cs="Arial"/>
          <w:color w:val="000000"/>
        </w:rPr>
        <w:tab/>
        <w:t>1) kwoty, jaką zamierza przeznaczyć na sfinansowanie zamówienia,</w:t>
      </w:r>
    </w:p>
    <w:p w:rsidR="00E72FE2" w:rsidRPr="009F156A" w:rsidRDefault="00E72FE2" w:rsidP="00B235B9">
      <w:pPr>
        <w:tabs>
          <w:tab w:val="left" w:pos="993"/>
        </w:tabs>
        <w:spacing w:after="0" w:line="240" w:lineRule="auto"/>
        <w:ind w:left="710" w:hanging="426"/>
        <w:jc w:val="both"/>
        <w:rPr>
          <w:rFonts w:ascii="Arial" w:hAnsi="Arial" w:cs="Arial"/>
          <w:color w:val="000000"/>
        </w:rPr>
      </w:pPr>
      <w:r w:rsidRPr="009F156A">
        <w:rPr>
          <w:rFonts w:ascii="Arial" w:hAnsi="Arial" w:cs="Arial"/>
          <w:color w:val="000000"/>
        </w:rPr>
        <w:tab/>
        <w:t>2) firm oraz adresów Wykonawców, którzy złożyli oferty w terminie,</w:t>
      </w:r>
    </w:p>
    <w:p w:rsidR="00E72FE2" w:rsidRDefault="00E72FE2" w:rsidP="00B235B9">
      <w:pPr>
        <w:tabs>
          <w:tab w:val="left" w:pos="1276"/>
        </w:tabs>
        <w:spacing w:after="0" w:line="240" w:lineRule="auto"/>
        <w:ind w:left="993" w:hanging="283"/>
        <w:jc w:val="both"/>
        <w:rPr>
          <w:rFonts w:ascii="Arial" w:hAnsi="Arial" w:cs="Arial"/>
          <w:color w:val="000000"/>
        </w:rPr>
      </w:pPr>
      <w:r w:rsidRPr="009F156A">
        <w:rPr>
          <w:rFonts w:ascii="Arial" w:hAnsi="Arial" w:cs="Arial"/>
          <w:color w:val="000000"/>
        </w:rPr>
        <w:t>3) ceny złożonych ofert.</w:t>
      </w:r>
    </w:p>
    <w:p w:rsidR="00691E0D" w:rsidRPr="009F156A" w:rsidRDefault="00691E0D" w:rsidP="00B235B9">
      <w:pPr>
        <w:tabs>
          <w:tab w:val="left" w:pos="1276"/>
        </w:tabs>
        <w:spacing w:after="0" w:line="240" w:lineRule="auto"/>
        <w:ind w:left="993" w:hanging="283"/>
        <w:jc w:val="both"/>
        <w:rPr>
          <w:rFonts w:ascii="Arial" w:hAnsi="Arial" w:cs="Arial"/>
          <w:color w:val="000000"/>
        </w:rPr>
      </w:pPr>
    </w:p>
    <w:p w:rsidR="00E72FE2" w:rsidRPr="008E0A4E" w:rsidRDefault="00E72FE2" w:rsidP="00B235B9">
      <w:pPr>
        <w:pStyle w:val="Akapitzlist"/>
        <w:tabs>
          <w:tab w:val="left" w:pos="567"/>
        </w:tabs>
        <w:autoSpaceDE w:val="0"/>
        <w:ind w:left="644"/>
        <w:jc w:val="both"/>
        <w:rPr>
          <w:rFonts w:ascii="Arial" w:hAnsi="Arial" w:cs="Arial"/>
          <w:sz w:val="10"/>
          <w:szCs w:val="10"/>
          <w:lang w:eastAsia="en-US"/>
        </w:rPr>
      </w:pPr>
    </w:p>
    <w:p w:rsidR="00E72FE2" w:rsidRPr="009F156A" w:rsidRDefault="00E72FE2" w:rsidP="00B235B9">
      <w:pPr>
        <w:tabs>
          <w:tab w:val="left" w:pos="284"/>
          <w:tab w:val="left" w:pos="2010"/>
        </w:tabs>
        <w:spacing w:after="0"/>
        <w:ind w:left="284" w:hanging="284"/>
        <w:jc w:val="both"/>
        <w:rPr>
          <w:rFonts w:ascii="Arial" w:hAnsi="Arial" w:cs="Arial"/>
          <w:b/>
          <w:color w:val="000000"/>
          <w:lang w:eastAsia="zh-CN"/>
        </w:rPr>
      </w:pPr>
      <w:r w:rsidRPr="009F156A">
        <w:rPr>
          <w:rFonts w:ascii="Arial" w:hAnsi="Arial" w:cs="Arial"/>
          <w:b/>
          <w:lang w:eastAsia="zh-CN"/>
        </w:rPr>
        <w:t xml:space="preserve">XIII. </w:t>
      </w:r>
      <w:r w:rsidRPr="009F156A">
        <w:rPr>
          <w:rFonts w:ascii="Arial" w:hAnsi="Arial" w:cs="Arial"/>
          <w:b/>
          <w:color w:val="000000"/>
          <w:lang w:eastAsia="zh-CN"/>
        </w:rPr>
        <w:t>Opis sposobu obliczania ceny.</w:t>
      </w:r>
    </w:p>
    <w:p w:rsidR="00E72FE2" w:rsidRPr="009F156A" w:rsidRDefault="00E72FE2" w:rsidP="00B235B9">
      <w:pPr>
        <w:widowControl w:val="0"/>
        <w:numPr>
          <w:ilvl w:val="0"/>
          <w:numId w:val="17"/>
        </w:numPr>
        <w:tabs>
          <w:tab w:val="left" w:pos="709"/>
        </w:tabs>
        <w:suppressAutoHyphens/>
        <w:autoSpaceDE w:val="0"/>
        <w:spacing w:after="0" w:line="240" w:lineRule="auto"/>
        <w:contextualSpacing/>
        <w:jc w:val="both"/>
        <w:rPr>
          <w:rFonts w:ascii="Arial" w:hAnsi="Arial" w:cs="Arial"/>
        </w:rPr>
      </w:pPr>
      <w:r w:rsidRPr="009F156A">
        <w:rPr>
          <w:rFonts w:ascii="Arial" w:hAnsi="Arial" w:cs="Arial"/>
        </w:rPr>
        <w:t xml:space="preserve">Wykonawca w oparciu o opis przedmiotu zamówienia - zawarty w nin. Ogłoszeniu o zamówieniu określi cenę za przedmiot zamówienia w złotych polskich (PLN) w Formularzu oferty, którego wzór stanowi Załącznik nr 1 do nin. Ogłoszenia o zamówieniu. </w:t>
      </w:r>
    </w:p>
    <w:p w:rsidR="00E72FE2" w:rsidRPr="009F156A" w:rsidRDefault="00E72FE2" w:rsidP="00B235B9">
      <w:pPr>
        <w:widowControl w:val="0"/>
        <w:numPr>
          <w:ilvl w:val="0"/>
          <w:numId w:val="17"/>
        </w:numPr>
        <w:tabs>
          <w:tab w:val="left" w:pos="709"/>
        </w:tabs>
        <w:suppressAutoHyphens/>
        <w:autoSpaceDE w:val="0"/>
        <w:spacing w:after="0" w:line="240" w:lineRule="auto"/>
        <w:contextualSpacing/>
        <w:jc w:val="both"/>
        <w:rPr>
          <w:rFonts w:ascii="Arial" w:hAnsi="Arial" w:cs="Arial"/>
        </w:rPr>
      </w:pPr>
      <w:r w:rsidRPr="009F156A">
        <w:rPr>
          <w:rFonts w:ascii="Arial" w:hAnsi="Arial" w:cs="Arial"/>
        </w:rPr>
        <w:t>Cena musi uwzględniać wszystkie wymagania niniejszego Ogłoszenia o zamówieniu oraz obejmować wszelkie koszty jakie poniesie Wykonawca z tytułu należytego wykonania zamówienia.</w:t>
      </w:r>
    </w:p>
    <w:p w:rsidR="00E72FE2" w:rsidRPr="00995CE3" w:rsidRDefault="00E72FE2" w:rsidP="00B235B9">
      <w:pPr>
        <w:widowControl w:val="0"/>
        <w:numPr>
          <w:ilvl w:val="0"/>
          <w:numId w:val="17"/>
        </w:numPr>
        <w:tabs>
          <w:tab w:val="left" w:pos="567"/>
        </w:tabs>
        <w:suppressAutoHyphens/>
        <w:autoSpaceDE w:val="0"/>
        <w:spacing w:after="0" w:line="240" w:lineRule="auto"/>
        <w:contextualSpacing/>
        <w:jc w:val="both"/>
        <w:rPr>
          <w:rFonts w:ascii="Arial" w:hAnsi="Arial" w:cs="Arial"/>
        </w:rPr>
      </w:pPr>
      <w:r w:rsidRPr="009F156A">
        <w:rPr>
          <w:rFonts w:ascii="Arial" w:hAnsi="Arial" w:cs="Arial"/>
        </w:rPr>
        <w:t xml:space="preserve"> </w:t>
      </w:r>
      <w:r w:rsidRPr="00995CE3">
        <w:rPr>
          <w:rFonts w:ascii="Arial" w:hAnsi="Arial" w:cs="Arial"/>
        </w:rPr>
        <w:t xml:space="preserve">Cenę oferty należy określić w PLN, z dokładnością do dwóch miejsc po przecinku  </w:t>
      </w:r>
    </w:p>
    <w:p w:rsidR="00E72FE2" w:rsidRPr="002C15AB" w:rsidRDefault="00E72FE2" w:rsidP="002C15AB">
      <w:pPr>
        <w:widowControl w:val="0"/>
        <w:numPr>
          <w:ilvl w:val="0"/>
          <w:numId w:val="17"/>
        </w:numPr>
        <w:tabs>
          <w:tab w:val="left" w:pos="567"/>
        </w:tabs>
        <w:suppressAutoHyphens/>
        <w:autoSpaceDE w:val="0"/>
        <w:spacing w:after="0" w:line="240" w:lineRule="auto"/>
        <w:contextualSpacing/>
        <w:jc w:val="both"/>
        <w:rPr>
          <w:rFonts w:ascii="Arial" w:hAnsi="Arial" w:cs="Arial"/>
          <w:bCs/>
        </w:rPr>
      </w:pPr>
      <w:r w:rsidRPr="00995CE3">
        <w:rPr>
          <w:rFonts w:ascii="Arial" w:hAnsi="Arial" w:cs="Arial"/>
        </w:rPr>
        <w:t>Podstawą do wystawienia faktury jest</w:t>
      </w:r>
      <w:r w:rsidRPr="00995CE3">
        <w:rPr>
          <w:rFonts w:ascii="Arial" w:hAnsi="Arial" w:cs="Arial"/>
          <w:bCs/>
        </w:rPr>
        <w:t xml:space="preserve"> przekazanie Zamawiającemu po zakończeniu </w:t>
      </w:r>
      <w:r w:rsidR="000F2EAB" w:rsidRPr="00995CE3">
        <w:rPr>
          <w:rFonts w:ascii="Arial" w:hAnsi="Arial" w:cs="Arial"/>
          <w:bCs/>
        </w:rPr>
        <w:t>szkolenia</w:t>
      </w:r>
      <w:r w:rsidRPr="00995CE3">
        <w:rPr>
          <w:rFonts w:ascii="Arial" w:hAnsi="Arial" w:cs="Arial"/>
          <w:bCs/>
        </w:rPr>
        <w:t xml:space="preserve">:  </w:t>
      </w:r>
      <w:r w:rsidR="002C15AB" w:rsidRPr="002C15AB">
        <w:rPr>
          <w:rFonts w:ascii="Arial" w:hAnsi="Arial" w:cs="Arial"/>
          <w:bCs/>
        </w:rPr>
        <w:t>list obecności uczestników szkolenia z podpisami oraz kart zajęć prowadzącego z tematami zajęć, podpisami instruktorów i ilością przeprowadzonych godzin, ankiet przed i po szkoleniu, imiennych zaświadczeń o nabytych umiejętnościach, protokołu odbioru</w:t>
      </w:r>
      <w:r w:rsidR="002C15AB">
        <w:rPr>
          <w:rFonts w:ascii="Arial" w:hAnsi="Arial" w:cs="Arial"/>
          <w:bCs/>
        </w:rPr>
        <w:t>.</w:t>
      </w:r>
    </w:p>
    <w:p w:rsidR="00E72FE2" w:rsidRPr="009F156A" w:rsidRDefault="00E72FE2" w:rsidP="00B235B9">
      <w:pPr>
        <w:widowControl w:val="0"/>
        <w:numPr>
          <w:ilvl w:val="0"/>
          <w:numId w:val="17"/>
        </w:numPr>
        <w:tabs>
          <w:tab w:val="left" w:pos="567"/>
        </w:tabs>
        <w:suppressAutoHyphens/>
        <w:autoSpaceDE w:val="0"/>
        <w:spacing w:after="0" w:line="240" w:lineRule="auto"/>
        <w:contextualSpacing/>
        <w:jc w:val="both"/>
        <w:rPr>
          <w:rFonts w:ascii="Arial" w:hAnsi="Arial" w:cs="Arial"/>
        </w:rPr>
      </w:pPr>
      <w:r w:rsidRPr="00995CE3">
        <w:rPr>
          <w:rFonts w:ascii="Arial" w:hAnsi="Arial" w:cs="Arial"/>
        </w:rPr>
        <w:t>Płatność nastąpi przelewem na rachunek bankowy wskazany w fakturze/rachunku</w:t>
      </w:r>
      <w:r w:rsidRPr="009F156A">
        <w:rPr>
          <w:rFonts w:ascii="Arial" w:hAnsi="Arial" w:cs="Arial"/>
        </w:rPr>
        <w:t xml:space="preserve"> w terminie do 30 dni kalendarzowych od daty wpływu do siedziby Zamawiającego, prawidłowo wystawionej faktury/rachunku.</w:t>
      </w:r>
    </w:p>
    <w:p w:rsidR="00E72FE2" w:rsidRPr="009F156A" w:rsidRDefault="00E72FE2" w:rsidP="00B235B9">
      <w:pPr>
        <w:widowControl w:val="0"/>
        <w:numPr>
          <w:ilvl w:val="0"/>
          <w:numId w:val="17"/>
        </w:numPr>
        <w:tabs>
          <w:tab w:val="left" w:pos="567"/>
        </w:tabs>
        <w:suppressAutoHyphens/>
        <w:autoSpaceDE w:val="0"/>
        <w:spacing w:after="0" w:line="240" w:lineRule="auto"/>
        <w:contextualSpacing/>
        <w:jc w:val="both"/>
        <w:rPr>
          <w:rFonts w:ascii="Arial" w:hAnsi="Arial" w:cs="Arial"/>
        </w:rPr>
      </w:pPr>
      <w:r w:rsidRPr="009F156A">
        <w:rPr>
          <w:rFonts w:ascii="Arial" w:hAnsi="Arial" w:cs="Arial"/>
        </w:rPr>
        <w:t>Za datę zapłaty strony przyjmują datę obciążenia rachunku bankowego Zamawiającego.</w:t>
      </w:r>
    </w:p>
    <w:p w:rsidR="00E72FE2" w:rsidRPr="009F156A" w:rsidRDefault="00E72FE2" w:rsidP="00B235B9">
      <w:pPr>
        <w:widowControl w:val="0"/>
        <w:numPr>
          <w:ilvl w:val="0"/>
          <w:numId w:val="17"/>
        </w:numPr>
        <w:tabs>
          <w:tab w:val="left" w:pos="567"/>
        </w:tabs>
        <w:suppressAutoHyphens/>
        <w:autoSpaceDE w:val="0"/>
        <w:spacing w:after="0" w:line="240" w:lineRule="auto"/>
        <w:contextualSpacing/>
        <w:jc w:val="both"/>
        <w:rPr>
          <w:rFonts w:ascii="Arial" w:hAnsi="Arial" w:cs="Arial"/>
        </w:rPr>
      </w:pPr>
      <w:r w:rsidRPr="001C61C4">
        <w:rPr>
          <w:rFonts w:ascii="Arial" w:hAnsi="Arial" w:cs="Arial"/>
        </w:rPr>
        <w:t>Jeżeli złożono ofertę, której wybór prowadziłby do powstania u Zamawiającego</w:t>
      </w:r>
      <w:r w:rsidRPr="009F156A">
        <w:rPr>
          <w:rFonts w:ascii="Arial" w:hAnsi="Arial" w:cs="Arial"/>
        </w:rPr>
        <w:t xml:space="preserve"> obowiązku podatkowego zgodnie z przepisami o podatku od kowarów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72FE2" w:rsidRPr="009F156A" w:rsidRDefault="00E72FE2" w:rsidP="00B235B9">
      <w:pPr>
        <w:widowControl w:val="0"/>
        <w:numPr>
          <w:ilvl w:val="0"/>
          <w:numId w:val="17"/>
        </w:numPr>
        <w:tabs>
          <w:tab w:val="left" w:pos="567"/>
        </w:tabs>
        <w:suppressAutoHyphens/>
        <w:autoSpaceDE w:val="0"/>
        <w:spacing w:after="0" w:line="240" w:lineRule="auto"/>
        <w:contextualSpacing/>
        <w:jc w:val="both"/>
        <w:rPr>
          <w:rFonts w:ascii="Arial" w:hAnsi="Arial" w:cs="Arial"/>
        </w:rPr>
      </w:pPr>
      <w:r w:rsidRPr="009F156A">
        <w:rPr>
          <w:rFonts w:ascii="Arial" w:hAnsi="Arial" w:cs="Arial"/>
        </w:rPr>
        <w:t xml:space="preserve"> Zamawiający nie przewiduje możliwości prowadzenia rozliczeń w walutach obcych. Rozliczenia między Wykonawcą, a Zamawiającym będą dokonywane w złotych polskich.</w:t>
      </w:r>
    </w:p>
    <w:p w:rsidR="00E72FE2" w:rsidRPr="009F156A" w:rsidRDefault="00E72FE2" w:rsidP="00B235B9">
      <w:pPr>
        <w:widowControl w:val="0"/>
        <w:numPr>
          <w:ilvl w:val="0"/>
          <w:numId w:val="17"/>
        </w:numPr>
        <w:tabs>
          <w:tab w:val="left" w:pos="567"/>
        </w:tabs>
        <w:suppressAutoHyphens/>
        <w:autoSpaceDE w:val="0"/>
        <w:spacing w:after="0" w:line="240" w:lineRule="auto"/>
        <w:contextualSpacing/>
        <w:jc w:val="both"/>
        <w:rPr>
          <w:rFonts w:ascii="Arial" w:hAnsi="Arial" w:cs="Arial"/>
        </w:rPr>
      </w:pPr>
      <w:r w:rsidRPr="009F156A">
        <w:rPr>
          <w:rFonts w:ascii="Arial" w:hAnsi="Arial" w:cs="Arial"/>
        </w:rPr>
        <w:t xml:space="preserve"> W przypadku osób fizycznych nieprowadzących działalności gospodarczej, gdy wynagrodzenie Wykonawcy:</w:t>
      </w:r>
    </w:p>
    <w:p w:rsidR="00E72FE2" w:rsidRPr="009F156A" w:rsidRDefault="00E72FE2" w:rsidP="00B235B9">
      <w:pPr>
        <w:numPr>
          <w:ilvl w:val="0"/>
          <w:numId w:val="28"/>
        </w:numPr>
        <w:spacing w:after="0" w:line="240" w:lineRule="auto"/>
        <w:ind w:left="1134" w:hanging="425"/>
        <w:jc w:val="both"/>
        <w:rPr>
          <w:rFonts w:ascii="Arial" w:hAnsi="Arial" w:cs="Arial"/>
        </w:rPr>
      </w:pPr>
      <w:r w:rsidRPr="009F156A">
        <w:rPr>
          <w:rFonts w:ascii="Arial" w:hAnsi="Arial" w:cs="Arial"/>
        </w:rPr>
        <w:t>podlega opodatkowaniu podatkiem dochodowym,</w:t>
      </w:r>
    </w:p>
    <w:p w:rsidR="00E72FE2" w:rsidRPr="009F156A" w:rsidRDefault="00E72FE2" w:rsidP="00B235B9">
      <w:pPr>
        <w:numPr>
          <w:ilvl w:val="0"/>
          <w:numId w:val="28"/>
        </w:numPr>
        <w:spacing w:after="0" w:line="240" w:lineRule="auto"/>
        <w:ind w:left="1134" w:hanging="425"/>
        <w:jc w:val="both"/>
        <w:rPr>
          <w:rFonts w:ascii="Arial" w:hAnsi="Arial" w:cs="Arial"/>
        </w:rPr>
      </w:pPr>
      <w:r w:rsidRPr="009F156A">
        <w:rPr>
          <w:rFonts w:ascii="Arial" w:hAnsi="Arial" w:cs="Arial"/>
        </w:rPr>
        <w:t>podlega obowiązkowi ubezpieczenia społecznego,</w:t>
      </w:r>
    </w:p>
    <w:p w:rsidR="00E72FE2" w:rsidRPr="009F156A" w:rsidRDefault="00E72FE2" w:rsidP="00B235B9">
      <w:pPr>
        <w:numPr>
          <w:ilvl w:val="0"/>
          <w:numId w:val="28"/>
        </w:numPr>
        <w:spacing w:after="0" w:line="240" w:lineRule="auto"/>
        <w:ind w:left="1134" w:hanging="425"/>
        <w:jc w:val="both"/>
        <w:rPr>
          <w:rFonts w:ascii="Arial" w:hAnsi="Arial" w:cs="Arial"/>
        </w:rPr>
      </w:pPr>
      <w:r w:rsidRPr="009F156A">
        <w:rPr>
          <w:rFonts w:ascii="Arial" w:hAnsi="Arial" w:cs="Arial"/>
        </w:rPr>
        <w:t xml:space="preserve">podlega obowiązkowi ubezpieczenia zdrowotnego </w:t>
      </w:r>
    </w:p>
    <w:p w:rsidR="00E72FE2" w:rsidRPr="009F156A" w:rsidRDefault="00E72FE2" w:rsidP="00B235B9">
      <w:pPr>
        <w:widowControl w:val="0"/>
        <w:tabs>
          <w:tab w:val="left" w:pos="567"/>
        </w:tabs>
        <w:suppressAutoHyphens/>
        <w:autoSpaceDE w:val="0"/>
        <w:spacing w:after="0" w:line="240" w:lineRule="auto"/>
        <w:ind w:left="644"/>
        <w:contextualSpacing/>
        <w:jc w:val="both"/>
        <w:rPr>
          <w:rFonts w:ascii="Arial" w:hAnsi="Arial" w:cs="Arial"/>
        </w:rPr>
      </w:pPr>
      <w:r w:rsidRPr="009F156A">
        <w:rPr>
          <w:rFonts w:ascii="Arial" w:hAnsi="Arial" w:cs="Arial"/>
        </w:rPr>
        <w:t>cena za realizację zamówienia winna zawierać wszystkie powyższe składniki tj. należne zaliczki na podatek dochodowy oraz wszelkie składki, jakie Zamawiający zobowiązany będzie odprowadzić, zgodnie z odrębnymi przepisami, łącznie ze składkami występującymi po stronie Zamawiającego.</w:t>
      </w:r>
    </w:p>
    <w:p w:rsidR="00E72FE2" w:rsidRPr="008E0A4E" w:rsidRDefault="00E72FE2" w:rsidP="00B235B9">
      <w:pPr>
        <w:tabs>
          <w:tab w:val="left" w:pos="284"/>
          <w:tab w:val="left" w:pos="567"/>
          <w:tab w:val="left" w:pos="2010"/>
        </w:tabs>
        <w:autoSpaceDE w:val="0"/>
        <w:spacing w:after="0"/>
        <w:jc w:val="both"/>
        <w:rPr>
          <w:rFonts w:ascii="Arial" w:hAnsi="Arial" w:cs="Arial"/>
          <w:b/>
          <w:sz w:val="10"/>
          <w:szCs w:val="10"/>
          <w:lang w:eastAsia="zh-CN"/>
        </w:rPr>
      </w:pPr>
    </w:p>
    <w:p w:rsidR="00E72FE2" w:rsidRDefault="00E72FE2" w:rsidP="00B235B9">
      <w:pPr>
        <w:spacing w:after="0" w:line="240" w:lineRule="auto"/>
        <w:rPr>
          <w:rFonts w:ascii="Arial" w:hAnsi="Arial" w:cs="Arial"/>
          <w:b/>
          <w:lang w:eastAsia="zh-CN"/>
        </w:rPr>
      </w:pPr>
    </w:p>
    <w:p w:rsidR="00E72FE2" w:rsidRPr="009F156A" w:rsidRDefault="00E72FE2" w:rsidP="00B235B9">
      <w:pPr>
        <w:tabs>
          <w:tab w:val="left" w:pos="284"/>
          <w:tab w:val="left" w:pos="567"/>
          <w:tab w:val="left" w:pos="2010"/>
        </w:tabs>
        <w:autoSpaceDE w:val="0"/>
        <w:spacing w:after="0"/>
        <w:jc w:val="both"/>
        <w:rPr>
          <w:rFonts w:ascii="Arial" w:hAnsi="Arial" w:cs="Arial"/>
          <w:b/>
          <w:lang w:eastAsia="zh-CN"/>
        </w:rPr>
      </w:pPr>
      <w:r w:rsidRPr="009F156A">
        <w:rPr>
          <w:rFonts w:ascii="Arial" w:hAnsi="Arial" w:cs="Arial"/>
          <w:b/>
          <w:lang w:eastAsia="zh-CN"/>
        </w:rPr>
        <w:t xml:space="preserve">XIV. Istotne dla stron postanowienia. </w:t>
      </w:r>
    </w:p>
    <w:p w:rsidR="00E72FE2" w:rsidRPr="00955D3F" w:rsidRDefault="00E72FE2" w:rsidP="00B235B9">
      <w:pPr>
        <w:pStyle w:val="Akapitzlist"/>
        <w:numPr>
          <w:ilvl w:val="0"/>
          <w:numId w:val="19"/>
        </w:numPr>
        <w:tabs>
          <w:tab w:val="left" w:pos="426"/>
          <w:tab w:val="left" w:pos="2010"/>
        </w:tabs>
        <w:autoSpaceDE w:val="0"/>
        <w:jc w:val="both"/>
        <w:rPr>
          <w:rFonts w:ascii="Arial" w:hAnsi="Arial" w:cs="Arial"/>
          <w:sz w:val="22"/>
          <w:szCs w:val="22"/>
        </w:rPr>
      </w:pPr>
      <w:r w:rsidRPr="009F156A">
        <w:rPr>
          <w:rFonts w:ascii="Arial" w:hAnsi="Arial" w:cs="Arial"/>
          <w:sz w:val="22"/>
          <w:szCs w:val="22"/>
        </w:rPr>
        <w:t xml:space="preserve">Zamawiający </w:t>
      </w:r>
      <w:r w:rsidRPr="00955D3F">
        <w:rPr>
          <w:rFonts w:ascii="Arial" w:hAnsi="Arial" w:cs="Arial"/>
          <w:sz w:val="22"/>
          <w:szCs w:val="22"/>
        </w:rPr>
        <w:t xml:space="preserve">wymagać będzie od wybranego Wykonawcy zawarcia umowy zgodnej z załącznikiem nr </w:t>
      </w:r>
      <w:r w:rsidR="00955D3F" w:rsidRPr="00955D3F">
        <w:rPr>
          <w:rFonts w:ascii="Arial" w:hAnsi="Arial" w:cs="Arial"/>
          <w:sz w:val="22"/>
          <w:szCs w:val="22"/>
        </w:rPr>
        <w:t>4</w:t>
      </w:r>
      <w:r w:rsidRPr="00955D3F">
        <w:rPr>
          <w:rFonts w:ascii="Arial" w:hAnsi="Arial" w:cs="Arial"/>
          <w:sz w:val="22"/>
          <w:szCs w:val="22"/>
        </w:rPr>
        <w:t xml:space="preserve"> do Ogłoszenia o zamówieniu. </w:t>
      </w:r>
    </w:p>
    <w:p w:rsidR="00E72FE2" w:rsidRPr="009F156A" w:rsidRDefault="00E72FE2" w:rsidP="00B235B9">
      <w:pPr>
        <w:pStyle w:val="Akapitzlist"/>
        <w:numPr>
          <w:ilvl w:val="0"/>
          <w:numId w:val="19"/>
        </w:numPr>
        <w:tabs>
          <w:tab w:val="left" w:pos="426"/>
          <w:tab w:val="left" w:pos="2010"/>
        </w:tabs>
        <w:autoSpaceDE w:val="0"/>
        <w:jc w:val="both"/>
        <w:rPr>
          <w:rFonts w:ascii="Arial" w:hAnsi="Arial" w:cs="Arial"/>
          <w:sz w:val="22"/>
          <w:szCs w:val="22"/>
        </w:rPr>
      </w:pPr>
      <w:r w:rsidRPr="00955D3F">
        <w:rPr>
          <w:rFonts w:ascii="Arial" w:hAnsi="Arial" w:cs="Arial"/>
          <w:sz w:val="22"/>
          <w:szCs w:val="22"/>
        </w:rPr>
        <w:t>Jeżeli wykonawca, którego oferta została wybrana, uchyla od zawarcia umowy w sprawie zamówienia publicznego zamawiający może wybrać ofertę najkorzystniejszą spośród pozostałych ofert</w:t>
      </w:r>
      <w:r w:rsidRPr="009F156A">
        <w:rPr>
          <w:rFonts w:ascii="Arial" w:hAnsi="Arial" w:cs="Arial"/>
          <w:sz w:val="22"/>
          <w:szCs w:val="22"/>
        </w:rPr>
        <w:t xml:space="preserve"> bez przeprowadzania ich ponownego badania i oceny, chyba że zachodzą przesłanki unieważnienia postępowania, o których w pkt XIV nin. Ogłoszenia o zamówieniu. </w:t>
      </w:r>
    </w:p>
    <w:p w:rsidR="00E72FE2" w:rsidRPr="008E0A4E" w:rsidRDefault="00E72FE2" w:rsidP="00B235B9">
      <w:pPr>
        <w:pStyle w:val="Akapitzlist"/>
        <w:tabs>
          <w:tab w:val="left" w:pos="709"/>
          <w:tab w:val="left" w:pos="2010"/>
        </w:tabs>
        <w:autoSpaceDE w:val="0"/>
        <w:ind w:left="674"/>
        <w:jc w:val="both"/>
        <w:rPr>
          <w:rFonts w:ascii="Arial" w:hAnsi="Arial" w:cs="Arial"/>
          <w:sz w:val="10"/>
          <w:szCs w:val="10"/>
        </w:rPr>
      </w:pPr>
    </w:p>
    <w:p w:rsidR="00E72FE2" w:rsidRPr="009F156A" w:rsidRDefault="00E72FE2" w:rsidP="00B235B9">
      <w:pPr>
        <w:pStyle w:val="Akapitzlist"/>
        <w:ind w:left="360"/>
        <w:jc w:val="both"/>
        <w:rPr>
          <w:rFonts w:ascii="Arial" w:hAnsi="Arial" w:cs="Arial"/>
          <w:sz w:val="22"/>
          <w:szCs w:val="22"/>
        </w:rPr>
      </w:pPr>
      <w:r w:rsidRPr="009F156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72FE2" w:rsidRPr="008E0A4E" w:rsidRDefault="00E72FE2" w:rsidP="00B235B9">
      <w:pPr>
        <w:pStyle w:val="Akapitzlist"/>
        <w:ind w:left="360"/>
        <w:jc w:val="both"/>
        <w:rPr>
          <w:rFonts w:ascii="Arial" w:hAnsi="Arial" w:cs="Arial"/>
          <w:sz w:val="10"/>
          <w:szCs w:val="10"/>
        </w:rPr>
      </w:pPr>
    </w:p>
    <w:p w:rsidR="00E72FE2" w:rsidRPr="009F156A" w:rsidRDefault="00E72FE2" w:rsidP="00B235B9">
      <w:pPr>
        <w:numPr>
          <w:ilvl w:val="0"/>
          <w:numId w:val="32"/>
        </w:numPr>
        <w:spacing w:after="0" w:line="240" w:lineRule="auto"/>
        <w:ind w:left="426" w:hanging="426"/>
        <w:contextualSpacing/>
        <w:jc w:val="both"/>
        <w:rPr>
          <w:rFonts w:ascii="Arial" w:hAnsi="Arial" w:cs="Arial"/>
          <w:i/>
        </w:rPr>
      </w:pPr>
      <w:r w:rsidRPr="009F156A">
        <w:rPr>
          <w:rFonts w:ascii="Arial" w:hAnsi="Arial" w:cs="Arial"/>
        </w:rPr>
        <w:t xml:space="preserve">administratorem Pani/Pana danych osobowych jest </w:t>
      </w:r>
      <w:r>
        <w:rPr>
          <w:rFonts w:ascii="Arial" w:hAnsi="Arial" w:cs="Arial"/>
        </w:rPr>
        <w:t>Uniwersytet Morski</w:t>
      </w:r>
      <w:r w:rsidRPr="009F156A">
        <w:rPr>
          <w:rFonts w:ascii="Arial" w:hAnsi="Arial" w:cs="Arial"/>
        </w:rPr>
        <w:t xml:space="preserve"> w Gdyni ul. Morska 81-87, 81-225 Gdynia;</w:t>
      </w:r>
    </w:p>
    <w:p w:rsidR="00E72FE2" w:rsidRPr="00A8420C" w:rsidRDefault="00E72FE2" w:rsidP="00B235B9">
      <w:pPr>
        <w:numPr>
          <w:ilvl w:val="0"/>
          <w:numId w:val="33"/>
        </w:numPr>
        <w:spacing w:after="0" w:line="240" w:lineRule="auto"/>
        <w:contextualSpacing/>
        <w:jc w:val="both"/>
        <w:rPr>
          <w:rFonts w:ascii="Arial" w:hAnsi="Arial" w:cs="Arial"/>
          <w:color w:val="00B0F0"/>
        </w:rPr>
      </w:pPr>
      <w:r w:rsidRPr="00A8420C">
        <w:rPr>
          <w:rFonts w:ascii="Arial" w:hAnsi="Arial" w:cs="Arial"/>
        </w:rPr>
        <w:t>inspektorem ochrony danych osobowych w Akademii Morskiej w Gdyni jest Pani Paulina Jaroś,</w:t>
      </w:r>
      <w:r w:rsidRPr="00A8420C">
        <w:t xml:space="preserve"> </w:t>
      </w:r>
      <w:r w:rsidRPr="00A8420C">
        <w:rPr>
          <w:rFonts w:ascii="Arial" w:hAnsi="Arial" w:cs="Arial"/>
        </w:rPr>
        <w:t>adres e-mail:</w:t>
      </w:r>
      <w:r w:rsidRPr="00A8420C">
        <w:t xml:space="preserve"> </w:t>
      </w:r>
      <w:hyperlink r:id="rId12" w:history="1">
        <w:r w:rsidRPr="00A8420C">
          <w:rPr>
            <w:rStyle w:val="Hipercze"/>
            <w:rFonts w:ascii="Arial" w:hAnsi="Arial" w:cs="Arial"/>
          </w:rPr>
          <w:t>iod@umg.edu.pl</w:t>
        </w:r>
      </w:hyperlink>
      <w:r w:rsidRPr="00A8420C">
        <w:rPr>
          <w:rFonts w:ascii="Arial" w:hAnsi="Arial" w:cs="Arial"/>
        </w:rPr>
        <w:t xml:space="preserve"> tel. 58-5586-312;</w:t>
      </w:r>
    </w:p>
    <w:p w:rsidR="00E72FE2" w:rsidRPr="00B64341" w:rsidRDefault="00E72FE2" w:rsidP="00B235B9">
      <w:pPr>
        <w:spacing w:after="0" w:line="240" w:lineRule="auto"/>
        <w:ind w:left="360"/>
        <w:contextualSpacing/>
        <w:jc w:val="both"/>
        <w:rPr>
          <w:rFonts w:ascii="Arial" w:hAnsi="Arial" w:cs="Arial"/>
          <w:color w:val="00B0F0"/>
          <w:sz w:val="10"/>
          <w:szCs w:val="10"/>
        </w:rPr>
      </w:pPr>
    </w:p>
    <w:p w:rsidR="00E72FE2" w:rsidRPr="00691E0D" w:rsidRDefault="00E72FE2" w:rsidP="00B235B9">
      <w:pPr>
        <w:numPr>
          <w:ilvl w:val="0"/>
          <w:numId w:val="33"/>
        </w:numPr>
        <w:spacing w:after="0" w:line="240" w:lineRule="auto"/>
        <w:ind w:left="426" w:hanging="426"/>
        <w:contextualSpacing/>
        <w:jc w:val="both"/>
        <w:rPr>
          <w:rFonts w:ascii="Arial" w:hAnsi="Arial" w:cs="Arial"/>
        </w:rPr>
      </w:pPr>
      <w:r w:rsidRPr="009F156A">
        <w:rPr>
          <w:rFonts w:ascii="Arial" w:hAnsi="Arial" w:cs="Arial"/>
        </w:rPr>
        <w:t>Pani/Pana dane osobowe przetwarzane będą na podstawie art. 6 ust. 1 lit. c</w:t>
      </w:r>
      <w:r w:rsidRPr="009F156A">
        <w:rPr>
          <w:rFonts w:ascii="Arial" w:hAnsi="Arial" w:cs="Arial"/>
          <w:i/>
        </w:rPr>
        <w:t xml:space="preserve"> </w:t>
      </w:r>
      <w:r w:rsidRPr="009F156A">
        <w:rPr>
          <w:rFonts w:ascii="Arial" w:hAnsi="Arial" w:cs="Arial"/>
        </w:rPr>
        <w:t xml:space="preserve">RODO w celu związanym z postępowaniem o udzielenie zamówienia </w:t>
      </w:r>
      <w:r w:rsidRPr="00691E0D">
        <w:rPr>
          <w:rFonts w:ascii="Arial" w:hAnsi="Arial" w:cs="Arial"/>
        </w:rPr>
        <w:t xml:space="preserve">publicznego </w:t>
      </w:r>
      <w:r w:rsidRPr="00691E0D">
        <w:rPr>
          <w:rFonts w:ascii="Arial" w:hAnsi="Arial" w:cs="Arial"/>
          <w:i/>
        </w:rPr>
        <w:t>CRZP/</w:t>
      </w:r>
      <w:r w:rsidR="004A4AD0">
        <w:rPr>
          <w:rFonts w:ascii="Arial" w:hAnsi="Arial" w:cs="Arial"/>
          <w:i/>
        </w:rPr>
        <w:t>5</w:t>
      </w:r>
      <w:r w:rsidR="001812BE">
        <w:rPr>
          <w:rFonts w:ascii="Arial" w:hAnsi="Arial" w:cs="Arial"/>
          <w:i/>
        </w:rPr>
        <w:t>9</w:t>
      </w:r>
      <w:r w:rsidR="00691E0D" w:rsidRPr="00691E0D">
        <w:rPr>
          <w:rFonts w:ascii="Arial" w:hAnsi="Arial" w:cs="Arial"/>
          <w:i/>
        </w:rPr>
        <w:t xml:space="preserve">/2019 </w:t>
      </w:r>
      <w:r w:rsidRPr="00691E0D">
        <w:rPr>
          <w:rFonts w:ascii="Arial" w:hAnsi="Arial" w:cs="Arial"/>
        </w:rPr>
        <w:t>prowadzonym w trybie usług społecznych</w:t>
      </w:r>
    </w:p>
    <w:p w:rsidR="00E72FE2" w:rsidRPr="00B64341" w:rsidRDefault="00E72FE2" w:rsidP="00B235B9">
      <w:pPr>
        <w:spacing w:after="0" w:line="240" w:lineRule="auto"/>
        <w:ind w:left="426"/>
        <w:contextualSpacing/>
        <w:jc w:val="both"/>
        <w:rPr>
          <w:rFonts w:ascii="Arial" w:hAnsi="Arial" w:cs="Arial"/>
          <w:color w:val="00B0F0"/>
          <w:sz w:val="10"/>
          <w:szCs w:val="10"/>
        </w:rPr>
      </w:pPr>
    </w:p>
    <w:p w:rsidR="00E72FE2" w:rsidRPr="009F156A" w:rsidRDefault="00E72FE2" w:rsidP="00B235B9">
      <w:pPr>
        <w:numPr>
          <w:ilvl w:val="0"/>
          <w:numId w:val="33"/>
        </w:numPr>
        <w:spacing w:after="0" w:line="240" w:lineRule="auto"/>
        <w:ind w:left="426" w:hanging="426"/>
        <w:contextualSpacing/>
        <w:jc w:val="both"/>
        <w:rPr>
          <w:rFonts w:ascii="Arial" w:hAnsi="Arial" w:cs="Arial"/>
          <w:color w:val="00B0F0"/>
        </w:rPr>
      </w:pPr>
      <w:r w:rsidRPr="009F156A">
        <w:rPr>
          <w:rFonts w:ascii="Arial" w:hAnsi="Arial" w:cs="Arial"/>
        </w:rPr>
        <w:t>odbiorcami Pani/Pana danych osobowych będą osoby lub podmioty, którym udostępniona zostanie dokumentacja postępowania w oparciu o art. 8 oraz art. 96 ust. 3 ustawy z dnia 29 stycznia 2004 r. – Prawo zamówień publicznych (Dz. U. z 2017 r. poz. 1579 i 2018), dalej „ustawa Pzp”;</w:t>
      </w:r>
    </w:p>
    <w:p w:rsidR="00E72FE2" w:rsidRPr="009F156A" w:rsidRDefault="00E72FE2" w:rsidP="00B235B9">
      <w:pPr>
        <w:numPr>
          <w:ilvl w:val="0"/>
          <w:numId w:val="33"/>
        </w:numPr>
        <w:spacing w:after="0" w:line="240" w:lineRule="auto"/>
        <w:ind w:left="426" w:hanging="426"/>
        <w:contextualSpacing/>
        <w:jc w:val="both"/>
        <w:rPr>
          <w:rFonts w:ascii="Arial" w:hAnsi="Arial" w:cs="Arial"/>
          <w:color w:val="00B0F0"/>
        </w:rPr>
      </w:pPr>
      <w:r w:rsidRPr="009F156A">
        <w:rPr>
          <w:rFonts w:ascii="Arial" w:hAnsi="Arial" w:cs="Aria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E72FE2" w:rsidRPr="009F156A" w:rsidRDefault="00E72FE2" w:rsidP="00B235B9">
      <w:pPr>
        <w:numPr>
          <w:ilvl w:val="0"/>
          <w:numId w:val="33"/>
        </w:numPr>
        <w:spacing w:after="0" w:line="240" w:lineRule="auto"/>
        <w:ind w:left="426" w:hanging="426"/>
        <w:contextualSpacing/>
        <w:jc w:val="both"/>
        <w:rPr>
          <w:rFonts w:ascii="Arial" w:hAnsi="Arial" w:cs="Arial"/>
          <w:b/>
          <w:i/>
        </w:rPr>
      </w:pPr>
      <w:r w:rsidRPr="009F156A">
        <w:rPr>
          <w:rFonts w:ascii="Arial" w:hAnsi="Arial" w:cs="Aria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E72FE2" w:rsidRPr="009F156A" w:rsidRDefault="00E72FE2" w:rsidP="00B235B9">
      <w:pPr>
        <w:numPr>
          <w:ilvl w:val="0"/>
          <w:numId w:val="33"/>
        </w:numPr>
        <w:spacing w:after="0" w:line="240" w:lineRule="auto"/>
        <w:ind w:left="426" w:hanging="426"/>
        <w:contextualSpacing/>
        <w:jc w:val="both"/>
        <w:rPr>
          <w:rFonts w:ascii="Arial" w:hAnsi="Arial" w:cs="Arial"/>
        </w:rPr>
      </w:pPr>
      <w:r w:rsidRPr="009F156A">
        <w:rPr>
          <w:rFonts w:ascii="Arial" w:hAnsi="Arial" w:cs="Arial"/>
        </w:rPr>
        <w:t>w odniesieniu do Pani/Pana danych osobowych decyzje nie będą podejmowane w sposób zautomatyzowany, stosowanie do art. 22 RODO;</w:t>
      </w:r>
    </w:p>
    <w:p w:rsidR="00E72FE2" w:rsidRPr="00B64341" w:rsidRDefault="00E72FE2" w:rsidP="00B235B9">
      <w:pPr>
        <w:spacing w:after="0" w:line="240" w:lineRule="auto"/>
        <w:ind w:left="426"/>
        <w:contextualSpacing/>
        <w:jc w:val="both"/>
        <w:rPr>
          <w:rFonts w:ascii="Arial" w:hAnsi="Arial" w:cs="Arial"/>
          <w:sz w:val="10"/>
          <w:szCs w:val="10"/>
        </w:rPr>
      </w:pPr>
    </w:p>
    <w:p w:rsidR="00E72FE2" w:rsidRPr="009F156A" w:rsidRDefault="00E72FE2" w:rsidP="00B235B9">
      <w:pPr>
        <w:numPr>
          <w:ilvl w:val="0"/>
          <w:numId w:val="33"/>
        </w:numPr>
        <w:spacing w:after="0" w:line="240" w:lineRule="auto"/>
        <w:ind w:left="426" w:hanging="426"/>
        <w:contextualSpacing/>
        <w:jc w:val="both"/>
        <w:rPr>
          <w:rFonts w:ascii="Arial" w:hAnsi="Arial" w:cs="Arial"/>
          <w:color w:val="00B0F0"/>
        </w:rPr>
      </w:pPr>
      <w:r w:rsidRPr="009F156A">
        <w:rPr>
          <w:rFonts w:ascii="Arial" w:hAnsi="Arial" w:cs="Arial"/>
        </w:rPr>
        <w:t>posiada Pani/Pan:</w:t>
      </w:r>
    </w:p>
    <w:p w:rsidR="00E72FE2" w:rsidRPr="009F156A" w:rsidRDefault="00E72FE2" w:rsidP="00B235B9">
      <w:pPr>
        <w:numPr>
          <w:ilvl w:val="0"/>
          <w:numId w:val="34"/>
        </w:numPr>
        <w:spacing w:after="0" w:line="240" w:lineRule="auto"/>
        <w:ind w:left="709" w:hanging="283"/>
        <w:contextualSpacing/>
        <w:jc w:val="both"/>
        <w:rPr>
          <w:rFonts w:ascii="Arial" w:hAnsi="Arial" w:cs="Arial"/>
          <w:color w:val="00B0F0"/>
        </w:rPr>
      </w:pPr>
      <w:r w:rsidRPr="009F156A">
        <w:rPr>
          <w:rFonts w:ascii="Arial" w:hAnsi="Arial" w:cs="Arial"/>
        </w:rPr>
        <w:t>na podstawie art. 15 RODO prawo dostępu do danych osobowych Pani/Pana dotyczących;</w:t>
      </w:r>
    </w:p>
    <w:p w:rsidR="00E72FE2" w:rsidRPr="009F156A" w:rsidRDefault="00E72FE2" w:rsidP="00B235B9">
      <w:pPr>
        <w:numPr>
          <w:ilvl w:val="0"/>
          <w:numId w:val="34"/>
        </w:numPr>
        <w:spacing w:after="0" w:line="240" w:lineRule="auto"/>
        <w:ind w:left="709" w:hanging="283"/>
        <w:contextualSpacing/>
        <w:jc w:val="both"/>
        <w:rPr>
          <w:rFonts w:ascii="Arial" w:hAnsi="Arial" w:cs="Arial"/>
        </w:rPr>
      </w:pPr>
      <w:r w:rsidRPr="009F156A">
        <w:rPr>
          <w:rFonts w:ascii="Arial" w:hAnsi="Arial" w:cs="Arial"/>
        </w:rPr>
        <w:t>na podstawie art. 16 RODO prawo do sprostowania Pani/Pana danych osobowych ;</w:t>
      </w:r>
    </w:p>
    <w:p w:rsidR="00E72FE2" w:rsidRPr="009F156A" w:rsidRDefault="00E72FE2" w:rsidP="00B235B9">
      <w:pPr>
        <w:numPr>
          <w:ilvl w:val="0"/>
          <w:numId w:val="34"/>
        </w:numPr>
        <w:spacing w:after="0" w:line="240" w:lineRule="auto"/>
        <w:ind w:left="709" w:hanging="283"/>
        <w:contextualSpacing/>
        <w:jc w:val="both"/>
        <w:rPr>
          <w:rFonts w:ascii="Arial" w:hAnsi="Arial" w:cs="Arial"/>
        </w:rPr>
      </w:pPr>
      <w:r w:rsidRPr="009F156A">
        <w:rPr>
          <w:rFonts w:ascii="Arial" w:hAnsi="Arial" w:cs="Arial"/>
        </w:rPr>
        <w:t xml:space="preserve">na podstawie art. 18 RODO prawo żądania od administratora ograniczenia przetwarzania danych osobowych z zastrzeżeniem przypadków, o których mowa w art. 18 ust. 2 RODO;  </w:t>
      </w:r>
    </w:p>
    <w:p w:rsidR="00E72FE2" w:rsidRPr="009F156A" w:rsidRDefault="00E72FE2" w:rsidP="00B235B9">
      <w:pPr>
        <w:numPr>
          <w:ilvl w:val="0"/>
          <w:numId w:val="34"/>
        </w:numPr>
        <w:spacing w:after="0" w:line="240" w:lineRule="auto"/>
        <w:ind w:left="709" w:hanging="283"/>
        <w:contextualSpacing/>
        <w:jc w:val="both"/>
        <w:rPr>
          <w:rFonts w:ascii="Arial" w:hAnsi="Arial" w:cs="Arial"/>
          <w:i/>
          <w:color w:val="00B0F0"/>
        </w:rPr>
      </w:pPr>
      <w:r w:rsidRPr="009F156A">
        <w:rPr>
          <w:rFonts w:ascii="Arial" w:hAnsi="Arial" w:cs="Arial"/>
        </w:rPr>
        <w:t>prawo do wniesienia skargi do Prezesa Urzędu Ochrony Danych Osobowych, gdy uzna Pani/Pan, że przetwarzanie danych osobowych Pani/Pana dotyczących narusza przepisy RODO;</w:t>
      </w:r>
    </w:p>
    <w:p w:rsidR="00E72FE2" w:rsidRPr="00B64341" w:rsidRDefault="00E72FE2" w:rsidP="00B235B9">
      <w:pPr>
        <w:spacing w:after="0" w:line="240" w:lineRule="auto"/>
        <w:ind w:left="709"/>
        <w:contextualSpacing/>
        <w:jc w:val="both"/>
        <w:rPr>
          <w:rFonts w:ascii="Arial" w:hAnsi="Arial" w:cs="Arial"/>
          <w:i/>
          <w:color w:val="00B0F0"/>
          <w:sz w:val="10"/>
          <w:szCs w:val="10"/>
        </w:rPr>
      </w:pPr>
    </w:p>
    <w:p w:rsidR="00E72FE2" w:rsidRPr="009F156A" w:rsidRDefault="00E72FE2" w:rsidP="00B235B9">
      <w:pPr>
        <w:numPr>
          <w:ilvl w:val="0"/>
          <w:numId w:val="33"/>
        </w:numPr>
        <w:spacing w:after="0" w:line="240" w:lineRule="auto"/>
        <w:ind w:left="426" w:hanging="426"/>
        <w:contextualSpacing/>
        <w:jc w:val="both"/>
        <w:rPr>
          <w:rFonts w:ascii="Arial" w:hAnsi="Arial" w:cs="Arial"/>
          <w:i/>
          <w:color w:val="00B0F0"/>
        </w:rPr>
      </w:pPr>
      <w:r w:rsidRPr="009F156A">
        <w:rPr>
          <w:rFonts w:ascii="Arial" w:hAnsi="Arial" w:cs="Arial"/>
        </w:rPr>
        <w:t>nie przysługuje Pani/Panu:</w:t>
      </w:r>
    </w:p>
    <w:p w:rsidR="00E72FE2" w:rsidRPr="009F156A" w:rsidRDefault="00E72FE2" w:rsidP="008D2D5A">
      <w:pPr>
        <w:numPr>
          <w:ilvl w:val="0"/>
          <w:numId w:val="35"/>
        </w:numPr>
        <w:spacing w:after="0" w:line="240" w:lineRule="auto"/>
        <w:ind w:left="709" w:hanging="283"/>
        <w:contextualSpacing/>
        <w:rPr>
          <w:rFonts w:ascii="Arial" w:hAnsi="Arial" w:cs="Arial"/>
          <w:i/>
          <w:color w:val="00B0F0"/>
        </w:rPr>
      </w:pPr>
      <w:r w:rsidRPr="009F156A">
        <w:rPr>
          <w:rFonts w:ascii="Arial" w:hAnsi="Arial" w:cs="Arial"/>
        </w:rPr>
        <w:t>w związku z art. 17 ust. 3 lit.b, d lub e</w:t>
      </w:r>
      <w:r w:rsidR="008D2D5A">
        <w:rPr>
          <w:rFonts w:ascii="Arial" w:hAnsi="Arial" w:cs="Arial"/>
        </w:rPr>
        <w:t xml:space="preserve"> RODO prawo do usunięcia danych </w:t>
      </w:r>
      <w:r w:rsidRPr="009F156A">
        <w:rPr>
          <w:rFonts w:ascii="Arial" w:hAnsi="Arial" w:cs="Arial"/>
        </w:rPr>
        <w:t>osobowych;</w:t>
      </w:r>
    </w:p>
    <w:p w:rsidR="00E72FE2" w:rsidRPr="009F156A" w:rsidRDefault="00E72FE2" w:rsidP="00B235B9">
      <w:pPr>
        <w:numPr>
          <w:ilvl w:val="0"/>
          <w:numId w:val="35"/>
        </w:numPr>
        <w:spacing w:after="0" w:line="240" w:lineRule="auto"/>
        <w:ind w:left="709" w:hanging="283"/>
        <w:contextualSpacing/>
        <w:jc w:val="both"/>
        <w:rPr>
          <w:rFonts w:ascii="Arial" w:hAnsi="Arial" w:cs="Arial"/>
          <w:b/>
          <w:i/>
        </w:rPr>
      </w:pPr>
      <w:r w:rsidRPr="009F156A">
        <w:rPr>
          <w:rFonts w:ascii="Arial" w:hAnsi="Arial" w:cs="Arial"/>
        </w:rPr>
        <w:t>prawo do przenoszenia danych osobowych, o którym mowa w art. 20 RODO;</w:t>
      </w:r>
    </w:p>
    <w:p w:rsidR="00E72FE2" w:rsidRPr="009F156A" w:rsidRDefault="00E72FE2" w:rsidP="00B235B9">
      <w:pPr>
        <w:numPr>
          <w:ilvl w:val="0"/>
          <w:numId w:val="35"/>
        </w:numPr>
        <w:spacing w:after="0" w:line="240" w:lineRule="auto"/>
        <w:ind w:left="709" w:hanging="283"/>
        <w:contextualSpacing/>
        <w:jc w:val="both"/>
        <w:rPr>
          <w:rFonts w:ascii="Arial" w:hAnsi="Arial" w:cs="Arial"/>
          <w:b/>
          <w:i/>
        </w:rPr>
      </w:pPr>
      <w:r w:rsidRPr="009F156A">
        <w:rPr>
          <w:rFonts w:ascii="Arial" w:hAnsi="Arial" w:cs="Arial"/>
          <w:b/>
        </w:rPr>
        <w:t>na podstawie art. 21 RODO prawo sprzeciwu, wobec przetwarzania danych osobowych, gdyż podstawą prawną przetwarzania Pani/Pana danych osobowych jest art. 6 ust. 1 lit. c RODO</w:t>
      </w:r>
      <w:r w:rsidRPr="009F156A">
        <w:rPr>
          <w:rFonts w:ascii="Arial" w:hAnsi="Arial" w:cs="Arial"/>
        </w:rPr>
        <w:t>.</w:t>
      </w:r>
      <w:r w:rsidRPr="009F156A">
        <w:rPr>
          <w:rFonts w:ascii="Arial" w:hAnsi="Arial" w:cs="Arial"/>
          <w:b/>
        </w:rPr>
        <w:t xml:space="preserve"> </w:t>
      </w:r>
    </w:p>
    <w:p w:rsidR="00E72FE2" w:rsidRPr="00B64341" w:rsidRDefault="00E72FE2" w:rsidP="00B235B9">
      <w:pPr>
        <w:tabs>
          <w:tab w:val="left" w:pos="709"/>
          <w:tab w:val="left" w:pos="2010"/>
        </w:tabs>
        <w:autoSpaceDE w:val="0"/>
        <w:spacing w:after="0"/>
        <w:jc w:val="both"/>
        <w:rPr>
          <w:rFonts w:ascii="Arial" w:hAnsi="Arial" w:cs="Arial"/>
          <w:b/>
          <w:sz w:val="10"/>
          <w:szCs w:val="10"/>
        </w:rPr>
      </w:pPr>
    </w:p>
    <w:p w:rsidR="00E72FE2" w:rsidRPr="009F156A" w:rsidRDefault="00E72FE2" w:rsidP="00B235B9">
      <w:pPr>
        <w:tabs>
          <w:tab w:val="left" w:pos="709"/>
          <w:tab w:val="left" w:pos="2010"/>
        </w:tabs>
        <w:autoSpaceDE w:val="0"/>
        <w:spacing w:after="0"/>
        <w:jc w:val="both"/>
        <w:rPr>
          <w:rFonts w:ascii="Arial" w:hAnsi="Arial" w:cs="Arial"/>
          <w:b/>
        </w:rPr>
      </w:pPr>
      <w:r w:rsidRPr="009F156A">
        <w:rPr>
          <w:rFonts w:ascii="Arial" w:hAnsi="Arial" w:cs="Arial"/>
          <w:b/>
        </w:rPr>
        <w:t xml:space="preserve">XV. Informacje o formalnościach, jakie powinny zostać dopełnione po wyborze oferty.  </w:t>
      </w:r>
    </w:p>
    <w:p w:rsidR="00E72FE2" w:rsidRPr="009F156A" w:rsidRDefault="00E72FE2" w:rsidP="00B235B9">
      <w:pPr>
        <w:pStyle w:val="Akapitzlist"/>
        <w:numPr>
          <w:ilvl w:val="0"/>
          <w:numId w:val="20"/>
        </w:numPr>
        <w:ind w:left="360"/>
        <w:jc w:val="both"/>
        <w:rPr>
          <w:rFonts w:ascii="Arial" w:hAnsi="Arial" w:cs="Arial"/>
          <w:sz w:val="22"/>
          <w:szCs w:val="22"/>
        </w:rPr>
      </w:pPr>
      <w:r w:rsidRPr="009F156A">
        <w:rPr>
          <w:rFonts w:ascii="Arial" w:hAnsi="Arial" w:cs="Arial"/>
          <w:sz w:val="22"/>
          <w:szCs w:val="22"/>
        </w:rPr>
        <w:t xml:space="preserve">W trakcie prowadzenia postępowania o udzielenie zamówienia Zamawiający sporządza pisemny protokół postępowania o udzielenie zamówienia. </w:t>
      </w:r>
    </w:p>
    <w:p w:rsidR="00E72FE2" w:rsidRPr="009F156A" w:rsidRDefault="00E72FE2" w:rsidP="00B235B9">
      <w:pPr>
        <w:pStyle w:val="Akapitzlist"/>
        <w:numPr>
          <w:ilvl w:val="0"/>
          <w:numId w:val="20"/>
        </w:numPr>
        <w:ind w:left="360"/>
        <w:jc w:val="both"/>
        <w:rPr>
          <w:rFonts w:ascii="Arial" w:hAnsi="Arial" w:cs="Arial"/>
          <w:sz w:val="22"/>
          <w:szCs w:val="22"/>
        </w:rPr>
      </w:pPr>
      <w:r w:rsidRPr="009F156A">
        <w:rPr>
          <w:rFonts w:ascii="Arial" w:hAnsi="Arial" w:cs="Arial"/>
          <w:sz w:val="22"/>
          <w:szCs w:val="22"/>
        </w:rPr>
        <w:t>Protokół postępowania o udzielenie zamówienia zawiera co najmniej:</w:t>
      </w:r>
    </w:p>
    <w:p w:rsidR="00E72FE2" w:rsidRPr="009F156A" w:rsidRDefault="00E72FE2" w:rsidP="00B235B9">
      <w:pPr>
        <w:pStyle w:val="Akapitzlist"/>
        <w:numPr>
          <w:ilvl w:val="1"/>
          <w:numId w:val="17"/>
        </w:numPr>
        <w:ind w:left="720"/>
        <w:jc w:val="both"/>
        <w:rPr>
          <w:rFonts w:ascii="Arial" w:hAnsi="Arial" w:cs="Arial"/>
          <w:sz w:val="22"/>
          <w:szCs w:val="22"/>
        </w:rPr>
      </w:pPr>
      <w:r w:rsidRPr="009F156A">
        <w:rPr>
          <w:rFonts w:ascii="Arial" w:hAnsi="Arial" w:cs="Arial"/>
          <w:sz w:val="22"/>
          <w:szCs w:val="22"/>
        </w:rPr>
        <w:t>Informację o sposobie upublicznienia nin. Ogłoszenia o zamówieniu</w:t>
      </w:r>
    </w:p>
    <w:p w:rsidR="00E72FE2" w:rsidRPr="009F156A" w:rsidRDefault="00E72FE2" w:rsidP="00B235B9">
      <w:pPr>
        <w:pStyle w:val="Akapitzlist"/>
        <w:numPr>
          <w:ilvl w:val="1"/>
          <w:numId w:val="17"/>
        </w:numPr>
        <w:ind w:left="720"/>
        <w:jc w:val="both"/>
        <w:rPr>
          <w:rFonts w:ascii="Arial" w:hAnsi="Arial" w:cs="Arial"/>
          <w:sz w:val="22"/>
          <w:szCs w:val="22"/>
        </w:rPr>
      </w:pPr>
      <w:r w:rsidRPr="009F156A">
        <w:rPr>
          <w:rFonts w:ascii="Arial" w:hAnsi="Arial" w:cs="Arial"/>
          <w:sz w:val="22"/>
          <w:szCs w:val="22"/>
        </w:rPr>
        <w:t>Wykaz złożonych ofert</w:t>
      </w:r>
    </w:p>
    <w:p w:rsidR="00E72FE2" w:rsidRPr="009F156A" w:rsidRDefault="00E72FE2" w:rsidP="00B235B9">
      <w:pPr>
        <w:pStyle w:val="Akapitzlist"/>
        <w:numPr>
          <w:ilvl w:val="1"/>
          <w:numId w:val="17"/>
        </w:numPr>
        <w:ind w:left="720"/>
        <w:jc w:val="both"/>
        <w:rPr>
          <w:rFonts w:ascii="Arial" w:hAnsi="Arial" w:cs="Arial"/>
          <w:sz w:val="22"/>
          <w:szCs w:val="22"/>
        </w:rPr>
      </w:pPr>
      <w:r w:rsidRPr="009F156A">
        <w:rPr>
          <w:rFonts w:ascii="Arial" w:hAnsi="Arial" w:cs="Arial"/>
          <w:sz w:val="22"/>
          <w:szCs w:val="22"/>
        </w:rPr>
        <w:t>Informację o wagach punktowych lub procentowych przypisanych do poszczególnych kryteriów oceny i sposobie przyznawania punktacji poszczególnym Wykonawcom za spełnienie danego kryterium</w:t>
      </w:r>
    </w:p>
    <w:p w:rsidR="00E72FE2" w:rsidRPr="009F156A" w:rsidRDefault="00E72FE2" w:rsidP="00B235B9">
      <w:pPr>
        <w:pStyle w:val="Akapitzlist"/>
        <w:numPr>
          <w:ilvl w:val="1"/>
          <w:numId w:val="17"/>
        </w:numPr>
        <w:ind w:left="720"/>
        <w:jc w:val="both"/>
        <w:rPr>
          <w:rFonts w:ascii="Arial" w:hAnsi="Arial" w:cs="Arial"/>
          <w:sz w:val="22"/>
          <w:szCs w:val="22"/>
        </w:rPr>
      </w:pPr>
      <w:r w:rsidRPr="009F156A">
        <w:rPr>
          <w:rFonts w:ascii="Arial" w:hAnsi="Arial" w:cs="Arial"/>
          <w:sz w:val="22"/>
          <w:szCs w:val="22"/>
        </w:rPr>
        <w:t>Wskazanie wybranej oferty wraz z uzasadnieniem wyboru</w:t>
      </w:r>
    </w:p>
    <w:p w:rsidR="00E72FE2" w:rsidRPr="009F156A" w:rsidRDefault="00E72FE2" w:rsidP="00B235B9">
      <w:pPr>
        <w:pStyle w:val="Akapitzlist"/>
        <w:numPr>
          <w:ilvl w:val="1"/>
          <w:numId w:val="17"/>
        </w:numPr>
        <w:ind w:left="720"/>
        <w:jc w:val="both"/>
        <w:rPr>
          <w:rFonts w:ascii="Arial" w:hAnsi="Arial" w:cs="Arial"/>
          <w:sz w:val="22"/>
          <w:szCs w:val="22"/>
        </w:rPr>
      </w:pPr>
      <w:r w:rsidRPr="009F156A">
        <w:rPr>
          <w:rFonts w:ascii="Arial" w:hAnsi="Arial" w:cs="Arial"/>
          <w:sz w:val="22"/>
          <w:szCs w:val="22"/>
        </w:rPr>
        <w:t>Datę sporządzenia protokołu i podpis Zamawiającego</w:t>
      </w:r>
    </w:p>
    <w:p w:rsidR="00E72FE2" w:rsidRPr="009F156A" w:rsidRDefault="00E72FE2" w:rsidP="00B235B9">
      <w:pPr>
        <w:pStyle w:val="Akapitzlist"/>
        <w:numPr>
          <w:ilvl w:val="1"/>
          <w:numId w:val="17"/>
        </w:numPr>
        <w:ind w:left="720"/>
        <w:jc w:val="both"/>
        <w:rPr>
          <w:rFonts w:ascii="Arial" w:hAnsi="Arial" w:cs="Arial"/>
          <w:sz w:val="22"/>
          <w:szCs w:val="22"/>
        </w:rPr>
      </w:pPr>
      <w:r w:rsidRPr="009F156A">
        <w:rPr>
          <w:rFonts w:ascii="Arial" w:hAnsi="Arial" w:cs="Arial"/>
          <w:sz w:val="22"/>
          <w:szCs w:val="22"/>
        </w:rPr>
        <w:t xml:space="preserve">Załączniki: </w:t>
      </w:r>
    </w:p>
    <w:p w:rsidR="00E72FE2" w:rsidRPr="009F156A" w:rsidRDefault="00E72FE2" w:rsidP="00B235B9">
      <w:pPr>
        <w:pStyle w:val="Akapitzlist"/>
        <w:jc w:val="both"/>
        <w:rPr>
          <w:rFonts w:ascii="Arial" w:hAnsi="Arial" w:cs="Arial"/>
          <w:sz w:val="22"/>
          <w:szCs w:val="22"/>
        </w:rPr>
      </w:pPr>
      <w:r w:rsidRPr="009F156A">
        <w:rPr>
          <w:rFonts w:ascii="Arial" w:hAnsi="Arial" w:cs="Arial"/>
          <w:sz w:val="22"/>
          <w:szCs w:val="22"/>
        </w:rPr>
        <w:t>- potwierdzenie upublicznienia nin. Ogłoszenia o zamówieniu</w:t>
      </w:r>
    </w:p>
    <w:p w:rsidR="00E72FE2" w:rsidRPr="009F156A" w:rsidRDefault="00E72FE2" w:rsidP="00B235B9">
      <w:pPr>
        <w:pStyle w:val="Akapitzlist"/>
        <w:jc w:val="both"/>
        <w:rPr>
          <w:rFonts w:ascii="Arial" w:hAnsi="Arial" w:cs="Arial"/>
          <w:sz w:val="22"/>
          <w:szCs w:val="22"/>
        </w:rPr>
      </w:pPr>
      <w:r w:rsidRPr="009F156A">
        <w:rPr>
          <w:rFonts w:ascii="Arial" w:hAnsi="Arial" w:cs="Arial"/>
          <w:sz w:val="22"/>
          <w:szCs w:val="22"/>
        </w:rPr>
        <w:t>-  złożone oferty</w:t>
      </w:r>
    </w:p>
    <w:p w:rsidR="00E72FE2" w:rsidRPr="009F156A" w:rsidRDefault="00E72FE2" w:rsidP="00B235B9">
      <w:pPr>
        <w:pStyle w:val="Akapitzlist"/>
        <w:ind w:left="851" w:hanging="131"/>
        <w:jc w:val="both"/>
        <w:rPr>
          <w:rFonts w:ascii="Arial" w:hAnsi="Arial" w:cs="Arial"/>
          <w:sz w:val="22"/>
          <w:szCs w:val="22"/>
        </w:rPr>
      </w:pPr>
      <w:r w:rsidRPr="009F156A">
        <w:rPr>
          <w:rFonts w:ascii="Arial" w:hAnsi="Arial" w:cs="Arial"/>
          <w:sz w:val="22"/>
          <w:szCs w:val="22"/>
        </w:rPr>
        <w:t xml:space="preserve">- oświadczenie o braku powiązań z Wykonawcami, którzy złożyli oferty, podpisane przez osoby wykonujące w imieniu Zamawiającego czynności związane z procedurą wyboru wykonawcy, w tym biorące udział w procesie oceny ofert. </w:t>
      </w:r>
    </w:p>
    <w:p w:rsidR="00E72FE2" w:rsidRPr="009F156A" w:rsidRDefault="00E72FE2" w:rsidP="00B235B9">
      <w:pPr>
        <w:pStyle w:val="Akapitzlist"/>
        <w:numPr>
          <w:ilvl w:val="0"/>
          <w:numId w:val="20"/>
        </w:numPr>
        <w:ind w:left="360"/>
        <w:jc w:val="both"/>
        <w:rPr>
          <w:rFonts w:ascii="Arial" w:hAnsi="Arial" w:cs="Arial"/>
          <w:sz w:val="22"/>
          <w:szCs w:val="22"/>
        </w:rPr>
      </w:pPr>
      <w:r w:rsidRPr="009F156A">
        <w:rPr>
          <w:rFonts w:ascii="Arial" w:hAnsi="Arial" w:cs="Arial"/>
          <w:sz w:val="22"/>
          <w:szCs w:val="22"/>
        </w:rPr>
        <w:t xml:space="preserve">Protokół postępowania podlega zatwierdzeniu przez Kierownika Zamawiającego lub osobę przez niego upoważnioną. </w:t>
      </w:r>
    </w:p>
    <w:p w:rsidR="00E72FE2" w:rsidRPr="009F156A" w:rsidRDefault="00E72FE2" w:rsidP="00B235B9">
      <w:pPr>
        <w:pStyle w:val="Akapitzlist"/>
        <w:numPr>
          <w:ilvl w:val="0"/>
          <w:numId w:val="20"/>
        </w:numPr>
        <w:ind w:left="360"/>
        <w:jc w:val="both"/>
        <w:rPr>
          <w:rFonts w:ascii="Arial" w:hAnsi="Arial" w:cs="Arial"/>
          <w:sz w:val="22"/>
          <w:szCs w:val="22"/>
        </w:rPr>
      </w:pPr>
      <w:r w:rsidRPr="009F156A">
        <w:rPr>
          <w:rFonts w:ascii="Arial" w:hAnsi="Arial" w:cs="Arial"/>
          <w:sz w:val="22"/>
          <w:szCs w:val="22"/>
        </w:rPr>
        <w:t>Niezwłocznie po wyborze najkorzystniejszej oferty, Zamawiający zawiadomi Wykonawców (za pośrednictwem poczty elektronicznej na adresy a-mail wskazane w ofertach), którzy złożyli oferty o wyborze najkorzystniejszej oferty, podając nazwę albo imię i nazwisko podmiotu, którego ofertę wybrano, a także nazwy albo imiona i nazwiska podmiotów które złożyły oferty oraz łączną punktację przyznaną ofertom.</w:t>
      </w:r>
    </w:p>
    <w:p w:rsidR="00E72FE2" w:rsidRDefault="00E72FE2" w:rsidP="00B235B9">
      <w:pPr>
        <w:pStyle w:val="Akapitzlist"/>
        <w:numPr>
          <w:ilvl w:val="0"/>
          <w:numId w:val="20"/>
        </w:numPr>
        <w:ind w:left="360"/>
        <w:jc w:val="both"/>
        <w:rPr>
          <w:rFonts w:ascii="Arial" w:hAnsi="Arial" w:cs="Arial"/>
          <w:sz w:val="22"/>
          <w:szCs w:val="22"/>
        </w:rPr>
      </w:pPr>
      <w:r w:rsidRPr="009F156A">
        <w:rPr>
          <w:rFonts w:ascii="Arial" w:hAnsi="Arial" w:cs="Arial"/>
          <w:sz w:val="22"/>
          <w:szCs w:val="22"/>
        </w:rPr>
        <w:t xml:space="preserve">Niezwłocznie po udzieleniu zamówienia Zamawiający zamieści na stronie </w:t>
      </w:r>
      <w:hyperlink r:id="rId13" w:history="1">
        <w:r w:rsidRPr="00691E0D">
          <w:rPr>
            <w:rFonts w:ascii="Arial" w:hAnsi="Arial" w:cs="Arial"/>
            <w:sz w:val="22"/>
            <w:szCs w:val="22"/>
          </w:rPr>
          <w:t>http://www.umg.edu.pl/postepowania-zwolnione</w:t>
        </w:r>
      </w:hyperlink>
      <w:r w:rsidR="00691E0D">
        <w:rPr>
          <w:rFonts w:ascii="Arial" w:hAnsi="Arial" w:cs="Arial"/>
          <w:sz w:val="22"/>
          <w:szCs w:val="22"/>
        </w:rPr>
        <w:t xml:space="preserve"> </w:t>
      </w:r>
      <w:r w:rsidRPr="009F156A">
        <w:rPr>
          <w:rFonts w:ascii="Arial" w:hAnsi="Arial" w:cs="Arial"/>
          <w:sz w:val="22"/>
          <w:szCs w:val="22"/>
        </w:rPr>
        <w:t xml:space="preserve">informację o udzieleniu zamówienia, podając nazwę albo imię i nazwisko podmiotu, z którym została zawarta umowa w sprawie zamówienia publicznego. W razie nieudzielenia zamówienia zamawiający niezwłocznie zamieści na stronie </w:t>
      </w:r>
      <w:r w:rsidRPr="000177AC">
        <w:t>http://www.umg.edu.pl/postepowania-zwolnion</w:t>
      </w:r>
      <w:r w:rsidRPr="00A8420C">
        <w:t>e</w:t>
      </w:r>
      <w:r w:rsidRPr="00A8420C">
        <w:rPr>
          <w:rFonts w:ascii="Arial" w:hAnsi="Arial" w:cs="Arial"/>
          <w:sz w:val="22"/>
          <w:szCs w:val="22"/>
        </w:rPr>
        <w:t>,</w:t>
      </w:r>
      <w:r w:rsidRPr="009F156A">
        <w:rPr>
          <w:rFonts w:ascii="Arial" w:hAnsi="Arial" w:cs="Arial"/>
          <w:color w:val="FF0000"/>
          <w:sz w:val="22"/>
          <w:szCs w:val="22"/>
        </w:rPr>
        <w:t xml:space="preserve"> </w:t>
      </w:r>
      <w:r w:rsidRPr="009F156A">
        <w:rPr>
          <w:rFonts w:ascii="Arial" w:hAnsi="Arial" w:cs="Arial"/>
          <w:sz w:val="22"/>
          <w:szCs w:val="22"/>
        </w:rPr>
        <w:t>informację o nieudzieleniu zamówienia.</w:t>
      </w:r>
    </w:p>
    <w:p w:rsidR="004A4AD0" w:rsidRPr="009F156A" w:rsidRDefault="004A4AD0" w:rsidP="004A4AD0">
      <w:pPr>
        <w:pStyle w:val="Akapitzlist"/>
        <w:ind w:left="360"/>
        <w:jc w:val="both"/>
        <w:rPr>
          <w:rFonts w:ascii="Arial" w:hAnsi="Arial" w:cs="Arial"/>
          <w:sz w:val="22"/>
          <w:szCs w:val="22"/>
        </w:rPr>
      </w:pPr>
    </w:p>
    <w:p w:rsidR="00E72FE2" w:rsidRPr="00B64341" w:rsidRDefault="00E72FE2" w:rsidP="00B235B9">
      <w:pPr>
        <w:tabs>
          <w:tab w:val="left" w:pos="284"/>
          <w:tab w:val="left" w:pos="2010"/>
        </w:tabs>
        <w:spacing w:after="0"/>
        <w:jc w:val="both"/>
        <w:rPr>
          <w:rFonts w:ascii="Arial" w:hAnsi="Arial" w:cs="Arial"/>
          <w:b/>
          <w:color w:val="000000"/>
          <w:sz w:val="10"/>
          <w:szCs w:val="10"/>
          <w:u w:val="single"/>
          <w:lang w:eastAsia="zh-CN"/>
        </w:rPr>
      </w:pPr>
    </w:p>
    <w:p w:rsidR="00E72FE2" w:rsidRPr="009F156A" w:rsidRDefault="00E72FE2" w:rsidP="00B235B9">
      <w:pPr>
        <w:tabs>
          <w:tab w:val="left" w:pos="284"/>
          <w:tab w:val="left" w:pos="2010"/>
        </w:tabs>
        <w:spacing w:after="0"/>
        <w:jc w:val="both"/>
        <w:rPr>
          <w:rFonts w:ascii="Arial" w:hAnsi="Arial" w:cs="Arial"/>
          <w:bCs/>
        </w:rPr>
      </w:pPr>
      <w:r w:rsidRPr="009F156A">
        <w:rPr>
          <w:rFonts w:ascii="Arial" w:hAnsi="Arial" w:cs="Arial"/>
          <w:b/>
          <w:bCs/>
        </w:rPr>
        <w:t>XV. Unieważnienie postępowania.</w:t>
      </w:r>
    </w:p>
    <w:p w:rsidR="00E72FE2" w:rsidRPr="009F156A" w:rsidRDefault="00E72FE2" w:rsidP="00B235B9">
      <w:pPr>
        <w:tabs>
          <w:tab w:val="left" w:pos="284"/>
          <w:tab w:val="left" w:pos="2010"/>
        </w:tabs>
        <w:spacing w:after="0"/>
        <w:ind w:left="284" w:hanging="284"/>
        <w:jc w:val="both"/>
        <w:rPr>
          <w:rFonts w:ascii="Arial" w:hAnsi="Arial" w:cs="Arial"/>
        </w:rPr>
      </w:pPr>
      <w:r w:rsidRPr="009F156A">
        <w:rPr>
          <w:rFonts w:ascii="Arial" w:hAnsi="Arial" w:cs="Arial"/>
        </w:rPr>
        <w:t>Zamawiający może unieważnić postępowanie w następujących okolicznościach:</w:t>
      </w:r>
    </w:p>
    <w:p w:rsidR="00E72FE2" w:rsidRPr="009F156A" w:rsidRDefault="00E72FE2" w:rsidP="00B235B9">
      <w:pPr>
        <w:widowControl w:val="0"/>
        <w:numPr>
          <w:ilvl w:val="0"/>
          <w:numId w:val="22"/>
        </w:numPr>
        <w:tabs>
          <w:tab w:val="left" w:pos="284"/>
          <w:tab w:val="left" w:pos="2010"/>
        </w:tabs>
        <w:suppressAutoHyphens/>
        <w:spacing w:after="0" w:line="240" w:lineRule="auto"/>
        <w:contextualSpacing/>
        <w:jc w:val="both"/>
        <w:rPr>
          <w:rFonts w:ascii="Arial" w:hAnsi="Arial" w:cs="Arial"/>
        </w:rPr>
      </w:pPr>
      <w:r w:rsidRPr="009F156A">
        <w:rPr>
          <w:rFonts w:ascii="Arial" w:hAnsi="Arial" w:cs="Arial"/>
        </w:rPr>
        <w:t>nie złożono żadnej oferty niepodlegającej odrzuceniu;</w:t>
      </w:r>
      <w:bookmarkStart w:id="2" w:name="mip33167614"/>
      <w:bookmarkStart w:id="3" w:name="mip33167615"/>
      <w:bookmarkStart w:id="4" w:name="mip33167616"/>
      <w:bookmarkEnd w:id="2"/>
      <w:bookmarkEnd w:id="3"/>
      <w:bookmarkEnd w:id="4"/>
    </w:p>
    <w:p w:rsidR="00E72FE2" w:rsidRPr="009F156A" w:rsidRDefault="00E72FE2" w:rsidP="00B235B9">
      <w:pPr>
        <w:widowControl w:val="0"/>
        <w:numPr>
          <w:ilvl w:val="0"/>
          <w:numId w:val="22"/>
        </w:numPr>
        <w:tabs>
          <w:tab w:val="left" w:pos="284"/>
          <w:tab w:val="left" w:pos="2010"/>
        </w:tabs>
        <w:suppressAutoHyphens/>
        <w:spacing w:after="0" w:line="240" w:lineRule="auto"/>
        <w:ind w:left="284" w:hanging="284"/>
        <w:contextualSpacing/>
        <w:jc w:val="both"/>
        <w:rPr>
          <w:rFonts w:ascii="Arial" w:hAnsi="Arial" w:cs="Arial"/>
        </w:rPr>
      </w:pPr>
      <w:r w:rsidRPr="009F156A">
        <w:rPr>
          <w:rFonts w:ascii="Arial" w:hAnsi="Arial" w:cs="Arial"/>
        </w:rPr>
        <w:t>cena najkorzystniejszej oferty lub oferta z najniższą ceną przewyższa kwotę, którą zamawiający zamierza przeznaczyć na sfinansowanie zamówienia, chyba że zamawiający może zwiększyć tę kwotę do ceny najkorzystniejszej oferty;</w:t>
      </w:r>
      <w:bookmarkStart w:id="5" w:name="mip33167617"/>
      <w:bookmarkEnd w:id="5"/>
    </w:p>
    <w:p w:rsidR="00E72FE2" w:rsidRPr="009F156A" w:rsidRDefault="00E72FE2" w:rsidP="00B235B9">
      <w:pPr>
        <w:widowControl w:val="0"/>
        <w:numPr>
          <w:ilvl w:val="0"/>
          <w:numId w:val="22"/>
        </w:numPr>
        <w:tabs>
          <w:tab w:val="left" w:pos="284"/>
          <w:tab w:val="left" w:pos="2010"/>
        </w:tabs>
        <w:suppressAutoHyphens/>
        <w:spacing w:after="0" w:line="240" w:lineRule="auto"/>
        <w:contextualSpacing/>
        <w:jc w:val="both"/>
        <w:rPr>
          <w:rFonts w:ascii="Arial" w:hAnsi="Arial" w:cs="Arial"/>
        </w:rPr>
      </w:pPr>
      <w:r w:rsidRPr="009F156A">
        <w:rPr>
          <w:rFonts w:ascii="Arial" w:hAnsi="Arial" w:cs="Arial"/>
        </w:rPr>
        <w:t xml:space="preserve">w przypadkach, gdy zostały złożone oferty dodatkowe o takiej samej cenie; </w:t>
      </w:r>
    </w:p>
    <w:p w:rsidR="00E72FE2" w:rsidRDefault="00E72FE2" w:rsidP="00B235B9">
      <w:pPr>
        <w:widowControl w:val="0"/>
        <w:numPr>
          <w:ilvl w:val="0"/>
          <w:numId w:val="22"/>
        </w:numPr>
        <w:tabs>
          <w:tab w:val="left" w:pos="284"/>
          <w:tab w:val="left" w:pos="2010"/>
        </w:tabs>
        <w:suppressAutoHyphens/>
        <w:spacing w:after="0" w:line="240" w:lineRule="auto"/>
        <w:ind w:left="284" w:hanging="284"/>
        <w:contextualSpacing/>
        <w:jc w:val="both"/>
        <w:rPr>
          <w:rFonts w:ascii="Arial" w:hAnsi="Arial" w:cs="Arial"/>
        </w:rPr>
      </w:pPr>
      <w:bookmarkStart w:id="6" w:name="mip33167618"/>
      <w:bookmarkEnd w:id="6"/>
      <w:r w:rsidRPr="009F156A">
        <w:rPr>
          <w:rFonts w:ascii="Arial" w:hAnsi="Arial" w:cs="Arial"/>
        </w:rPr>
        <w:t>wystąpiła istotna zmiana okoliczności powodująca, że prowadzenie postępowania lub wykonanie zamówienia nie leży w interesie publicznym, czego nie można było wcześniej przewidzieć;</w:t>
      </w:r>
    </w:p>
    <w:p w:rsidR="00E72FE2" w:rsidRPr="00B64341" w:rsidRDefault="00E72FE2" w:rsidP="00B235B9">
      <w:pPr>
        <w:widowControl w:val="0"/>
        <w:numPr>
          <w:ilvl w:val="0"/>
          <w:numId w:val="22"/>
        </w:numPr>
        <w:tabs>
          <w:tab w:val="left" w:pos="284"/>
          <w:tab w:val="num" w:pos="1296"/>
          <w:tab w:val="left" w:pos="2010"/>
        </w:tabs>
        <w:suppressAutoHyphens/>
        <w:spacing w:after="0" w:line="240" w:lineRule="auto"/>
        <w:ind w:left="284" w:hanging="284"/>
        <w:contextualSpacing/>
        <w:jc w:val="both"/>
        <w:rPr>
          <w:rFonts w:ascii="Arial" w:hAnsi="Arial" w:cs="Arial"/>
        </w:rPr>
      </w:pPr>
      <w:bookmarkStart w:id="7" w:name="mip33167619"/>
      <w:bookmarkEnd w:id="7"/>
      <w:r w:rsidRPr="00B64341">
        <w:rPr>
          <w:rFonts w:ascii="Arial" w:hAnsi="Arial" w:cs="Arial"/>
        </w:rPr>
        <w:t>postępowanie obarczone jest niemożliwą do usunięcia wadą uniemożliwiającą zawarcie niepodlegającej unieważnieniu umowy w sprawie zamówienia publicznego.</w:t>
      </w:r>
    </w:p>
    <w:p w:rsidR="00E72FE2" w:rsidRPr="009F156A" w:rsidRDefault="00E72FE2" w:rsidP="00B235B9">
      <w:pPr>
        <w:widowControl w:val="0"/>
        <w:numPr>
          <w:ilvl w:val="6"/>
          <w:numId w:val="0"/>
        </w:numPr>
        <w:tabs>
          <w:tab w:val="left" w:pos="284"/>
          <w:tab w:val="num" w:pos="1296"/>
          <w:tab w:val="left" w:pos="2010"/>
        </w:tabs>
        <w:suppressAutoHyphens/>
        <w:spacing w:after="0" w:line="240" w:lineRule="auto"/>
        <w:contextualSpacing/>
        <w:jc w:val="both"/>
        <w:outlineLvl w:val="6"/>
        <w:rPr>
          <w:rFonts w:ascii="Arial" w:hAnsi="Arial" w:cs="Arial"/>
        </w:rPr>
      </w:pPr>
    </w:p>
    <w:p w:rsidR="00E72FE2" w:rsidRPr="009F156A" w:rsidRDefault="00E72FE2" w:rsidP="00B235B9">
      <w:pPr>
        <w:widowControl w:val="0"/>
        <w:numPr>
          <w:ilvl w:val="6"/>
          <w:numId w:val="0"/>
        </w:numPr>
        <w:tabs>
          <w:tab w:val="left" w:pos="284"/>
          <w:tab w:val="num" w:pos="1296"/>
          <w:tab w:val="left" w:pos="2010"/>
        </w:tabs>
        <w:suppressAutoHyphens/>
        <w:spacing w:after="0" w:line="240" w:lineRule="auto"/>
        <w:contextualSpacing/>
        <w:jc w:val="both"/>
        <w:outlineLvl w:val="6"/>
        <w:rPr>
          <w:rFonts w:ascii="Arial" w:hAnsi="Arial" w:cs="Arial"/>
        </w:rPr>
      </w:pPr>
    </w:p>
    <w:p w:rsidR="00E72FE2" w:rsidRPr="009F156A" w:rsidRDefault="00E72FE2" w:rsidP="00B235B9">
      <w:pPr>
        <w:widowControl w:val="0"/>
        <w:numPr>
          <w:ilvl w:val="6"/>
          <w:numId w:val="0"/>
        </w:numPr>
        <w:tabs>
          <w:tab w:val="left" w:pos="284"/>
          <w:tab w:val="num" w:pos="1296"/>
          <w:tab w:val="left" w:pos="2010"/>
        </w:tabs>
        <w:suppressAutoHyphens/>
        <w:spacing w:after="0" w:line="240" w:lineRule="auto"/>
        <w:contextualSpacing/>
        <w:jc w:val="both"/>
        <w:outlineLvl w:val="6"/>
        <w:rPr>
          <w:rFonts w:ascii="Arial" w:hAnsi="Arial" w:cs="Arial"/>
        </w:rPr>
      </w:pPr>
    </w:p>
    <w:p w:rsidR="00E72FE2" w:rsidRPr="009F156A" w:rsidRDefault="00E72FE2" w:rsidP="00B235B9">
      <w:pPr>
        <w:spacing w:after="0" w:line="240" w:lineRule="auto"/>
        <w:rPr>
          <w:rFonts w:ascii="Arial" w:hAnsi="Arial" w:cs="Arial"/>
        </w:rPr>
      </w:pPr>
      <w:r w:rsidRPr="009F156A">
        <w:rPr>
          <w:rFonts w:ascii="Arial" w:hAnsi="Arial" w:cs="Arial"/>
        </w:rPr>
        <w:br w:type="page"/>
      </w:r>
    </w:p>
    <w:tbl>
      <w:tblPr>
        <w:tblW w:w="9620" w:type="dxa"/>
        <w:tblInd w:w="-214" w:type="dxa"/>
        <w:tblLayout w:type="fixed"/>
        <w:tblCellMar>
          <w:left w:w="70" w:type="dxa"/>
          <w:right w:w="70" w:type="dxa"/>
        </w:tblCellMar>
        <w:tblLook w:val="0000" w:firstRow="0" w:lastRow="0" w:firstColumn="0" w:lastColumn="0" w:noHBand="0" w:noVBand="0"/>
      </w:tblPr>
      <w:tblGrid>
        <w:gridCol w:w="214"/>
        <w:gridCol w:w="9192"/>
        <w:gridCol w:w="214"/>
      </w:tblGrid>
      <w:tr w:rsidR="00E72FE2" w:rsidRPr="009F156A" w:rsidTr="00E557A4">
        <w:trPr>
          <w:gridAfter w:val="1"/>
          <w:wAfter w:w="214" w:type="dxa"/>
        </w:trPr>
        <w:tc>
          <w:tcPr>
            <w:tcW w:w="9406" w:type="dxa"/>
            <w:gridSpan w:val="2"/>
            <w:tcBorders>
              <w:bottom w:val="single" w:sz="4" w:space="0" w:color="auto"/>
            </w:tcBorders>
          </w:tcPr>
          <w:p w:rsidR="00E72FE2" w:rsidRPr="009F156A" w:rsidRDefault="00E72FE2" w:rsidP="009146F2">
            <w:pPr>
              <w:autoSpaceDE w:val="0"/>
              <w:spacing w:after="0"/>
              <w:jc w:val="right"/>
              <w:rPr>
                <w:rFonts w:ascii="Arial" w:hAnsi="Arial" w:cs="Arial"/>
                <w:i/>
                <w:iCs/>
              </w:rPr>
            </w:pPr>
            <w:r w:rsidRPr="009F156A">
              <w:rPr>
                <w:rFonts w:ascii="Arial" w:hAnsi="Arial" w:cs="Arial"/>
                <w:i/>
                <w:iCs/>
              </w:rPr>
              <w:t xml:space="preserve">Załącznik Nr 1 </w:t>
            </w:r>
          </w:p>
        </w:tc>
      </w:tr>
      <w:tr w:rsidR="00E72FE2" w:rsidRPr="009F156A" w:rsidTr="00E557A4">
        <w:trPr>
          <w:gridBefore w:val="1"/>
          <w:wBefore w:w="214" w:type="dxa"/>
        </w:trPr>
        <w:tc>
          <w:tcPr>
            <w:tcW w:w="9406" w:type="dxa"/>
            <w:gridSpan w:val="2"/>
            <w:tcBorders>
              <w:top w:val="single" w:sz="4" w:space="0" w:color="auto"/>
              <w:left w:val="single" w:sz="4" w:space="0" w:color="auto"/>
              <w:bottom w:val="single" w:sz="4" w:space="0" w:color="auto"/>
              <w:right w:val="single" w:sz="4" w:space="0" w:color="auto"/>
            </w:tcBorders>
          </w:tcPr>
          <w:p w:rsidR="002C15AB" w:rsidRDefault="002C15AB" w:rsidP="009146F2">
            <w:pPr>
              <w:spacing w:after="0"/>
              <w:jc w:val="center"/>
              <w:rPr>
                <w:rFonts w:ascii="Arial" w:hAnsi="Arial" w:cs="Arial"/>
                <w:b/>
                <w:bCs/>
              </w:rPr>
            </w:pPr>
          </w:p>
          <w:p w:rsidR="00E72FE2" w:rsidRPr="002F56FE" w:rsidRDefault="00E72FE2" w:rsidP="009146F2">
            <w:pPr>
              <w:spacing w:after="0"/>
              <w:jc w:val="center"/>
              <w:rPr>
                <w:rFonts w:ascii="Arial" w:hAnsi="Arial" w:cs="Arial"/>
                <w:b/>
                <w:bCs/>
              </w:rPr>
            </w:pPr>
            <w:r w:rsidRPr="002F56FE">
              <w:rPr>
                <w:rFonts w:ascii="Arial" w:hAnsi="Arial" w:cs="Arial"/>
                <w:b/>
                <w:bCs/>
              </w:rPr>
              <w:t xml:space="preserve">FORMULARZ OFERTY </w:t>
            </w:r>
          </w:p>
          <w:p w:rsidR="00E72FE2" w:rsidRPr="002F56FE" w:rsidRDefault="00E72FE2" w:rsidP="009146F2">
            <w:pPr>
              <w:spacing w:after="0"/>
              <w:jc w:val="center"/>
              <w:rPr>
                <w:rFonts w:ascii="Arial" w:hAnsi="Arial" w:cs="Arial"/>
                <w:b/>
                <w:bCs/>
                <w:color w:val="FF0000"/>
              </w:rPr>
            </w:pPr>
          </w:p>
          <w:p w:rsidR="00691E0D" w:rsidRPr="001E170D" w:rsidRDefault="001E170D" w:rsidP="009146F2">
            <w:pPr>
              <w:spacing w:after="0"/>
              <w:jc w:val="center"/>
              <w:rPr>
                <w:rFonts w:ascii="Arial" w:hAnsi="Arial" w:cs="Arial"/>
                <w:b/>
                <w:i/>
                <w:lang w:eastAsia="zh-CN"/>
              </w:rPr>
            </w:pPr>
            <w:r w:rsidRPr="001E170D">
              <w:rPr>
                <w:rFonts w:ascii="Arial" w:hAnsi="Arial" w:cs="Arial"/>
                <w:b/>
                <w:i/>
                <w:lang w:eastAsia="zh-CN"/>
              </w:rPr>
              <w:t xml:space="preserve">Przeprowadzenie szkolenia </w:t>
            </w:r>
            <w:r w:rsidRPr="001E170D">
              <w:rPr>
                <w:rFonts w:ascii="Arial" w:hAnsi="Arial" w:cs="Arial"/>
                <w:b/>
                <w:i/>
              </w:rPr>
              <w:t>Eksploatacja i serwis okrętowych systemów automatyki</w:t>
            </w:r>
          </w:p>
          <w:p w:rsidR="00691E0D" w:rsidRPr="002F56FE" w:rsidRDefault="00691E0D" w:rsidP="009146F2">
            <w:pPr>
              <w:spacing w:after="0"/>
              <w:jc w:val="center"/>
              <w:rPr>
                <w:rFonts w:ascii="Arial" w:hAnsi="Arial" w:cs="Arial"/>
                <w:color w:val="FF0000"/>
                <w:lang w:eastAsia="zh-CN"/>
              </w:rPr>
            </w:pPr>
          </w:p>
          <w:p w:rsidR="00E72FE2" w:rsidRPr="009F156A" w:rsidRDefault="00E72FE2" w:rsidP="009146F2">
            <w:pPr>
              <w:spacing w:after="0"/>
              <w:jc w:val="both"/>
              <w:rPr>
                <w:rFonts w:ascii="Arial" w:hAnsi="Arial" w:cs="Arial"/>
                <w:b/>
                <w:iCs/>
                <w:sz w:val="16"/>
                <w:szCs w:val="16"/>
              </w:rPr>
            </w:pPr>
            <w:r w:rsidRPr="009F156A">
              <w:rPr>
                <w:rFonts w:ascii="Arial" w:hAnsi="Arial" w:cs="Arial"/>
                <w:iCs/>
                <w:sz w:val="16"/>
                <w:szCs w:val="16"/>
              </w:rPr>
              <w:t xml:space="preserve">w ramach projektu „SezAM wiedzy, kompetencji i umiejętności” realizowanego przez </w:t>
            </w:r>
            <w:r>
              <w:rPr>
                <w:rFonts w:ascii="Arial" w:hAnsi="Arial" w:cs="Arial"/>
                <w:iCs/>
                <w:sz w:val="16"/>
                <w:szCs w:val="16"/>
              </w:rPr>
              <w:t>Uniwersytet Morski</w:t>
            </w:r>
            <w:r w:rsidRPr="009F156A">
              <w:rPr>
                <w:rFonts w:ascii="Arial" w:hAnsi="Arial" w:cs="Arial"/>
                <w:iCs/>
                <w:sz w:val="16"/>
                <w:szCs w:val="16"/>
              </w:rPr>
              <w:t xml:space="preserve"> w Gdyni w ramach Programu Operacyjnego Wiedza Edukacja Rozwój na lata 2014 - 2020, Oś III Szkolnictwo wyższe dla gospodarki i rozwoju, Działania 3.5 Kompleksowe programy szkół wyższych, Zintegrowane Programy Uczelni w ramach Ścieżki II w oparciu o umowę o dofinansowanie projektu nr POWR.03.05.00-00-Z218/17</w:t>
            </w:r>
          </w:p>
          <w:p w:rsidR="00E72FE2" w:rsidRPr="009F156A" w:rsidRDefault="00E72FE2" w:rsidP="009146F2">
            <w:pPr>
              <w:spacing w:after="0"/>
              <w:jc w:val="center"/>
              <w:rPr>
                <w:rFonts w:ascii="Arial" w:hAnsi="Arial" w:cs="Arial"/>
                <w:b/>
                <w:iCs/>
                <w:sz w:val="16"/>
                <w:szCs w:val="16"/>
              </w:rPr>
            </w:pPr>
          </w:p>
        </w:tc>
      </w:tr>
    </w:tbl>
    <w:p w:rsidR="00E72FE2" w:rsidRPr="009F156A" w:rsidRDefault="00E72FE2" w:rsidP="00B235B9">
      <w:pPr>
        <w:tabs>
          <w:tab w:val="left" w:pos="360"/>
        </w:tabs>
        <w:autoSpaceDE w:val="0"/>
        <w:spacing w:after="0"/>
        <w:jc w:val="both"/>
        <w:rPr>
          <w:rFonts w:ascii="Arial" w:hAnsi="Arial" w:cs="Arial"/>
          <w:b/>
          <w:bCs/>
        </w:rPr>
      </w:pPr>
    </w:p>
    <w:p w:rsidR="00E72FE2" w:rsidRPr="009F156A" w:rsidRDefault="00E72FE2" w:rsidP="00B235B9">
      <w:pPr>
        <w:tabs>
          <w:tab w:val="left" w:pos="360"/>
        </w:tabs>
        <w:autoSpaceDE w:val="0"/>
        <w:spacing w:after="0"/>
        <w:jc w:val="both"/>
        <w:rPr>
          <w:rFonts w:ascii="Arial" w:hAnsi="Arial" w:cs="Arial"/>
          <w:b/>
          <w:bCs/>
        </w:rPr>
      </w:pPr>
      <w:r w:rsidRPr="009F156A">
        <w:rPr>
          <w:rFonts w:ascii="Arial" w:hAnsi="Arial" w:cs="Arial"/>
          <w:b/>
          <w:bCs/>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
        <w:gridCol w:w="3071"/>
        <w:gridCol w:w="2656"/>
        <w:gridCol w:w="2988"/>
      </w:tblGrid>
      <w:tr w:rsidR="00E72FE2" w:rsidRPr="009F156A" w:rsidTr="00375FAB">
        <w:tc>
          <w:tcPr>
            <w:tcW w:w="691" w:type="dxa"/>
            <w:vAlign w:val="center"/>
          </w:tcPr>
          <w:p w:rsidR="00E72FE2" w:rsidRPr="009F156A" w:rsidRDefault="00E72FE2" w:rsidP="009146F2">
            <w:pPr>
              <w:autoSpaceDE w:val="0"/>
              <w:spacing w:after="0"/>
              <w:jc w:val="center"/>
              <w:rPr>
                <w:rFonts w:ascii="Arial" w:hAnsi="Arial" w:cs="Arial"/>
                <w:b/>
                <w:bCs/>
                <w:sz w:val="20"/>
                <w:szCs w:val="20"/>
              </w:rPr>
            </w:pPr>
            <w:r w:rsidRPr="009F156A">
              <w:rPr>
                <w:rFonts w:ascii="Arial" w:hAnsi="Arial" w:cs="Arial"/>
                <w:b/>
                <w:bCs/>
                <w:sz w:val="20"/>
                <w:szCs w:val="20"/>
              </w:rPr>
              <w:t>L.p.</w:t>
            </w:r>
          </w:p>
        </w:tc>
        <w:tc>
          <w:tcPr>
            <w:tcW w:w="3071" w:type="dxa"/>
            <w:vAlign w:val="center"/>
          </w:tcPr>
          <w:p w:rsidR="00E72FE2" w:rsidRPr="009F156A" w:rsidRDefault="00E72FE2" w:rsidP="009146F2">
            <w:pPr>
              <w:autoSpaceDE w:val="0"/>
              <w:spacing w:after="0"/>
              <w:jc w:val="center"/>
              <w:rPr>
                <w:rFonts w:ascii="Arial" w:hAnsi="Arial" w:cs="Arial"/>
                <w:b/>
                <w:bCs/>
                <w:sz w:val="20"/>
                <w:szCs w:val="20"/>
              </w:rPr>
            </w:pPr>
            <w:r w:rsidRPr="009F156A">
              <w:rPr>
                <w:rFonts w:ascii="Arial" w:hAnsi="Arial" w:cs="Arial"/>
                <w:b/>
                <w:bCs/>
                <w:sz w:val="20"/>
                <w:szCs w:val="20"/>
              </w:rPr>
              <w:t>Pełna nazwa(y) Wykonawcy(ów)</w:t>
            </w:r>
          </w:p>
        </w:tc>
        <w:tc>
          <w:tcPr>
            <w:tcW w:w="2656" w:type="dxa"/>
            <w:vAlign w:val="center"/>
          </w:tcPr>
          <w:p w:rsidR="00E72FE2" w:rsidRPr="009F156A" w:rsidRDefault="00E72FE2" w:rsidP="009146F2">
            <w:pPr>
              <w:autoSpaceDE w:val="0"/>
              <w:spacing w:after="0"/>
              <w:jc w:val="center"/>
              <w:rPr>
                <w:rFonts w:ascii="Arial" w:hAnsi="Arial" w:cs="Arial"/>
                <w:b/>
                <w:bCs/>
                <w:sz w:val="20"/>
                <w:szCs w:val="20"/>
              </w:rPr>
            </w:pPr>
            <w:r w:rsidRPr="009F156A">
              <w:rPr>
                <w:rFonts w:ascii="Arial" w:hAnsi="Arial" w:cs="Arial"/>
                <w:b/>
                <w:bCs/>
                <w:sz w:val="20"/>
                <w:szCs w:val="20"/>
              </w:rPr>
              <w:t>Adres(y) Wykonawcy(ów)</w:t>
            </w:r>
          </w:p>
        </w:tc>
        <w:tc>
          <w:tcPr>
            <w:tcW w:w="2988" w:type="dxa"/>
            <w:vAlign w:val="center"/>
          </w:tcPr>
          <w:p w:rsidR="00E72FE2" w:rsidRPr="009F156A" w:rsidRDefault="00E72FE2" w:rsidP="009146F2">
            <w:pPr>
              <w:keepNext/>
              <w:autoSpaceDE w:val="0"/>
              <w:spacing w:after="0"/>
              <w:rPr>
                <w:rFonts w:ascii="Arial" w:hAnsi="Arial" w:cs="Arial"/>
                <w:b/>
                <w:bCs/>
                <w:sz w:val="20"/>
                <w:szCs w:val="20"/>
              </w:rPr>
            </w:pPr>
            <w:r w:rsidRPr="009F156A">
              <w:rPr>
                <w:rFonts w:ascii="Arial" w:hAnsi="Arial" w:cs="Arial"/>
                <w:b/>
                <w:bCs/>
                <w:sz w:val="20"/>
                <w:szCs w:val="20"/>
              </w:rPr>
              <w:t>Numer telefonu i faksu</w:t>
            </w:r>
          </w:p>
        </w:tc>
      </w:tr>
      <w:tr w:rsidR="00E72FE2" w:rsidRPr="009F156A" w:rsidTr="00375FAB">
        <w:trPr>
          <w:trHeight w:val="591"/>
        </w:trPr>
        <w:tc>
          <w:tcPr>
            <w:tcW w:w="691" w:type="dxa"/>
            <w:vAlign w:val="center"/>
          </w:tcPr>
          <w:p w:rsidR="00E72FE2" w:rsidRPr="009F156A" w:rsidRDefault="00E72FE2" w:rsidP="009146F2">
            <w:pPr>
              <w:autoSpaceDE w:val="0"/>
              <w:spacing w:after="0"/>
              <w:jc w:val="center"/>
              <w:rPr>
                <w:rFonts w:ascii="Arial" w:hAnsi="Arial" w:cs="Arial"/>
                <w:sz w:val="20"/>
                <w:szCs w:val="20"/>
              </w:rPr>
            </w:pPr>
            <w:r w:rsidRPr="009F156A">
              <w:rPr>
                <w:rFonts w:ascii="Arial" w:hAnsi="Arial" w:cs="Arial"/>
                <w:sz w:val="20"/>
                <w:szCs w:val="20"/>
              </w:rPr>
              <w:t>1.</w:t>
            </w:r>
          </w:p>
        </w:tc>
        <w:tc>
          <w:tcPr>
            <w:tcW w:w="3071" w:type="dxa"/>
            <w:vAlign w:val="center"/>
          </w:tcPr>
          <w:p w:rsidR="00E72FE2" w:rsidRPr="009F156A" w:rsidRDefault="00E72FE2" w:rsidP="009146F2">
            <w:pPr>
              <w:autoSpaceDE w:val="0"/>
              <w:spacing w:after="0"/>
              <w:rPr>
                <w:rFonts w:ascii="Arial" w:hAnsi="Arial" w:cs="Arial"/>
                <w:sz w:val="20"/>
                <w:szCs w:val="20"/>
              </w:rPr>
            </w:pPr>
          </w:p>
          <w:p w:rsidR="00E72FE2" w:rsidRPr="009F156A" w:rsidRDefault="00E72FE2" w:rsidP="009146F2">
            <w:pPr>
              <w:spacing w:after="0"/>
              <w:rPr>
                <w:rFonts w:ascii="Arial" w:hAnsi="Arial" w:cs="Arial"/>
                <w:sz w:val="20"/>
                <w:szCs w:val="20"/>
              </w:rPr>
            </w:pPr>
          </w:p>
        </w:tc>
        <w:tc>
          <w:tcPr>
            <w:tcW w:w="2656" w:type="dxa"/>
            <w:vAlign w:val="center"/>
          </w:tcPr>
          <w:p w:rsidR="00E72FE2" w:rsidRPr="009F156A" w:rsidRDefault="00E72FE2" w:rsidP="009146F2">
            <w:pPr>
              <w:autoSpaceDE w:val="0"/>
              <w:spacing w:after="0"/>
              <w:rPr>
                <w:rFonts w:ascii="Arial" w:hAnsi="Arial" w:cs="Arial"/>
                <w:b/>
                <w:bCs/>
                <w:sz w:val="20"/>
                <w:szCs w:val="20"/>
              </w:rPr>
            </w:pPr>
          </w:p>
        </w:tc>
        <w:tc>
          <w:tcPr>
            <w:tcW w:w="2988" w:type="dxa"/>
          </w:tcPr>
          <w:p w:rsidR="00E72FE2" w:rsidRPr="009F156A" w:rsidRDefault="00E72FE2" w:rsidP="009146F2">
            <w:pPr>
              <w:autoSpaceDE w:val="0"/>
              <w:spacing w:after="0"/>
              <w:rPr>
                <w:rFonts w:ascii="Arial" w:hAnsi="Arial" w:cs="Arial"/>
                <w:b/>
                <w:bCs/>
                <w:sz w:val="20"/>
                <w:szCs w:val="20"/>
              </w:rPr>
            </w:pPr>
            <w:r w:rsidRPr="009F156A">
              <w:rPr>
                <w:rFonts w:ascii="Arial" w:hAnsi="Arial" w:cs="Arial"/>
                <w:b/>
                <w:bCs/>
                <w:sz w:val="20"/>
                <w:szCs w:val="20"/>
              </w:rPr>
              <w:t xml:space="preserve"> </w:t>
            </w:r>
          </w:p>
        </w:tc>
      </w:tr>
      <w:tr w:rsidR="00E72FE2" w:rsidRPr="009F156A" w:rsidTr="00375FAB">
        <w:trPr>
          <w:trHeight w:val="557"/>
        </w:trPr>
        <w:tc>
          <w:tcPr>
            <w:tcW w:w="691" w:type="dxa"/>
            <w:vAlign w:val="center"/>
          </w:tcPr>
          <w:p w:rsidR="00E72FE2" w:rsidRPr="009F156A" w:rsidRDefault="00E72FE2" w:rsidP="009146F2">
            <w:pPr>
              <w:autoSpaceDE w:val="0"/>
              <w:spacing w:after="0"/>
              <w:jc w:val="center"/>
              <w:rPr>
                <w:rFonts w:ascii="Arial" w:hAnsi="Arial" w:cs="Arial"/>
                <w:sz w:val="20"/>
                <w:szCs w:val="20"/>
              </w:rPr>
            </w:pPr>
            <w:r w:rsidRPr="009F156A">
              <w:rPr>
                <w:rFonts w:ascii="Arial" w:hAnsi="Arial" w:cs="Arial"/>
                <w:sz w:val="20"/>
                <w:szCs w:val="20"/>
              </w:rPr>
              <w:t>2.</w:t>
            </w:r>
          </w:p>
        </w:tc>
        <w:tc>
          <w:tcPr>
            <w:tcW w:w="3071" w:type="dxa"/>
            <w:vAlign w:val="center"/>
          </w:tcPr>
          <w:p w:rsidR="00E72FE2" w:rsidRPr="009F156A" w:rsidRDefault="00E72FE2" w:rsidP="009146F2">
            <w:pPr>
              <w:autoSpaceDE w:val="0"/>
              <w:spacing w:after="0"/>
              <w:rPr>
                <w:rFonts w:ascii="Arial" w:hAnsi="Arial" w:cs="Arial"/>
                <w:b/>
                <w:bCs/>
                <w:sz w:val="20"/>
                <w:szCs w:val="20"/>
              </w:rPr>
            </w:pPr>
          </w:p>
          <w:p w:rsidR="00E72FE2" w:rsidRPr="009F156A" w:rsidRDefault="00E72FE2" w:rsidP="009146F2">
            <w:pPr>
              <w:spacing w:after="0"/>
              <w:rPr>
                <w:rFonts w:ascii="Arial" w:hAnsi="Arial" w:cs="Arial"/>
                <w:sz w:val="20"/>
                <w:szCs w:val="20"/>
              </w:rPr>
            </w:pPr>
          </w:p>
        </w:tc>
        <w:tc>
          <w:tcPr>
            <w:tcW w:w="2656" w:type="dxa"/>
            <w:vAlign w:val="center"/>
          </w:tcPr>
          <w:p w:rsidR="00E72FE2" w:rsidRPr="009F156A" w:rsidRDefault="00E72FE2" w:rsidP="009146F2">
            <w:pPr>
              <w:autoSpaceDE w:val="0"/>
              <w:spacing w:after="0"/>
              <w:rPr>
                <w:rFonts w:ascii="Arial" w:hAnsi="Arial" w:cs="Arial"/>
                <w:b/>
                <w:bCs/>
                <w:sz w:val="20"/>
                <w:szCs w:val="20"/>
              </w:rPr>
            </w:pPr>
          </w:p>
        </w:tc>
        <w:tc>
          <w:tcPr>
            <w:tcW w:w="2988" w:type="dxa"/>
          </w:tcPr>
          <w:p w:rsidR="00E72FE2" w:rsidRPr="009F156A" w:rsidRDefault="00E72FE2" w:rsidP="009146F2">
            <w:pPr>
              <w:autoSpaceDE w:val="0"/>
              <w:spacing w:after="0"/>
              <w:rPr>
                <w:rFonts w:ascii="Arial" w:hAnsi="Arial" w:cs="Arial"/>
                <w:b/>
                <w:bCs/>
                <w:sz w:val="20"/>
                <w:szCs w:val="20"/>
              </w:rPr>
            </w:pPr>
          </w:p>
        </w:tc>
      </w:tr>
    </w:tbl>
    <w:p w:rsidR="00E72FE2" w:rsidRPr="009F156A" w:rsidRDefault="00E72FE2" w:rsidP="00B235B9">
      <w:pPr>
        <w:tabs>
          <w:tab w:val="left" w:pos="360"/>
        </w:tabs>
        <w:spacing w:after="0"/>
        <w:jc w:val="both"/>
        <w:rPr>
          <w:rFonts w:ascii="Arial" w:hAnsi="Arial" w:cs="Arial"/>
          <w:b/>
          <w:lang w:eastAsia="ar-SA"/>
        </w:rPr>
      </w:pPr>
    </w:p>
    <w:p w:rsidR="00E72FE2" w:rsidRPr="009F156A" w:rsidRDefault="00E72FE2" w:rsidP="00B235B9">
      <w:pPr>
        <w:tabs>
          <w:tab w:val="left" w:pos="360"/>
        </w:tabs>
        <w:spacing w:after="0"/>
        <w:jc w:val="both"/>
        <w:rPr>
          <w:rFonts w:ascii="Arial" w:hAnsi="Arial" w:cs="Arial"/>
          <w:b/>
          <w:lang w:eastAsia="ar-SA"/>
        </w:rPr>
      </w:pPr>
      <w:r w:rsidRPr="009F156A">
        <w:rPr>
          <w:rFonts w:ascii="Arial" w:hAnsi="Arial" w:cs="Arial"/>
          <w:b/>
          <w:lang w:eastAsia="ar-SA"/>
        </w:rPr>
        <w:t>OSOBA UMOCOWANA (UPRAWNIONA) DO REPREZENTOWANIA WYKONAWCY:</w:t>
      </w:r>
    </w:p>
    <w:tbl>
      <w:tblPr>
        <w:tblW w:w="9356" w:type="dxa"/>
        <w:tblInd w:w="70" w:type="dxa"/>
        <w:tblLayout w:type="fixed"/>
        <w:tblCellMar>
          <w:left w:w="70" w:type="dxa"/>
          <w:right w:w="70" w:type="dxa"/>
        </w:tblCellMar>
        <w:tblLook w:val="0000" w:firstRow="0" w:lastRow="0" w:firstColumn="0" w:lastColumn="0" w:noHBand="0" w:noVBand="0"/>
      </w:tblPr>
      <w:tblGrid>
        <w:gridCol w:w="2520"/>
        <w:gridCol w:w="2158"/>
        <w:gridCol w:w="2482"/>
        <w:gridCol w:w="2196"/>
      </w:tblGrid>
      <w:tr w:rsidR="00E72FE2" w:rsidRPr="009F156A" w:rsidTr="009146F2">
        <w:trPr>
          <w:trHeight w:val="397"/>
        </w:trPr>
        <w:tc>
          <w:tcPr>
            <w:tcW w:w="2520" w:type="dxa"/>
            <w:tcBorders>
              <w:top w:val="single" w:sz="4" w:space="0" w:color="000000"/>
              <w:left w:val="single" w:sz="4" w:space="0" w:color="000000"/>
              <w:bottom w:val="single" w:sz="4" w:space="0" w:color="000000"/>
            </w:tcBorders>
            <w:vAlign w:val="center"/>
          </w:tcPr>
          <w:p w:rsidR="00E72FE2" w:rsidRPr="00725E7A" w:rsidRDefault="00E72FE2" w:rsidP="009146F2">
            <w:pPr>
              <w:snapToGrid w:val="0"/>
              <w:spacing w:after="0"/>
              <w:rPr>
                <w:rFonts w:ascii="Arial" w:hAnsi="Arial" w:cs="Arial"/>
                <w:sz w:val="18"/>
                <w:szCs w:val="18"/>
                <w:lang w:eastAsia="ar-SA"/>
              </w:rPr>
            </w:pPr>
            <w:r w:rsidRPr="00725E7A">
              <w:rPr>
                <w:rFonts w:ascii="Arial" w:hAnsi="Arial" w:cs="Arial"/>
                <w:sz w:val="18"/>
                <w:szCs w:val="18"/>
                <w:lang w:eastAsia="ar-SA"/>
              </w:rPr>
              <w:t>Imię i nazwisko</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E72FE2" w:rsidRPr="009F156A" w:rsidRDefault="00E72FE2" w:rsidP="009146F2">
            <w:pPr>
              <w:snapToGrid w:val="0"/>
              <w:spacing w:after="0"/>
              <w:rPr>
                <w:rFonts w:ascii="Arial" w:hAnsi="Arial" w:cs="Arial"/>
                <w:bCs/>
                <w:lang w:eastAsia="ar-SA"/>
              </w:rPr>
            </w:pPr>
          </w:p>
        </w:tc>
      </w:tr>
      <w:tr w:rsidR="00E72FE2" w:rsidRPr="009F156A" w:rsidTr="009146F2">
        <w:trPr>
          <w:trHeight w:val="397"/>
        </w:trPr>
        <w:tc>
          <w:tcPr>
            <w:tcW w:w="2520" w:type="dxa"/>
            <w:tcBorders>
              <w:top w:val="single" w:sz="4" w:space="0" w:color="000000"/>
              <w:left w:val="single" w:sz="4" w:space="0" w:color="000000"/>
              <w:bottom w:val="single" w:sz="4" w:space="0" w:color="000000"/>
            </w:tcBorders>
            <w:vAlign w:val="center"/>
          </w:tcPr>
          <w:p w:rsidR="00E72FE2" w:rsidRPr="00725E7A" w:rsidRDefault="00E72FE2" w:rsidP="009146F2">
            <w:pPr>
              <w:snapToGrid w:val="0"/>
              <w:spacing w:after="0"/>
              <w:rPr>
                <w:rFonts w:ascii="Arial" w:hAnsi="Arial" w:cs="Arial"/>
                <w:sz w:val="18"/>
                <w:szCs w:val="18"/>
                <w:lang w:eastAsia="ar-SA"/>
              </w:rPr>
            </w:pPr>
            <w:r w:rsidRPr="00725E7A">
              <w:rPr>
                <w:rFonts w:ascii="Arial" w:hAnsi="Arial" w:cs="Arial"/>
                <w:sz w:val="18"/>
                <w:szCs w:val="18"/>
                <w:lang w:eastAsia="ar-SA"/>
              </w:rPr>
              <w:t>Adres</w:t>
            </w:r>
          </w:p>
          <w:p w:rsidR="00E72FE2" w:rsidRPr="00725E7A" w:rsidRDefault="00E72FE2" w:rsidP="009146F2">
            <w:pPr>
              <w:snapToGrid w:val="0"/>
              <w:spacing w:after="0"/>
              <w:rPr>
                <w:rFonts w:ascii="Arial" w:hAnsi="Arial" w:cs="Arial"/>
                <w:sz w:val="18"/>
                <w:szCs w:val="18"/>
                <w:lang w:eastAsia="ar-SA"/>
              </w:rPr>
            </w:pPr>
            <w:r w:rsidRPr="00725E7A">
              <w:rPr>
                <w:rFonts w:ascii="Arial" w:hAnsi="Arial" w:cs="Arial"/>
                <w:sz w:val="18"/>
                <w:szCs w:val="18"/>
                <w:lang w:eastAsia="ar-SA"/>
              </w:rPr>
              <w:t>(adres, na który będzie kierowana wszelka korespondencja)</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E72FE2" w:rsidRPr="009F156A" w:rsidRDefault="00E72FE2" w:rsidP="009146F2">
            <w:pPr>
              <w:snapToGrid w:val="0"/>
              <w:spacing w:after="0"/>
              <w:rPr>
                <w:rFonts w:ascii="Arial" w:hAnsi="Arial" w:cs="Arial"/>
                <w:lang w:eastAsia="ar-SA"/>
              </w:rPr>
            </w:pPr>
          </w:p>
        </w:tc>
      </w:tr>
      <w:tr w:rsidR="00E72FE2" w:rsidRPr="009F156A" w:rsidTr="009146F2">
        <w:trPr>
          <w:trHeight w:val="397"/>
        </w:trPr>
        <w:tc>
          <w:tcPr>
            <w:tcW w:w="2520" w:type="dxa"/>
            <w:tcBorders>
              <w:top w:val="single" w:sz="4" w:space="0" w:color="000000"/>
              <w:left w:val="single" w:sz="4" w:space="0" w:color="000000"/>
              <w:bottom w:val="single" w:sz="4" w:space="0" w:color="000000"/>
            </w:tcBorders>
            <w:vAlign w:val="center"/>
          </w:tcPr>
          <w:p w:rsidR="00E72FE2" w:rsidRPr="00725E7A" w:rsidRDefault="00E72FE2" w:rsidP="009146F2">
            <w:pPr>
              <w:snapToGrid w:val="0"/>
              <w:spacing w:after="0"/>
              <w:rPr>
                <w:rFonts w:ascii="Arial" w:hAnsi="Arial" w:cs="Arial"/>
                <w:sz w:val="18"/>
                <w:szCs w:val="18"/>
                <w:lang w:eastAsia="ar-SA"/>
              </w:rPr>
            </w:pPr>
            <w:r w:rsidRPr="00725E7A">
              <w:rPr>
                <w:rFonts w:ascii="Arial" w:hAnsi="Arial" w:cs="Arial"/>
                <w:sz w:val="18"/>
                <w:szCs w:val="18"/>
                <w:lang w:eastAsia="ar-SA"/>
              </w:rPr>
              <w:t>Numer</w:t>
            </w:r>
          </w:p>
        </w:tc>
        <w:tc>
          <w:tcPr>
            <w:tcW w:w="2158" w:type="dxa"/>
            <w:tcBorders>
              <w:top w:val="single" w:sz="4" w:space="0" w:color="000000"/>
              <w:left w:val="single" w:sz="4" w:space="0" w:color="000000"/>
              <w:bottom w:val="single" w:sz="4" w:space="0" w:color="000000"/>
              <w:right w:val="single" w:sz="4" w:space="0" w:color="000000"/>
            </w:tcBorders>
          </w:tcPr>
          <w:p w:rsidR="00E72FE2" w:rsidRPr="009F156A" w:rsidRDefault="00E72FE2" w:rsidP="009146F2">
            <w:pPr>
              <w:snapToGrid w:val="0"/>
              <w:spacing w:after="0"/>
              <w:rPr>
                <w:rFonts w:ascii="Arial" w:hAnsi="Arial" w:cs="Arial"/>
                <w:sz w:val="16"/>
                <w:szCs w:val="16"/>
                <w:lang w:eastAsia="ar-SA"/>
              </w:rPr>
            </w:pPr>
            <w:r w:rsidRPr="009F156A">
              <w:rPr>
                <w:rFonts w:ascii="Arial" w:hAnsi="Arial" w:cs="Arial"/>
                <w:sz w:val="16"/>
                <w:szCs w:val="16"/>
                <w:lang w:eastAsia="ar-SA"/>
              </w:rPr>
              <w:t>PESEL:</w:t>
            </w:r>
          </w:p>
        </w:tc>
        <w:tc>
          <w:tcPr>
            <w:tcW w:w="2482" w:type="dxa"/>
            <w:tcBorders>
              <w:top w:val="single" w:sz="4" w:space="0" w:color="000000"/>
              <w:left w:val="single" w:sz="4" w:space="0" w:color="000000"/>
              <w:bottom w:val="single" w:sz="4" w:space="0" w:color="000000"/>
              <w:right w:val="single" w:sz="4" w:space="0" w:color="000000"/>
            </w:tcBorders>
          </w:tcPr>
          <w:p w:rsidR="00E72FE2" w:rsidRPr="009F156A" w:rsidRDefault="00E72FE2" w:rsidP="009146F2">
            <w:pPr>
              <w:snapToGrid w:val="0"/>
              <w:spacing w:after="0"/>
              <w:rPr>
                <w:rFonts w:ascii="Arial" w:hAnsi="Arial" w:cs="Arial"/>
                <w:sz w:val="16"/>
                <w:szCs w:val="16"/>
                <w:lang w:eastAsia="ar-SA"/>
              </w:rPr>
            </w:pPr>
            <w:r w:rsidRPr="009F156A">
              <w:rPr>
                <w:rFonts w:ascii="Arial" w:hAnsi="Arial" w:cs="Arial"/>
                <w:sz w:val="16"/>
                <w:szCs w:val="16"/>
                <w:lang w:eastAsia="ar-SA"/>
              </w:rPr>
              <w:t>NIP:</w:t>
            </w:r>
          </w:p>
        </w:tc>
        <w:tc>
          <w:tcPr>
            <w:tcW w:w="2196" w:type="dxa"/>
            <w:tcBorders>
              <w:top w:val="single" w:sz="4" w:space="0" w:color="000000"/>
              <w:left w:val="single" w:sz="4" w:space="0" w:color="000000"/>
              <w:bottom w:val="single" w:sz="4" w:space="0" w:color="000000"/>
              <w:right w:val="single" w:sz="4" w:space="0" w:color="000000"/>
            </w:tcBorders>
          </w:tcPr>
          <w:p w:rsidR="00E72FE2" w:rsidRPr="009F156A" w:rsidRDefault="00E72FE2" w:rsidP="009146F2">
            <w:pPr>
              <w:snapToGrid w:val="0"/>
              <w:spacing w:after="0"/>
              <w:rPr>
                <w:rFonts w:ascii="Arial" w:hAnsi="Arial" w:cs="Arial"/>
                <w:sz w:val="16"/>
                <w:szCs w:val="16"/>
                <w:lang w:eastAsia="ar-SA"/>
              </w:rPr>
            </w:pPr>
            <w:r w:rsidRPr="009F156A">
              <w:rPr>
                <w:rFonts w:ascii="Arial" w:hAnsi="Arial" w:cs="Arial"/>
                <w:sz w:val="16"/>
                <w:szCs w:val="16"/>
                <w:lang w:eastAsia="ar-SA"/>
              </w:rPr>
              <w:t>REGON:</w:t>
            </w:r>
          </w:p>
        </w:tc>
      </w:tr>
      <w:tr w:rsidR="00E72FE2" w:rsidRPr="009F156A" w:rsidTr="009146F2">
        <w:trPr>
          <w:trHeight w:val="397"/>
        </w:trPr>
        <w:tc>
          <w:tcPr>
            <w:tcW w:w="2520" w:type="dxa"/>
            <w:tcBorders>
              <w:top w:val="single" w:sz="4" w:space="0" w:color="000000"/>
              <w:left w:val="single" w:sz="4" w:space="0" w:color="000000"/>
              <w:bottom w:val="single" w:sz="4" w:space="0" w:color="000000"/>
            </w:tcBorders>
            <w:vAlign w:val="center"/>
          </w:tcPr>
          <w:p w:rsidR="00E72FE2" w:rsidRPr="00725E7A" w:rsidRDefault="00E72FE2" w:rsidP="009146F2">
            <w:pPr>
              <w:snapToGrid w:val="0"/>
              <w:spacing w:after="0"/>
              <w:rPr>
                <w:rFonts w:ascii="Arial" w:hAnsi="Arial" w:cs="Arial"/>
                <w:sz w:val="18"/>
                <w:szCs w:val="18"/>
                <w:lang w:eastAsia="ar-SA"/>
              </w:rPr>
            </w:pPr>
            <w:r w:rsidRPr="00725E7A">
              <w:rPr>
                <w:rFonts w:ascii="Arial" w:hAnsi="Arial" w:cs="Arial"/>
                <w:sz w:val="18"/>
                <w:szCs w:val="18"/>
                <w:lang w:eastAsia="ar-SA"/>
              </w:rPr>
              <w:t>Nr telefonu</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E72FE2" w:rsidRPr="009F156A" w:rsidRDefault="00E72FE2" w:rsidP="009146F2">
            <w:pPr>
              <w:snapToGrid w:val="0"/>
              <w:spacing w:after="0"/>
              <w:rPr>
                <w:rFonts w:ascii="Arial" w:hAnsi="Arial" w:cs="Arial"/>
                <w:lang w:eastAsia="ar-SA"/>
              </w:rPr>
            </w:pPr>
          </w:p>
        </w:tc>
      </w:tr>
      <w:tr w:rsidR="00E72FE2" w:rsidRPr="009F156A" w:rsidTr="009146F2">
        <w:trPr>
          <w:trHeight w:val="397"/>
        </w:trPr>
        <w:tc>
          <w:tcPr>
            <w:tcW w:w="2520" w:type="dxa"/>
            <w:tcBorders>
              <w:top w:val="single" w:sz="4" w:space="0" w:color="000000"/>
              <w:left w:val="single" w:sz="4" w:space="0" w:color="000000"/>
              <w:bottom w:val="single" w:sz="4" w:space="0" w:color="000000"/>
            </w:tcBorders>
            <w:vAlign w:val="center"/>
          </w:tcPr>
          <w:p w:rsidR="00E72FE2" w:rsidRPr="00725E7A" w:rsidRDefault="00E72FE2" w:rsidP="009146F2">
            <w:pPr>
              <w:snapToGrid w:val="0"/>
              <w:spacing w:after="0"/>
              <w:rPr>
                <w:rFonts w:ascii="Arial" w:hAnsi="Arial" w:cs="Arial"/>
                <w:sz w:val="18"/>
                <w:szCs w:val="18"/>
                <w:lang w:eastAsia="ar-SA"/>
              </w:rPr>
            </w:pPr>
            <w:r w:rsidRPr="00725E7A">
              <w:rPr>
                <w:rFonts w:ascii="Arial" w:hAnsi="Arial" w:cs="Arial"/>
                <w:sz w:val="18"/>
                <w:szCs w:val="18"/>
                <w:lang w:eastAsia="ar-SA"/>
              </w:rPr>
              <w:t>Nr faksu</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E72FE2" w:rsidRPr="009F156A" w:rsidRDefault="00E72FE2" w:rsidP="009146F2">
            <w:pPr>
              <w:snapToGrid w:val="0"/>
              <w:spacing w:after="0"/>
              <w:rPr>
                <w:rFonts w:ascii="Arial" w:hAnsi="Arial" w:cs="Arial"/>
                <w:lang w:eastAsia="ar-SA"/>
              </w:rPr>
            </w:pPr>
          </w:p>
        </w:tc>
      </w:tr>
      <w:tr w:rsidR="00E72FE2" w:rsidRPr="009F156A" w:rsidTr="009146F2">
        <w:trPr>
          <w:trHeight w:val="397"/>
        </w:trPr>
        <w:tc>
          <w:tcPr>
            <w:tcW w:w="2520" w:type="dxa"/>
            <w:tcBorders>
              <w:top w:val="single" w:sz="4" w:space="0" w:color="000000"/>
              <w:left w:val="single" w:sz="4" w:space="0" w:color="000000"/>
              <w:bottom w:val="single" w:sz="4" w:space="0" w:color="000000"/>
            </w:tcBorders>
            <w:vAlign w:val="center"/>
          </w:tcPr>
          <w:p w:rsidR="00E72FE2" w:rsidRPr="00725E7A" w:rsidRDefault="00E72FE2" w:rsidP="009146F2">
            <w:pPr>
              <w:snapToGrid w:val="0"/>
              <w:spacing w:after="0"/>
              <w:rPr>
                <w:rFonts w:ascii="Arial" w:hAnsi="Arial" w:cs="Arial"/>
                <w:sz w:val="18"/>
                <w:szCs w:val="18"/>
                <w:lang w:eastAsia="ar-SA"/>
              </w:rPr>
            </w:pPr>
            <w:r w:rsidRPr="00725E7A">
              <w:rPr>
                <w:rFonts w:ascii="Arial" w:hAnsi="Arial" w:cs="Arial"/>
                <w:sz w:val="18"/>
                <w:szCs w:val="18"/>
                <w:lang w:eastAsia="ar-SA"/>
              </w:rPr>
              <w:t>Adres e-mail</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E72FE2" w:rsidRPr="009F156A" w:rsidRDefault="00E72FE2" w:rsidP="009146F2">
            <w:pPr>
              <w:snapToGrid w:val="0"/>
              <w:spacing w:after="0"/>
              <w:rPr>
                <w:rFonts w:ascii="Arial" w:hAnsi="Arial" w:cs="Arial"/>
                <w:lang w:eastAsia="ar-SA"/>
              </w:rPr>
            </w:pPr>
          </w:p>
        </w:tc>
      </w:tr>
      <w:tr w:rsidR="00E72FE2" w:rsidRPr="009F156A" w:rsidTr="009146F2">
        <w:trPr>
          <w:trHeight w:val="787"/>
        </w:trPr>
        <w:tc>
          <w:tcPr>
            <w:tcW w:w="2520" w:type="dxa"/>
            <w:tcBorders>
              <w:top w:val="single" w:sz="4" w:space="0" w:color="000000"/>
              <w:left w:val="single" w:sz="4" w:space="0" w:color="000000"/>
              <w:bottom w:val="single" w:sz="4" w:space="0" w:color="000000"/>
            </w:tcBorders>
            <w:vAlign w:val="center"/>
          </w:tcPr>
          <w:p w:rsidR="00E72FE2" w:rsidRPr="00725E7A" w:rsidRDefault="00E72FE2" w:rsidP="009146F2">
            <w:pPr>
              <w:spacing w:after="0"/>
              <w:jc w:val="both"/>
              <w:rPr>
                <w:rFonts w:ascii="Arial" w:hAnsi="Arial" w:cs="Arial"/>
                <w:sz w:val="18"/>
                <w:szCs w:val="18"/>
                <w:lang w:eastAsia="ar-SA"/>
              </w:rPr>
            </w:pPr>
            <w:r w:rsidRPr="00725E7A">
              <w:rPr>
                <w:rFonts w:ascii="Arial" w:hAnsi="Arial" w:cs="Arial"/>
                <w:sz w:val="18"/>
                <w:szCs w:val="18"/>
                <w:lang w:eastAsia="ar-SA"/>
              </w:rPr>
              <w:t xml:space="preserve">Podstawa umocowania do reprezentowania Wykonawcy </w:t>
            </w:r>
          </w:p>
          <w:p w:rsidR="00E72FE2" w:rsidRPr="00725E7A" w:rsidRDefault="00E72FE2" w:rsidP="009146F2">
            <w:pPr>
              <w:spacing w:after="0"/>
              <w:rPr>
                <w:rFonts w:ascii="Arial" w:hAnsi="Arial" w:cs="Arial"/>
                <w:sz w:val="18"/>
                <w:szCs w:val="18"/>
                <w:lang w:eastAsia="ar-SA"/>
              </w:rPr>
            </w:pPr>
            <w:r w:rsidRPr="00725E7A">
              <w:rPr>
                <w:rFonts w:ascii="Arial" w:hAnsi="Arial" w:cs="Arial"/>
                <w:sz w:val="18"/>
                <w:szCs w:val="18"/>
                <w:lang w:eastAsia="ar-SA"/>
              </w:rPr>
              <w:t>(np. pełnomocnictwo lub inny dokument)</w:t>
            </w:r>
          </w:p>
        </w:tc>
        <w:tc>
          <w:tcPr>
            <w:tcW w:w="6836" w:type="dxa"/>
            <w:gridSpan w:val="3"/>
            <w:tcBorders>
              <w:top w:val="single" w:sz="4" w:space="0" w:color="000000"/>
              <w:left w:val="single" w:sz="4" w:space="0" w:color="000000"/>
              <w:bottom w:val="single" w:sz="4" w:space="0" w:color="000000"/>
              <w:right w:val="single" w:sz="4" w:space="0" w:color="000000"/>
            </w:tcBorders>
            <w:vAlign w:val="center"/>
          </w:tcPr>
          <w:p w:rsidR="00E72FE2" w:rsidRPr="009F156A" w:rsidRDefault="00E72FE2" w:rsidP="009146F2">
            <w:pPr>
              <w:snapToGrid w:val="0"/>
              <w:spacing w:after="0"/>
              <w:rPr>
                <w:rFonts w:ascii="Arial" w:hAnsi="Arial" w:cs="Arial"/>
                <w:lang w:eastAsia="ar-SA"/>
              </w:rPr>
            </w:pPr>
          </w:p>
        </w:tc>
      </w:tr>
    </w:tbl>
    <w:p w:rsidR="00E72FE2" w:rsidRDefault="00E72FE2" w:rsidP="00B235B9">
      <w:pPr>
        <w:spacing w:after="0"/>
        <w:rPr>
          <w:rFonts w:ascii="Arial" w:hAnsi="Arial" w:cs="Arial"/>
          <w:sz w:val="18"/>
          <w:szCs w:val="18"/>
        </w:rPr>
      </w:pPr>
    </w:p>
    <w:p w:rsidR="002C15AB" w:rsidRPr="009F156A" w:rsidRDefault="002C15AB" w:rsidP="00B235B9">
      <w:pPr>
        <w:spacing w:after="0"/>
        <w:rPr>
          <w:rFonts w:ascii="Arial" w:hAnsi="Arial" w:cs="Arial"/>
          <w:sz w:val="18"/>
          <w:szCs w:val="18"/>
        </w:rPr>
      </w:pPr>
    </w:p>
    <w:p w:rsidR="00E72FE2" w:rsidRPr="002C15AB" w:rsidRDefault="00E72FE2" w:rsidP="001812BE">
      <w:pPr>
        <w:numPr>
          <w:ilvl w:val="0"/>
          <w:numId w:val="29"/>
        </w:numPr>
        <w:suppressAutoHyphens/>
        <w:spacing w:after="0" w:line="240" w:lineRule="auto"/>
        <w:jc w:val="both"/>
        <w:rPr>
          <w:rFonts w:ascii="Arial" w:hAnsi="Arial"/>
          <w:lang w:eastAsia="ar-SA"/>
        </w:rPr>
      </w:pPr>
      <w:r w:rsidRPr="00B64341">
        <w:rPr>
          <w:rFonts w:ascii="Arial" w:hAnsi="Arial"/>
          <w:lang w:eastAsia="ar-SA"/>
        </w:rPr>
        <w:t>Oferuję/emy zrealizowanie przedmiotu zamówienia pn.</w:t>
      </w:r>
      <w:r w:rsidRPr="00B64341">
        <w:rPr>
          <w:rFonts w:ascii="Arial" w:hAnsi="Arial"/>
          <w:b/>
          <w:lang w:eastAsia="ar-SA"/>
        </w:rPr>
        <w:t xml:space="preserve"> </w:t>
      </w:r>
      <w:r w:rsidR="001812BE" w:rsidRPr="001812BE">
        <w:rPr>
          <w:rFonts w:ascii="Arial" w:hAnsi="Arial"/>
          <w:b/>
          <w:lang w:eastAsia="ar-SA"/>
        </w:rPr>
        <w:t xml:space="preserve">Przeprowadzenie szkolenia </w:t>
      </w:r>
      <w:r w:rsidR="001E170D">
        <w:rPr>
          <w:rFonts w:ascii="Arial" w:hAnsi="Arial"/>
          <w:b/>
          <w:lang w:eastAsia="ar-SA"/>
        </w:rPr>
        <w:t>E</w:t>
      </w:r>
      <w:r w:rsidR="001812BE" w:rsidRPr="001812BE">
        <w:rPr>
          <w:rFonts w:ascii="Arial" w:hAnsi="Arial"/>
          <w:b/>
          <w:lang w:eastAsia="ar-SA"/>
        </w:rPr>
        <w:t xml:space="preserve">ksploatacja i serwis </w:t>
      </w:r>
      <w:r w:rsidR="001E170D">
        <w:rPr>
          <w:rFonts w:ascii="Arial" w:hAnsi="Arial"/>
          <w:b/>
          <w:lang w:eastAsia="ar-SA"/>
        </w:rPr>
        <w:t xml:space="preserve">okrętowych systemów automatyki </w:t>
      </w:r>
      <w:r w:rsidR="00375FAB">
        <w:rPr>
          <w:rFonts w:ascii="Arial" w:hAnsi="Arial"/>
          <w:b/>
          <w:lang w:eastAsia="ar-SA"/>
        </w:rPr>
        <w:t>:</w:t>
      </w:r>
    </w:p>
    <w:p w:rsidR="002C15AB" w:rsidRPr="00294C1D" w:rsidRDefault="002C15AB" w:rsidP="002C15AB">
      <w:pPr>
        <w:suppressAutoHyphens/>
        <w:spacing w:after="0" w:line="240" w:lineRule="auto"/>
        <w:ind w:left="357"/>
        <w:jc w:val="both"/>
        <w:rPr>
          <w:rFonts w:ascii="Arial" w:hAnsi="Arial"/>
          <w:lang w:eastAsia="ar-SA"/>
        </w:rPr>
      </w:pPr>
    </w:p>
    <w:p w:rsidR="00D437B7" w:rsidRPr="00375FAB" w:rsidRDefault="00D437B7" w:rsidP="00D437B7">
      <w:pPr>
        <w:suppressAutoHyphens/>
        <w:spacing w:after="0" w:line="240" w:lineRule="auto"/>
        <w:jc w:val="both"/>
        <w:rPr>
          <w:rFonts w:ascii="Arial" w:hAnsi="Arial"/>
          <w:lang w:eastAsia="ar-SA"/>
        </w:rPr>
      </w:pPr>
    </w:p>
    <w:p w:rsidR="00E72FE2" w:rsidRDefault="00E72FE2" w:rsidP="00B235B9">
      <w:pPr>
        <w:numPr>
          <w:ilvl w:val="0"/>
          <w:numId w:val="30"/>
        </w:numPr>
        <w:tabs>
          <w:tab w:val="left" w:pos="357"/>
        </w:tabs>
        <w:suppressAutoHyphens/>
        <w:spacing w:before="120" w:after="120" w:line="276" w:lineRule="auto"/>
        <w:ind w:hanging="786"/>
        <w:contextualSpacing/>
        <w:jc w:val="both"/>
        <w:rPr>
          <w:rFonts w:ascii="Arial" w:hAnsi="Arial" w:cs="Arial"/>
          <w:lang w:eastAsia="ar-SA"/>
        </w:rPr>
      </w:pPr>
      <w:r w:rsidRPr="009F156A">
        <w:rPr>
          <w:rFonts w:ascii="Arial" w:hAnsi="Arial" w:cs="Arial"/>
          <w:lang w:eastAsia="ar-SA"/>
        </w:rPr>
        <w:t xml:space="preserve">za cenę brutto:  </w:t>
      </w:r>
      <w:r w:rsidRPr="002C15AB">
        <w:rPr>
          <w:rFonts w:ascii="Arial" w:hAnsi="Arial" w:cs="Arial"/>
          <w:lang w:eastAsia="ar-SA"/>
        </w:rPr>
        <w:t>............................... zł</w:t>
      </w:r>
      <w:r w:rsidR="004A4AD0" w:rsidRPr="002C15AB">
        <w:rPr>
          <w:rFonts w:ascii="Arial" w:hAnsi="Arial" w:cs="Arial"/>
          <w:lang w:eastAsia="ar-SA"/>
        </w:rPr>
        <w:t xml:space="preserve"> (</w:t>
      </w:r>
      <w:r w:rsidR="00375FAB" w:rsidRPr="002C15AB">
        <w:rPr>
          <w:rFonts w:ascii="Arial" w:hAnsi="Arial" w:cs="Arial"/>
          <w:lang w:eastAsia="ar-SA"/>
        </w:rPr>
        <w:t xml:space="preserve">za </w:t>
      </w:r>
      <w:r w:rsidR="002C15AB" w:rsidRPr="002C15AB">
        <w:rPr>
          <w:rFonts w:ascii="Arial" w:hAnsi="Arial" w:cs="Arial"/>
          <w:lang w:eastAsia="ar-SA"/>
        </w:rPr>
        <w:t xml:space="preserve">grupę </w:t>
      </w:r>
      <w:r w:rsidR="004D497C">
        <w:rPr>
          <w:rFonts w:ascii="Arial" w:hAnsi="Arial" w:cs="Arial"/>
          <w:lang w:eastAsia="ar-SA"/>
        </w:rPr>
        <w:t>12-15</w:t>
      </w:r>
      <w:r w:rsidR="002C15AB" w:rsidRPr="002C15AB">
        <w:rPr>
          <w:rFonts w:ascii="Arial" w:hAnsi="Arial" w:cs="Arial"/>
          <w:lang w:eastAsia="ar-SA"/>
        </w:rPr>
        <w:t xml:space="preserve"> osób</w:t>
      </w:r>
      <w:r w:rsidR="004A4AD0" w:rsidRPr="002C15AB">
        <w:rPr>
          <w:rFonts w:ascii="Arial" w:hAnsi="Arial" w:cs="Arial"/>
          <w:lang w:eastAsia="ar-SA"/>
        </w:rPr>
        <w:t>)</w:t>
      </w:r>
      <w:r w:rsidR="0058197A" w:rsidRPr="002C15AB">
        <w:rPr>
          <w:rFonts w:ascii="Arial" w:hAnsi="Arial" w:cs="Arial"/>
          <w:lang w:eastAsia="ar-SA"/>
        </w:rPr>
        <w:t xml:space="preserve"> </w:t>
      </w:r>
    </w:p>
    <w:p w:rsidR="002C15AB" w:rsidRPr="002C15AB" w:rsidRDefault="002C15AB" w:rsidP="002C15AB">
      <w:pPr>
        <w:tabs>
          <w:tab w:val="left" w:pos="357"/>
        </w:tabs>
        <w:suppressAutoHyphens/>
        <w:spacing w:before="120" w:after="120" w:line="276" w:lineRule="auto"/>
        <w:ind w:left="786"/>
        <w:contextualSpacing/>
        <w:jc w:val="both"/>
        <w:rPr>
          <w:rFonts w:ascii="Arial" w:hAnsi="Arial" w:cs="Arial"/>
          <w:lang w:eastAsia="ar-SA"/>
        </w:rPr>
      </w:pPr>
    </w:p>
    <w:p w:rsidR="00E72FE2" w:rsidRDefault="00E72FE2" w:rsidP="00B235B9">
      <w:pPr>
        <w:suppressAutoHyphens/>
        <w:spacing w:before="120" w:after="120"/>
        <w:ind w:left="360"/>
        <w:rPr>
          <w:rFonts w:ascii="Arial" w:hAnsi="Arial" w:cs="Arial"/>
          <w:sz w:val="20"/>
          <w:szCs w:val="20"/>
          <w:lang w:eastAsia="ar-SA"/>
        </w:rPr>
      </w:pPr>
      <w:r w:rsidRPr="002C15AB">
        <w:rPr>
          <w:rFonts w:ascii="Arial" w:hAnsi="Arial" w:cs="Arial"/>
          <w:sz w:val="20"/>
          <w:szCs w:val="20"/>
          <w:lang w:eastAsia="ar-SA"/>
        </w:rPr>
        <w:t>(słownie: ……………………………………………………………………………………………)</w:t>
      </w:r>
    </w:p>
    <w:p w:rsidR="00995CE3" w:rsidRDefault="00995CE3" w:rsidP="00B235B9">
      <w:pPr>
        <w:suppressAutoHyphens/>
        <w:spacing w:before="120" w:after="120"/>
        <w:ind w:left="360"/>
        <w:rPr>
          <w:rFonts w:ascii="Arial" w:hAnsi="Arial" w:cs="Arial"/>
          <w:sz w:val="20"/>
          <w:szCs w:val="20"/>
          <w:lang w:eastAsia="ar-SA"/>
        </w:rPr>
      </w:pPr>
    </w:p>
    <w:p w:rsidR="00995CE3" w:rsidRDefault="00995CE3" w:rsidP="00995CE3">
      <w:pPr>
        <w:numPr>
          <w:ilvl w:val="0"/>
          <w:numId w:val="30"/>
        </w:numPr>
        <w:tabs>
          <w:tab w:val="left" w:pos="357"/>
        </w:tabs>
        <w:suppressAutoHyphens/>
        <w:spacing w:before="120" w:after="120" w:line="276" w:lineRule="auto"/>
        <w:ind w:hanging="786"/>
        <w:contextualSpacing/>
        <w:jc w:val="both"/>
        <w:rPr>
          <w:rFonts w:ascii="Arial" w:hAnsi="Arial" w:cs="Arial"/>
          <w:lang w:eastAsia="ar-SA"/>
        </w:rPr>
      </w:pPr>
      <w:r w:rsidRPr="00995CE3">
        <w:rPr>
          <w:rFonts w:ascii="Arial" w:hAnsi="Arial" w:cs="Arial"/>
          <w:lang w:eastAsia="ar-SA"/>
        </w:rPr>
        <w:t>miejsce realizacji szkolenia: ………………….......................................................................</w:t>
      </w:r>
    </w:p>
    <w:p w:rsidR="00995CE3" w:rsidRPr="00995CE3" w:rsidRDefault="00995CE3" w:rsidP="00995CE3">
      <w:pPr>
        <w:tabs>
          <w:tab w:val="left" w:pos="357"/>
        </w:tabs>
        <w:suppressAutoHyphens/>
        <w:spacing w:before="120" w:after="120" w:line="276" w:lineRule="auto"/>
        <w:ind w:left="786"/>
        <w:contextualSpacing/>
        <w:jc w:val="both"/>
        <w:rPr>
          <w:rFonts w:ascii="Arial" w:hAnsi="Arial" w:cs="Arial"/>
          <w:lang w:eastAsia="ar-SA"/>
        </w:rPr>
      </w:pPr>
    </w:p>
    <w:p w:rsidR="00E72FE2" w:rsidRDefault="00E72FE2" w:rsidP="00B235B9">
      <w:pPr>
        <w:suppressAutoHyphens/>
        <w:spacing w:after="0" w:line="240" w:lineRule="auto"/>
        <w:jc w:val="both"/>
        <w:rPr>
          <w:rFonts w:ascii="Arial" w:hAnsi="Arial"/>
          <w:sz w:val="20"/>
          <w:szCs w:val="20"/>
          <w:lang w:eastAsia="ar-SA"/>
        </w:rPr>
      </w:pPr>
    </w:p>
    <w:p w:rsidR="002C15AB" w:rsidRPr="009F156A" w:rsidRDefault="002C15AB" w:rsidP="00B235B9">
      <w:pPr>
        <w:suppressAutoHyphens/>
        <w:spacing w:after="0" w:line="240" w:lineRule="auto"/>
        <w:jc w:val="both"/>
        <w:rPr>
          <w:rFonts w:ascii="Arial" w:hAnsi="Arial"/>
          <w:sz w:val="20"/>
          <w:szCs w:val="20"/>
          <w:lang w:eastAsia="ar-SA"/>
        </w:rPr>
      </w:pPr>
    </w:p>
    <w:p w:rsidR="00E72FE2" w:rsidRPr="009F156A" w:rsidRDefault="00E72FE2" w:rsidP="00B235B9">
      <w:pPr>
        <w:numPr>
          <w:ilvl w:val="0"/>
          <w:numId w:val="29"/>
        </w:numPr>
        <w:tabs>
          <w:tab w:val="clear" w:pos="357"/>
          <w:tab w:val="left" w:pos="360"/>
        </w:tabs>
        <w:suppressAutoHyphens/>
        <w:spacing w:after="0" w:line="240" w:lineRule="auto"/>
        <w:jc w:val="both"/>
        <w:rPr>
          <w:rFonts w:ascii="Arial" w:hAnsi="Arial" w:cs="Arial"/>
          <w:b/>
          <w:lang w:eastAsia="ar-SA"/>
        </w:rPr>
      </w:pPr>
      <w:r w:rsidRPr="009F156A">
        <w:rPr>
          <w:rFonts w:ascii="Arial" w:hAnsi="Arial" w:cs="Arial"/>
          <w:b/>
          <w:lang w:eastAsia="ar-SA"/>
        </w:rPr>
        <w:t>Niniejszym oświadczam, że:</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w pełni akceptuję oraz spełniam wszystkie wymagania określone przez Zamawiającego w treści nin. Ogłoszenia o zamówieniu,</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realizacja przedmiotu zamówienia będzie prowadzona zgodnie z warunkami określonymi w nin. Ogłoszeniu o zamówieniu,</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w przypadku uznania mojej oferty za najkorzystniejszą zobowiązuję się do zawarcia umowy w miejscu i terminie wskazanym przez Zamawiającego,</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wyrażam zgodę na przetwarzanie moich danych osobowych do celów związanych z niniejszym postępowaniem w takim zakresie, w jakim będzie to niezbędne dla jego należytego zrealizowania,</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korzystam z pełni praw publicznych,</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posiadam pełną zdolność do czynności prawnych,</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nie byłem/am karany/a za przestępstwo popełnione umyślnie lub przestępstwo skarbowe umyślne,</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oświadczam, że w cenie brutto, związanej z kosztem realizacji usługi zostały uwzględnione wszystkie koszty niezbędne do zrealizowania zamówienia z należytą starannością i zgodnie z wymaganiami określonymi przez Zamawiającego,</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przedmiot zamówienia wykonam w terminie określonych przez Zamawiającego w nin. Ogłoszeniu o zamówieniu,</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zapoznałem/łam się z treścią nin. Ogłoszenia o zamówieniu i przyjmuję te dokumenty bez zastrzeżeń,</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otrzymałem/łam konieczne informacje do przygotowania oferty,</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rPr>
        <w:t>jestem świadomy/a odpowiedzialności za składanie fałszywych oświadczeń, informuję, iż dane zawarte w ofercie i załącznikach są zgodne z prawdą,</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color w:val="000000"/>
        </w:rPr>
        <w:t>Oświadczam, że wypełniłem obowiązki informacyjne przewidziane w art. 13 lub art. 14 RODO</w:t>
      </w:r>
      <w:r w:rsidRPr="009F156A">
        <w:rPr>
          <w:rFonts w:ascii="Arial" w:hAnsi="Arial" w:cs="Arial"/>
          <w:color w:val="000000"/>
          <w:vertAlign w:val="superscript"/>
        </w:rPr>
        <w:t>1)</w:t>
      </w:r>
      <w:r w:rsidRPr="009F156A">
        <w:rPr>
          <w:rFonts w:ascii="Arial" w:hAnsi="Arial" w:cs="Arial"/>
          <w:color w:val="000000"/>
        </w:rPr>
        <w:t xml:space="preserve"> wobec osób fizycznych, </w:t>
      </w:r>
      <w:r w:rsidRPr="009F156A">
        <w:rPr>
          <w:rFonts w:ascii="Arial" w:hAnsi="Arial" w:cs="Arial"/>
        </w:rPr>
        <w:t>od których dane osobowe bezpośrednio lub pośrednio pozyskałem</w:t>
      </w:r>
      <w:r w:rsidRPr="009F156A">
        <w:rPr>
          <w:rFonts w:ascii="Arial" w:hAnsi="Arial" w:cs="Arial"/>
          <w:color w:val="000000"/>
        </w:rPr>
        <w:t xml:space="preserve"> w celu ubiegania się o udzielenie zamówienia publicznego w niniejszym postępowaniu</w:t>
      </w:r>
      <w:r w:rsidRPr="009F156A">
        <w:rPr>
          <w:rFonts w:ascii="Arial" w:hAnsi="Arial" w:cs="Arial"/>
        </w:rPr>
        <w:t>.</w:t>
      </w:r>
    </w:p>
    <w:p w:rsidR="00E72FE2" w:rsidRPr="009F156A" w:rsidRDefault="00E72FE2" w:rsidP="00B235B9">
      <w:pPr>
        <w:widowControl w:val="0"/>
        <w:numPr>
          <w:ilvl w:val="0"/>
          <w:numId w:val="31"/>
        </w:numPr>
        <w:tabs>
          <w:tab w:val="left" w:pos="360"/>
        </w:tabs>
        <w:overflowPunct w:val="0"/>
        <w:autoSpaceDE w:val="0"/>
        <w:autoSpaceDN w:val="0"/>
        <w:adjustRightInd w:val="0"/>
        <w:spacing w:before="120" w:after="0" w:line="240" w:lineRule="auto"/>
        <w:contextualSpacing/>
        <w:jc w:val="both"/>
        <w:textAlignment w:val="baseline"/>
        <w:rPr>
          <w:rFonts w:ascii="Arial" w:hAnsi="Arial" w:cs="Arial"/>
        </w:rPr>
      </w:pPr>
      <w:r w:rsidRPr="009F156A">
        <w:rPr>
          <w:rFonts w:ascii="Arial" w:hAnsi="Arial" w:cs="Arial"/>
          <w:lang w:eastAsia="ar-SA"/>
        </w:rPr>
        <w:t xml:space="preserve">Oferta składa się z niniejszego formularza ofertowego oraz: </w:t>
      </w:r>
    </w:p>
    <w:tbl>
      <w:tblPr>
        <w:tblW w:w="9038" w:type="dxa"/>
        <w:tblInd w:w="534" w:type="dxa"/>
        <w:tblLayout w:type="fixed"/>
        <w:tblLook w:val="0000" w:firstRow="0" w:lastRow="0" w:firstColumn="0" w:lastColumn="0" w:noHBand="0" w:noVBand="0"/>
      </w:tblPr>
      <w:tblGrid>
        <w:gridCol w:w="400"/>
        <w:gridCol w:w="8638"/>
      </w:tblGrid>
      <w:tr w:rsidR="00E72FE2" w:rsidRPr="009F156A" w:rsidTr="009146F2">
        <w:tc>
          <w:tcPr>
            <w:tcW w:w="400" w:type="dxa"/>
          </w:tcPr>
          <w:p w:rsidR="00E72FE2" w:rsidRPr="009F156A" w:rsidRDefault="00E72FE2" w:rsidP="009146F2">
            <w:pPr>
              <w:snapToGrid w:val="0"/>
              <w:spacing w:after="0"/>
              <w:rPr>
                <w:rFonts w:ascii="Arial" w:hAnsi="Arial" w:cs="Arial"/>
                <w:sz w:val="18"/>
                <w:szCs w:val="18"/>
                <w:lang w:eastAsia="ar-SA"/>
              </w:rPr>
            </w:pPr>
            <w:r w:rsidRPr="009F156A">
              <w:rPr>
                <w:rFonts w:ascii="Arial" w:hAnsi="Arial" w:cs="Arial"/>
                <w:sz w:val="18"/>
                <w:szCs w:val="18"/>
                <w:lang w:eastAsia="ar-SA"/>
              </w:rPr>
              <w:t>a.</w:t>
            </w:r>
          </w:p>
        </w:tc>
        <w:tc>
          <w:tcPr>
            <w:tcW w:w="8638" w:type="dxa"/>
          </w:tcPr>
          <w:p w:rsidR="00E72FE2" w:rsidRPr="009F156A" w:rsidRDefault="00E72FE2" w:rsidP="009146F2">
            <w:pPr>
              <w:snapToGrid w:val="0"/>
              <w:spacing w:after="0"/>
              <w:jc w:val="both"/>
              <w:rPr>
                <w:rFonts w:ascii="Arial" w:hAnsi="Arial" w:cs="Arial"/>
                <w:sz w:val="18"/>
                <w:szCs w:val="18"/>
                <w:lang w:eastAsia="ar-SA"/>
              </w:rPr>
            </w:pPr>
            <w:r w:rsidRPr="009F156A">
              <w:rPr>
                <w:rFonts w:ascii="Arial" w:hAnsi="Arial" w:cs="Arial"/>
                <w:sz w:val="18"/>
                <w:szCs w:val="18"/>
                <w:lang w:eastAsia="ar-SA"/>
              </w:rPr>
              <w:t>…………………………………………………………………………………………………….</w:t>
            </w:r>
          </w:p>
        </w:tc>
      </w:tr>
      <w:tr w:rsidR="00E72FE2" w:rsidRPr="009F156A" w:rsidTr="009146F2">
        <w:trPr>
          <w:trHeight w:val="1014"/>
        </w:trPr>
        <w:tc>
          <w:tcPr>
            <w:tcW w:w="400" w:type="dxa"/>
          </w:tcPr>
          <w:p w:rsidR="00E72FE2" w:rsidRPr="009F156A" w:rsidRDefault="00E72FE2" w:rsidP="009146F2">
            <w:pPr>
              <w:snapToGrid w:val="0"/>
              <w:spacing w:after="0"/>
              <w:rPr>
                <w:rFonts w:ascii="Arial" w:hAnsi="Arial" w:cs="Arial"/>
                <w:sz w:val="18"/>
                <w:szCs w:val="18"/>
                <w:lang w:eastAsia="ar-SA"/>
              </w:rPr>
            </w:pPr>
            <w:r w:rsidRPr="009F156A">
              <w:rPr>
                <w:rFonts w:ascii="Arial" w:hAnsi="Arial" w:cs="Arial"/>
                <w:sz w:val="18"/>
                <w:szCs w:val="18"/>
                <w:lang w:eastAsia="ar-SA"/>
              </w:rPr>
              <w:t>b.</w:t>
            </w:r>
          </w:p>
        </w:tc>
        <w:tc>
          <w:tcPr>
            <w:tcW w:w="8638" w:type="dxa"/>
          </w:tcPr>
          <w:p w:rsidR="00E72FE2" w:rsidRPr="009F156A" w:rsidRDefault="00E72FE2" w:rsidP="009146F2">
            <w:pPr>
              <w:snapToGrid w:val="0"/>
              <w:spacing w:after="0"/>
              <w:jc w:val="both"/>
              <w:rPr>
                <w:rFonts w:ascii="Arial" w:hAnsi="Arial" w:cs="Arial"/>
                <w:sz w:val="18"/>
                <w:szCs w:val="18"/>
                <w:lang w:eastAsia="ar-SA"/>
              </w:rPr>
            </w:pPr>
            <w:r w:rsidRPr="009F156A">
              <w:rPr>
                <w:rFonts w:ascii="Arial" w:hAnsi="Arial" w:cs="Arial"/>
                <w:sz w:val="18"/>
                <w:szCs w:val="18"/>
                <w:lang w:eastAsia="ar-SA"/>
              </w:rPr>
              <w:t>…………………………………………………………………………………………………….</w:t>
            </w:r>
          </w:p>
          <w:p w:rsidR="00E72FE2" w:rsidRPr="009F156A" w:rsidRDefault="00E72FE2" w:rsidP="009146F2">
            <w:pPr>
              <w:snapToGrid w:val="0"/>
              <w:spacing w:after="0"/>
              <w:jc w:val="both"/>
              <w:rPr>
                <w:rFonts w:ascii="Arial" w:hAnsi="Arial" w:cs="Arial"/>
                <w:b/>
                <w:i/>
                <w:sz w:val="20"/>
                <w:szCs w:val="20"/>
                <w:lang w:eastAsia="ar-SA"/>
              </w:rPr>
            </w:pPr>
          </w:p>
          <w:p w:rsidR="00E72FE2" w:rsidRPr="009F156A" w:rsidRDefault="00E72FE2" w:rsidP="009146F2">
            <w:pPr>
              <w:snapToGrid w:val="0"/>
              <w:spacing w:after="0"/>
              <w:jc w:val="both"/>
              <w:rPr>
                <w:rFonts w:ascii="Arial" w:hAnsi="Arial" w:cs="Arial"/>
                <w:b/>
                <w:i/>
                <w:sz w:val="20"/>
                <w:szCs w:val="20"/>
                <w:lang w:eastAsia="ar-SA"/>
              </w:rPr>
            </w:pPr>
          </w:p>
          <w:p w:rsidR="00E72FE2" w:rsidRPr="009F156A" w:rsidRDefault="00E72FE2" w:rsidP="009146F2">
            <w:pPr>
              <w:snapToGrid w:val="0"/>
              <w:spacing w:after="0"/>
              <w:jc w:val="both"/>
              <w:rPr>
                <w:rFonts w:ascii="Arial" w:hAnsi="Arial" w:cs="Arial"/>
                <w:sz w:val="16"/>
                <w:szCs w:val="16"/>
                <w:lang w:eastAsia="ar-SA"/>
              </w:rPr>
            </w:pPr>
            <w:r w:rsidRPr="009F156A">
              <w:rPr>
                <w:rFonts w:ascii="Arial" w:hAnsi="Arial" w:cs="Arial"/>
                <w:b/>
                <w:i/>
                <w:sz w:val="16"/>
                <w:szCs w:val="16"/>
                <w:lang w:eastAsia="ar-SA"/>
              </w:rPr>
              <w:t>* niepotrzebne skreślić</w:t>
            </w:r>
          </w:p>
        </w:tc>
      </w:tr>
    </w:tbl>
    <w:p w:rsidR="00E72FE2" w:rsidRPr="009F156A" w:rsidRDefault="00E72FE2" w:rsidP="00B235B9">
      <w:pPr>
        <w:spacing w:after="0"/>
        <w:jc w:val="both"/>
        <w:rPr>
          <w:rFonts w:ascii="Arial" w:hAnsi="Arial" w:cs="Arial"/>
          <w:b/>
          <w:sz w:val="20"/>
          <w:szCs w:val="20"/>
          <w:lang w:eastAsia="ar-SA"/>
        </w:rPr>
      </w:pPr>
    </w:p>
    <w:p w:rsidR="00E72FE2" w:rsidRPr="009F156A" w:rsidRDefault="00E72FE2" w:rsidP="00B235B9">
      <w:pPr>
        <w:spacing w:after="0"/>
        <w:jc w:val="both"/>
        <w:rPr>
          <w:rFonts w:ascii="Arial" w:hAnsi="Arial" w:cs="Arial"/>
          <w:bCs/>
          <w:sz w:val="20"/>
          <w:szCs w:val="20"/>
          <w:lang w:eastAsia="ar-SA"/>
        </w:rPr>
      </w:pPr>
      <w:r w:rsidRPr="009F156A">
        <w:rPr>
          <w:rFonts w:ascii="Arial" w:hAnsi="Arial" w:cs="Arial"/>
          <w:b/>
          <w:sz w:val="20"/>
          <w:szCs w:val="20"/>
          <w:lang w:eastAsia="ar-SA"/>
        </w:rPr>
        <w:t>Podpis(y)</w:t>
      </w:r>
      <w:r w:rsidRPr="009F156A">
        <w:rPr>
          <w:rFonts w:ascii="Arial" w:hAnsi="Arial" w:cs="Arial"/>
          <w:bCs/>
          <w:sz w:val="20"/>
          <w:szCs w:val="20"/>
          <w:lang w:eastAsia="ar-SA"/>
        </w:rPr>
        <w:t>:</w:t>
      </w:r>
    </w:p>
    <w:tbl>
      <w:tblPr>
        <w:tblW w:w="10075" w:type="dxa"/>
        <w:tblInd w:w="-214" w:type="dxa"/>
        <w:tblLayout w:type="fixed"/>
        <w:tblCellMar>
          <w:left w:w="70" w:type="dxa"/>
          <w:right w:w="70" w:type="dxa"/>
        </w:tblCellMar>
        <w:tblLook w:val="0000" w:firstRow="0" w:lastRow="0" w:firstColumn="0" w:lastColumn="0" w:noHBand="0" w:noVBand="0"/>
      </w:tblPr>
      <w:tblGrid>
        <w:gridCol w:w="284"/>
        <w:gridCol w:w="426"/>
        <w:gridCol w:w="114"/>
        <w:gridCol w:w="735"/>
        <w:gridCol w:w="705"/>
        <w:gridCol w:w="1980"/>
        <w:gridCol w:w="2277"/>
        <w:gridCol w:w="1985"/>
        <w:gridCol w:w="850"/>
        <w:gridCol w:w="719"/>
      </w:tblGrid>
      <w:tr w:rsidR="00E72FE2" w:rsidRPr="009F156A" w:rsidTr="00697D3F">
        <w:trPr>
          <w:gridBefore w:val="1"/>
          <w:wBefore w:w="284" w:type="dxa"/>
        </w:trPr>
        <w:tc>
          <w:tcPr>
            <w:tcW w:w="540" w:type="dxa"/>
            <w:gridSpan w:val="2"/>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L.p.</w:t>
            </w:r>
          </w:p>
        </w:tc>
        <w:tc>
          <w:tcPr>
            <w:tcW w:w="1440" w:type="dxa"/>
            <w:gridSpan w:val="2"/>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 xml:space="preserve">Pełna nazwa(y) </w:t>
            </w:r>
          </w:p>
          <w:p w:rsidR="00E72FE2" w:rsidRPr="009F156A" w:rsidRDefault="00E72FE2" w:rsidP="009146F2">
            <w:pPr>
              <w:spacing w:after="0"/>
              <w:jc w:val="center"/>
              <w:rPr>
                <w:rFonts w:ascii="Arial" w:hAnsi="Arial" w:cs="Arial"/>
                <w:b/>
                <w:sz w:val="12"/>
                <w:szCs w:val="12"/>
                <w:lang w:eastAsia="ar-SA"/>
              </w:rPr>
            </w:pPr>
            <w:r w:rsidRPr="009F156A">
              <w:rPr>
                <w:rFonts w:ascii="Arial" w:hAnsi="Arial" w:cs="Arial"/>
                <w:b/>
                <w:sz w:val="12"/>
                <w:szCs w:val="12"/>
                <w:lang w:eastAsia="ar-SA"/>
              </w:rPr>
              <w:t>Wykonawcy(ów)</w:t>
            </w:r>
          </w:p>
        </w:tc>
        <w:tc>
          <w:tcPr>
            <w:tcW w:w="1980" w:type="dxa"/>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Nazwisko i imię osoby (osób) upoważnionej(ych) do podpisania niniejszej oferty w imieniu Wykonawcy(ów)</w:t>
            </w:r>
          </w:p>
        </w:tc>
        <w:tc>
          <w:tcPr>
            <w:tcW w:w="2277" w:type="dxa"/>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Podpis(y) osoby(osób) upoważnionej(ych) do podpisania niniejszej oferty w imieniu Wykonawcy(ów)</w:t>
            </w:r>
          </w:p>
        </w:tc>
        <w:tc>
          <w:tcPr>
            <w:tcW w:w="1985" w:type="dxa"/>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Pieczęć(cie) Wykonawcy(ów)</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72FE2" w:rsidRPr="009F156A" w:rsidRDefault="00E72FE2" w:rsidP="009146F2">
            <w:pPr>
              <w:snapToGrid w:val="0"/>
              <w:spacing w:after="0"/>
              <w:jc w:val="center"/>
              <w:rPr>
                <w:rFonts w:ascii="Arial" w:hAnsi="Arial" w:cs="Arial"/>
                <w:b/>
                <w:sz w:val="12"/>
                <w:szCs w:val="12"/>
                <w:lang w:eastAsia="ar-SA"/>
              </w:rPr>
            </w:pPr>
            <w:r w:rsidRPr="009F156A">
              <w:rPr>
                <w:rFonts w:ascii="Arial" w:hAnsi="Arial" w:cs="Arial"/>
                <w:b/>
                <w:sz w:val="12"/>
                <w:szCs w:val="12"/>
                <w:lang w:eastAsia="ar-SA"/>
              </w:rPr>
              <w:t>Miejscowość</w:t>
            </w:r>
          </w:p>
          <w:p w:rsidR="00E72FE2" w:rsidRPr="009F156A" w:rsidRDefault="00E72FE2" w:rsidP="009146F2">
            <w:pPr>
              <w:spacing w:after="0"/>
              <w:jc w:val="center"/>
              <w:rPr>
                <w:rFonts w:ascii="Arial" w:hAnsi="Arial" w:cs="Arial"/>
                <w:b/>
                <w:sz w:val="12"/>
                <w:szCs w:val="12"/>
                <w:lang w:eastAsia="ar-SA"/>
              </w:rPr>
            </w:pPr>
            <w:r w:rsidRPr="009F156A">
              <w:rPr>
                <w:rFonts w:ascii="Arial" w:hAnsi="Arial" w:cs="Arial"/>
                <w:b/>
                <w:sz w:val="12"/>
                <w:szCs w:val="12"/>
                <w:lang w:eastAsia="ar-SA"/>
              </w:rPr>
              <w:t>i data</w:t>
            </w:r>
          </w:p>
        </w:tc>
      </w:tr>
      <w:tr w:rsidR="00E72FE2" w:rsidRPr="009F156A" w:rsidTr="00697D3F">
        <w:trPr>
          <w:gridBefore w:val="1"/>
          <w:wBefore w:w="284" w:type="dxa"/>
          <w:trHeight w:val="1134"/>
        </w:trPr>
        <w:tc>
          <w:tcPr>
            <w:tcW w:w="540" w:type="dxa"/>
            <w:gridSpan w:val="2"/>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rPr>
                <w:rFonts w:ascii="Arial" w:hAnsi="Arial" w:cs="Arial"/>
                <w:bCs/>
                <w:sz w:val="16"/>
                <w:szCs w:val="16"/>
                <w:lang w:eastAsia="ar-SA"/>
              </w:rPr>
            </w:pPr>
            <w:r w:rsidRPr="009F156A">
              <w:rPr>
                <w:rFonts w:ascii="Arial" w:hAnsi="Arial" w:cs="Arial"/>
                <w:bCs/>
                <w:sz w:val="16"/>
                <w:szCs w:val="16"/>
                <w:lang w:eastAsia="ar-SA"/>
              </w:rPr>
              <w:t>1.</w:t>
            </w:r>
          </w:p>
        </w:tc>
        <w:tc>
          <w:tcPr>
            <w:tcW w:w="1440" w:type="dxa"/>
            <w:gridSpan w:val="2"/>
            <w:tcBorders>
              <w:top w:val="single" w:sz="4" w:space="0" w:color="000000"/>
              <w:left w:val="single" w:sz="4" w:space="0" w:color="000000"/>
              <w:bottom w:val="single" w:sz="4" w:space="0" w:color="000000"/>
            </w:tcBorders>
            <w:vAlign w:val="center"/>
          </w:tcPr>
          <w:p w:rsidR="00E72FE2" w:rsidRPr="009F156A" w:rsidRDefault="00E72FE2" w:rsidP="009146F2">
            <w:pPr>
              <w:spacing w:after="0"/>
              <w:rPr>
                <w:rFonts w:ascii="Arial" w:hAnsi="Arial" w:cs="Arial"/>
                <w:b/>
                <w:lang w:eastAsia="ar-SA"/>
              </w:rPr>
            </w:pPr>
          </w:p>
        </w:tc>
        <w:tc>
          <w:tcPr>
            <w:tcW w:w="1980" w:type="dxa"/>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ind w:firstLine="708"/>
              <w:rPr>
                <w:rFonts w:ascii="Arial" w:hAnsi="Arial" w:cs="Arial"/>
                <w:b/>
                <w:lang w:eastAsia="ar-SA"/>
              </w:rPr>
            </w:pPr>
          </w:p>
        </w:tc>
        <w:tc>
          <w:tcPr>
            <w:tcW w:w="2277" w:type="dxa"/>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rPr>
                <w:rFonts w:ascii="Arial" w:hAnsi="Arial" w:cs="Arial"/>
                <w:b/>
                <w:lang w:eastAsia="ar-SA"/>
              </w:rPr>
            </w:pPr>
          </w:p>
        </w:tc>
        <w:tc>
          <w:tcPr>
            <w:tcW w:w="1985" w:type="dxa"/>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rPr>
                <w:rFonts w:ascii="Arial" w:hAnsi="Arial" w:cs="Arial"/>
                <w:b/>
                <w:lang w:eastAsia="ar-SA"/>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72FE2" w:rsidRPr="009F156A" w:rsidRDefault="00E72FE2" w:rsidP="009146F2">
            <w:pPr>
              <w:snapToGrid w:val="0"/>
              <w:spacing w:after="0"/>
              <w:rPr>
                <w:rFonts w:ascii="Arial" w:hAnsi="Arial" w:cs="Arial"/>
                <w:b/>
                <w:lang w:eastAsia="ar-SA"/>
              </w:rPr>
            </w:pPr>
          </w:p>
        </w:tc>
      </w:tr>
      <w:tr w:rsidR="00E72FE2" w:rsidRPr="009F156A" w:rsidTr="00697D3F">
        <w:trPr>
          <w:gridBefore w:val="1"/>
          <w:wBefore w:w="284" w:type="dxa"/>
          <w:trHeight w:val="1134"/>
        </w:trPr>
        <w:tc>
          <w:tcPr>
            <w:tcW w:w="540" w:type="dxa"/>
            <w:gridSpan w:val="2"/>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rPr>
                <w:rFonts w:ascii="Arial" w:hAnsi="Arial" w:cs="Arial"/>
                <w:sz w:val="16"/>
                <w:szCs w:val="16"/>
                <w:lang w:eastAsia="ar-SA"/>
              </w:rPr>
            </w:pPr>
            <w:r w:rsidRPr="009F156A">
              <w:rPr>
                <w:rFonts w:ascii="Arial" w:hAnsi="Arial" w:cs="Arial"/>
                <w:sz w:val="16"/>
                <w:szCs w:val="16"/>
                <w:lang w:eastAsia="ar-SA"/>
              </w:rPr>
              <w:t>2.</w:t>
            </w:r>
          </w:p>
        </w:tc>
        <w:tc>
          <w:tcPr>
            <w:tcW w:w="1440" w:type="dxa"/>
            <w:gridSpan w:val="2"/>
            <w:tcBorders>
              <w:top w:val="single" w:sz="4" w:space="0" w:color="000000"/>
              <w:left w:val="single" w:sz="4" w:space="0" w:color="000000"/>
              <w:bottom w:val="single" w:sz="4" w:space="0" w:color="000000"/>
            </w:tcBorders>
            <w:vAlign w:val="center"/>
          </w:tcPr>
          <w:p w:rsidR="00E72FE2" w:rsidRPr="009F156A" w:rsidRDefault="00E72FE2" w:rsidP="009146F2">
            <w:pPr>
              <w:spacing w:after="0"/>
              <w:rPr>
                <w:rFonts w:ascii="Arial" w:hAnsi="Arial" w:cs="Arial"/>
                <w:b/>
                <w:lang w:eastAsia="ar-SA"/>
              </w:rPr>
            </w:pPr>
          </w:p>
        </w:tc>
        <w:tc>
          <w:tcPr>
            <w:tcW w:w="1980" w:type="dxa"/>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rPr>
                <w:rFonts w:ascii="Arial" w:hAnsi="Arial" w:cs="Arial"/>
                <w:b/>
                <w:lang w:eastAsia="ar-SA"/>
              </w:rPr>
            </w:pPr>
          </w:p>
        </w:tc>
        <w:tc>
          <w:tcPr>
            <w:tcW w:w="2277" w:type="dxa"/>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rPr>
                <w:rFonts w:ascii="Arial" w:hAnsi="Arial" w:cs="Arial"/>
                <w:b/>
                <w:lang w:eastAsia="ar-SA"/>
              </w:rPr>
            </w:pPr>
          </w:p>
        </w:tc>
        <w:tc>
          <w:tcPr>
            <w:tcW w:w="1985" w:type="dxa"/>
            <w:tcBorders>
              <w:top w:val="single" w:sz="4" w:space="0" w:color="000000"/>
              <w:left w:val="single" w:sz="4" w:space="0" w:color="000000"/>
              <w:bottom w:val="single" w:sz="4" w:space="0" w:color="000000"/>
            </w:tcBorders>
            <w:vAlign w:val="center"/>
          </w:tcPr>
          <w:p w:rsidR="00E72FE2" w:rsidRPr="009F156A" w:rsidRDefault="00E72FE2" w:rsidP="009146F2">
            <w:pPr>
              <w:snapToGrid w:val="0"/>
              <w:spacing w:after="0"/>
              <w:rPr>
                <w:rFonts w:ascii="Arial" w:hAnsi="Arial" w:cs="Arial"/>
                <w:b/>
                <w:lang w:eastAsia="ar-SA"/>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72FE2" w:rsidRPr="009F156A" w:rsidRDefault="00E72FE2" w:rsidP="009146F2">
            <w:pPr>
              <w:snapToGrid w:val="0"/>
              <w:spacing w:after="0"/>
              <w:rPr>
                <w:rFonts w:ascii="Arial" w:hAnsi="Arial" w:cs="Arial"/>
                <w:b/>
                <w:lang w:eastAsia="ar-SA"/>
              </w:rPr>
            </w:pPr>
          </w:p>
        </w:tc>
      </w:tr>
      <w:tr w:rsidR="00D44E32" w:rsidRPr="009F156A" w:rsidTr="002C15AB">
        <w:trPr>
          <w:gridAfter w:val="1"/>
          <w:wAfter w:w="719" w:type="dxa"/>
        </w:trPr>
        <w:tc>
          <w:tcPr>
            <w:tcW w:w="1559" w:type="dxa"/>
            <w:gridSpan w:val="4"/>
          </w:tcPr>
          <w:p w:rsidR="00D44E32" w:rsidRPr="00955D3F" w:rsidRDefault="00D44E32" w:rsidP="001D425D">
            <w:pPr>
              <w:autoSpaceDE w:val="0"/>
              <w:spacing w:after="0"/>
              <w:jc w:val="right"/>
              <w:rPr>
                <w:rFonts w:ascii="Arial" w:hAnsi="Arial" w:cs="Arial"/>
                <w:i/>
                <w:iCs/>
              </w:rPr>
            </w:pPr>
          </w:p>
          <w:p w:rsidR="00D44E32" w:rsidRPr="00955D3F" w:rsidRDefault="00D44E32" w:rsidP="001D425D">
            <w:pPr>
              <w:autoSpaceDE w:val="0"/>
              <w:spacing w:after="0"/>
              <w:jc w:val="right"/>
              <w:rPr>
                <w:rFonts w:ascii="Arial" w:hAnsi="Arial" w:cs="Arial"/>
                <w:i/>
                <w:iCs/>
              </w:rPr>
            </w:pPr>
          </w:p>
          <w:p w:rsidR="00D44E32" w:rsidRPr="00955D3F" w:rsidRDefault="00D44E32" w:rsidP="001D425D">
            <w:pPr>
              <w:autoSpaceDE w:val="0"/>
              <w:spacing w:after="0"/>
              <w:jc w:val="right"/>
              <w:rPr>
                <w:rFonts w:ascii="Arial" w:hAnsi="Arial" w:cs="Arial"/>
                <w:i/>
                <w:iCs/>
              </w:rPr>
            </w:pPr>
          </w:p>
        </w:tc>
        <w:tc>
          <w:tcPr>
            <w:tcW w:w="7797" w:type="dxa"/>
            <w:gridSpan w:val="5"/>
          </w:tcPr>
          <w:p w:rsidR="00697D3F" w:rsidRPr="00955D3F" w:rsidRDefault="00697D3F" w:rsidP="00D44E32">
            <w:pPr>
              <w:autoSpaceDE w:val="0"/>
              <w:spacing w:after="0"/>
              <w:jc w:val="right"/>
              <w:rPr>
                <w:rFonts w:ascii="Arial" w:hAnsi="Arial" w:cs="Arial"/>
                <w:i/>
                <w:iCs/>
              </w:rPr>
            </w:pPr>
          </w:p>
          <w:p w:rsidR="001C1A20" w:rsidRPr="00955D3F" w:rsidRDefault="001C1A20" w:rsidP="00D44E32">
            <w:pPr>
              <w:autoSpaceDE w:val="0"/>
              <w:spacing w:after="0"/>
              <w:jc w:val="right"/>
              <w:rPr>
                <w:rFonts w:ascii="Arial" w:hAnsi="Arial" w:cs="Arial"/>
                <w:i/>
                <w:iCs/>
              </w:rPr>
            </w:pPr>
          </w:p>
          <w:p w:rsidR="001C1A20" w:rsidRPr="00955D3F" w:rsidRDefault="001C1A20" w:rsidP="00D44E32">
            <w:pPr>
              <w:autoSpaceDE w:val="0"/>
              <w:spacing w:after="0"/>
              <w:jc w:val="right"/>
              <w:rPr>
                <w:rFonts w:ascii="Arial" w:hAnsi="Arial" w:cs="Arial"/>
                <w:i/>
                <w:iCs/>
              </w:rPr>
            </w:pPr>
          </w:p>
          <w:p w:rsidR="00D44E32" w:rsidRPr="00955D3F" w:rsidRDefault="00D44E32" w:rsidP="00D44E32">
            <w:pPr>
              <w:autoSpaceDE w:val="0"/>
              <w:spacing w:after="0"/>
              <w:jc w:val="right"/>
              <w:rPr>
                <w:rFonts w:ascii="Arial" w:hAnsi="Arial" w:cs="Arial"/>
                <w:i/>
                <w:iCs/>
              </w:rPr>
            </w:pPr>
            <w:r w:rsidRPr="00955D3F">
              <w:rPr>
                <w:rFonts w:ascii="Arial" w:hAnsi="Arial" w:cs="Arial"/>
                <w:i/>
                <w:iCs/>
              </w:rPr>
              <w:t xml:space="preserve">Załącznik Nr 2 </w:t>
            </w:r>
          </w:p>
          <w:p w:rsidR="00697D3F" w:rsidRPr="00955D3F" w:rsidRDefault="00697D3F" w:rsidP="00D44E32">
            <w:pPr>
              <w:autoSpaceDE w:val="0"/>
              <w:spacing w:after="0"/>
              <w:jc w:val="right"/>
              <w:rPr>
                <w:rFonts w:ascii="Arial" w:hAnsi="Arial" w:cs="Arial"/>
                <w:i/>
                <w:iCs/>
              </w:rPr>
            </w:pPr>
          </w:p>
        </w:tc>
      </w:tr>
      <w:tr w:rsidR="00D44E32" w:rsidRPr="00DF619A" w:rsidTr="00955D3F">
        <w:trPr>
          <w:gridAfter w:val="1"/>
          <w:wAfter w:w="719" w:type="dxa"/>
        </w:trPr>
        <w:tc>
          <w:tcPr>
            <w:tcW w:w="9356" w:type="dxa"/>
            <w:gridSpan w:val="9"/>
            <w:tcBorders>
              <w:top w:val="single" w:sz="4" w:space="0" w:color="auto"/>
              <w:left w:val="single" w:sz="4" w:space="0" w:color="auto"/>
              <w:bottom w:val="single" w:sz="4" w:space="0" w:color="auto"/>
              <w:right w:val="single" w:sz="4" w:space="0" w:color="auto"/>
            </w:tcBorders>
          </w:tcPr>
          <w:p w:rsidR="00402C8A" w:rsidRPr="00955D3F" w:rsidRDefault="00402C8A" w:rsidP="001D425D">
            <w:pPr>
              <w:spacing w:after="0"/>
              <w:jc w:val="center"/>
              <w:rPr>
                <w:rFonts w:ascii="Arial" w:hAnsi="Arial" w:cs="Arial"/>
                <w:b/>
              </w:rPr>
            </w:pPr>
          </w:p>
          <w:p w:rsidR="00D44E32" w:rsidRPr="00955D3F" w:rsidRDefault="00DF619A" w:rsidP="00955D3F">
            <w:pPr>
              <w:spacing w:after="0"/>
              <w:jc w:val="center"/>
              <w:rPr>
                <w:rFonts w:ascii="Arial" w:hAnsi="Arial" w:cs="Arial"/>
                <w:b/>
                <w:bCs/>
              </w:rPr>
            </w:pPr>
            <w:r w:rsidRPr="00955D3F">
              <w:rPr>
                <w:rFonts w:ascii="Arial" w:hAnsi="Arial" w:cs="Arial"/>
                <w:b/>
              </w:rPr>
              <w:t xml:space="preserve">Wykaz świadectw </w:t>
            </w:r>
            <w:r w:rsidR="00955D3F" w:rsidRPr="00955D3F">
              <w:rPr>
                <w:rFonts w:ascii="Arial" w:hAnsi="Arial" w:cs="Arial"/>
                <w:b/>
              </w:rPr>
              <w:t>oraz certyfikatów</w:t>
            </w:r>
          </w:p>
          <w:p w:rsidR="00D44E32" w:rsidRPr="00955D3F" w:rsidRDefault="00D44E32" w:rsidP="001D425D">
            <w:pPr>
              <w:spacing w:after="0"/>
              <w:jc w:val="center"/>
              <w:rPr>
                <w:rFonts w:ascii="Arial" w:hAnsi="Arial" w:cs="Arial"/>
                <w:b/>
                <w:bCs/>
              </w:rPr>
            </w:pPr>
          </w:p>
          <w:p w:rsidR="001E170D" w:rsidRPr="00955D3F" w:rsidRDefault="001E170D" w:rsidP="001E170D">
            <w:pPr>
              <w:spacing w:after="0"/>
              <w:jc w:val="center"/>
              <w:rPr>
                <w:rFonts w:ascii="Arial" w:hAnsi="Arial" w:cs="Arial"/>
                <w:b/>
                <w:i/>
                <w:lang w:eastAsia="zh-CN"/>
              </w:rPr>
            </w:pPr>
            <w:r w:rsidRPr="00955D3F">
              <w:rPr>
                <w:rFonts w:ascii="Arial" w:hAnsi="Arial" w:cs="Arial"/>
                <w:b/>
                <w:i/>
                <w:lang w:eastAsia="zh-CN"/>
              </w:rPr>
              <w:t xml:space="preserve">Przeprowadzenie szkolenia </w:t>
            </w:r>
            <w:r w:rsidRPr="00955D3F">
              <w:rPr>
                <w:rFonts w:ascii="Arial" w:hAnsi="Arial" w:cs="Arial"/>
                <w:b/>
                <w:i/>
              </w:rPr>
              <w:t>Eksploatacja i serwis okrętowych systemów automatyki</w:t>
            </w:r>
          </w:p>
          <w:p w:rsidR="00D44E32" w:rsidRPr="00955D3F" w:rsidRDefault="00D44E32" w:rsidP="001D425D">
            <w:pPr>
              <w:spacing w:after="0"/>
              <w:jc w:val="center"/>
              <w:rPr>
                <w:rFonts w:ascii="Arial" w:hAnsi="Arial" w:cs="Arial"/>
                <w:b/>
                <w:i/>
                <w:iCs/>
                <w:color w:val="3366FF"/>
              </w:rPr>
            </w:pPr>
          </w:p>
          <w:p w:rsidR="00D44E32" w:rsidRPr="00955D3F" w:rsidRDefault="00D44E32" w:rsidP="001D425D">
            <w:pPr>
              <w:spacing w:after="0"/>
              <w:jc w:val="center"/>
              <w:rPr>
                <w:rFonts w:ascii="Arial" w:hAnsi="Arial" w:cs="Arial"/>
                <w:b/>
                <w:iCs/>
                <w:sz w:val="16"/>
                <w:szCs w:val="16"/>
              </w:rPr>
            </w:pPr>
            <w:r w:rsidRPr="00955D3F">
              <w:rPr>
                <w:rFonts w:ascii="Arial" w:hAnsi="Arial" w:cs="Arial"/>
                <w:b/>
                <w:iCs/>
                <w:sz w:val="16"/>
                <w:szCs w:val="16"/>
              </w:rPr>
              <w:t>w ramach projektu „SezAM wiedzy, kompetencji i umiejętności” realizowanego przez Uniwersytet Morski w Gdyni w ramach Programu Operacyjnego Wiedza Edukacja Rozwój na lata 2014 - 2020, Oś III Szkolnictwo wyższe dla gospodarki i rozwoju, Działania 3.5 Kompleksowe programy szkół wyższych, Zintegrowane Programy Uczelni w ramach Ścieżki II w oparciu o umowę o dofinansowanie projektu nr POWR.03.05.00-00-Z218/17</w:t>
            </w:r>
          </w:p>
          <w:p w:rsidR="00D44E32" w:rsidRPr="00955D3F" w:rsidRDefault="00D44E32" w:rsidP="001D425D">
            <w:pPr>
              <w:spacing w:after="0"/>
              <w:jc w:val="center"/>
              <w:rPr>
                <w:rFonts w:ascii="Arial" w:hAnsi="Arial" w:cs="Arial"/>
                <w:b/>
                <w:iCs/>
                <w:sz w:val="16"/>
                <w:szCs w:val="16"/>
              </w:rPr>
            </w:pPr>
          </w:p>
        </w:tc>
      </w:tr>
      <w:tr w:rsidR="001F2D7F" w:rsidRPr="001812BE" w:rsidTr="00E71113">
        <w:trPr>
          <w:gridAfter w:val="1"/>
          <w:wAfter w:w="719" w:type="dxa"/>
          <w:trHeight w:val="807"/>
        </w:trPr>
        <w:tc>
          <w:tcPr>
            <w:tcW w:w="710" w:type="dxa"/>
            <w:gridSpan w:val="2"/>
            <w:tcBorders>
              <w:top w:val="single" w:sz="4" w:space="0" w:color="auto"/>
              <w:left w:val="single" w:sz="4" w:space="0" w:color="auto"/>
              <w:bottom w:val="single" w:sz="4" w:space="0" w:color="auto"/>
              <w:right w:val="single" w:sz="4" w:space="0" w:color="auto"/>
            </w:tcBorders>
            <w:vAlign w:val="center"/>
          </w:tcPr>
          <w:p w:rsidR="001F2D7F" w:rsidRPr="00E557A4" w:rsidRDefault="001F2D7F" w:rsidP="001812BE">
            <w:pPr>
              <w:autoSpaceDE w:val="0"/>
              <w:autoSpaceDN w:val="0"/>
              <w:adjustRightInd w:val="0"/>
              <w:spacing w:after="0" w:line="240" w:lineRule="auto"/>
              <w:rPr>
                <w:rFonts w:ascii="Arial" w:hAnsi="Arial" w:cs="Arial"/>
                <w:bCs/>
                <w:sz w:val="18"/>
                <w:szCs w:val="18"/>
              </w:rPr>
            </w:pPr>
            <w:r w:rsidRPr="00E557A4">
              <w:rPr>
                <w:rFonts w:ascii="Arial" w:hAnsi="Arial" w:cs="Arial"/>
                <w:bCs/>
                <w:sz w:val="18"/>
                <w:szCs w:val="18"/>
              </w:rPr>
              <w:t xml:space="preserve">Lp. </w:t>
            </w:r>
          </w:p>
        </w:tc>
        <w:tc>
          <w:tcPr>
            <w:tcW w:w="8646" w:type="dxa"/>
            <w:gridSpan w:val="7"/>
            <w:tcBorders>
              <w:top w:val="single" w:sz="4" w:space="0" w:color="auto"/>
              <w:left w:val="single" w:sz="4" w:space="0" w:color="auto"/>
              <w:bottom w:val="single" w:sz="4" w:space="0" w:color="auto"/>
              <w:right w:val="single" w:sz="4" w:space="0" w:color="auto"/>
            </w:tcBorders>
            <w:vAlign w:val="center"/>
          </w:tcPr>
          <w:p w:rsidR="001F2D7F" w:rsidRPr="00955D3F" w:rsidRDefault="001F2D7F" w:rsidP="001812BE">
            <w:pPr>
              <w:autoSpaceDE w:val="0"/>
              <w:autoSpaceDN w:val="0"/>
              <w:adjustRightInd w:val="0"/>
              <w:spacing w:after="0" w:line="240" w:lineRule="auto"/>
              <w:rPr>
                <w:rFonts w:ascii="Arial" w:hAnsi="Arial" w:cs="Arial"/>
                <w:bCs/>
                <w:i/>
                <w:sz w:val="18"/>
                <w:szCs w:val="18"/>
              </w:rPr>
            </w:pPr>
          </w:p>
          <w:p w:rsidR="001F2D7F" w:rsidRPr="00955D3F" w:rsidRDefault="001F2D7F" w:rsidP="001812BE">
            <w:pPr>
              <w:autoSpaceDE w:val="0"/>
              <w:autoSpaceDN w:val="0"/>
              <w:adjustRightInd w:val="0"/>
              <w:spacing w:after="0" w:line="240" w:lineRule="auto"/>
              <w:rPr>
                <w:rFonts w:ascii="Arial" w:hAnsi="Arial" w:cs="Arial"/>
                <w:bCs/>
                <w:i/>
                <w:sz w:val="16"/>
                <w:szCs w:val="18"/>
              </w:rPr>
            </w:pPr>
          </w:p>
          <w:p w:rsidR="001F2D7F" w:rsidRPr="00955D3F" w:rsidRDefault="001F2D7F" w:rsidP="001812BE">
            <w:pPr>
              <w:autoSpaceDE w:val="0"/>
              <w:autoSpaceDN w:val="0"/>
              <w:adjustRightInd w:val="0"/>
              <w:spacing w:after="0" w:line="240" w:lineRule="auto"/>
              <w:rPr>
                <w:rFonts w:ascii="Arial" w:hAnsi="Arial" w:cs="Arial"/>
                <w:bCs/>
                <w:i/>
                <w:sz w:val="16"/>
                <w:szCs w:val="18"/>
              </w:rPr>
            </w:pPr>
            <w:r w:rsidRPr="00955D3F">
              <w:rPr>
                <w:rFonts w:ascii="Arial" w:hAnsi="Arial" w:cs="Arial"/>
                <w:i/>
                <w:sz w:val="20"/>
              </w:rPr>
              <w:t xml:space="preserve">Wykaz świadectw międzynarodowych towarzystw klasyfikacyjnych </w:t>
            </w:r>
            <w:r w:rsidR="00955D3F" w:rsidRPr="00955D3F">
              <w:rPr>
                <w:rFonts w:ascii="Arial" w:hAnsi="Arial" w:cs="Arial"/>
                <w:i/>
                <w:sz w:val="20"/>
              </w:rPr>
              <w:t>oraz certyfikatów jakości</w:t>
            </w:r>
          </w:p>
          <w:p w:rsidR="001F2D7F" w:rsidRPr="00955D3F" w:rsidRDefault="001F2D7F" w:rsidP="001C1A20">
            <w:pPr>
              <w:autoSpaceDE w:val="0"/>
              <w:autoSpaceDN w:val="0"/>
              <w:adjustRightInd w:val="0"/>
              <w:spacing w:after="0" w:line="240" w:lineRule="auto"/>
              <w:rPr>
                <w:rFonts w:ascii="Arial" w:hAnsi="Arial" w:cs="Arial"/>
                <w:bCs/>
                <w:i/>
                <w:sz w:val="18"/>
                <w:szCs w:val="18"/>
                <w:u w:val="single"/>
              </w:rPr>
            </w:pPr>
          </w:p>
        </w:tc>
      </w:tr>
      <w:tr w:rsidR="001F2D7F" w:rsidRPr="001812BE" w:rsidTr="00E71113">
        <w:trPr>
          <w:gridAfter w:val="1"/>
          <w:wAfter w:w="719" w:type="dxa"/>
          <w:trHeight w:val="567"/>
        </w:trPr>
        <w:tc>
          <w:tcPr>
            <w:tcW w:w="710" w:type="dxa"/>
            <w:gridSpan w:val="2"/>
            <w:tcBorders>
              <w:top w:val="single" w:sz="4" w:space="0" w:color="auto"/>
              <w:left w:val="single" w:sz="4" w:space="0" w:color="auto"/>
              <w:bottom w:val="single" w:sz="4" w:space="0" w:color="auto"/>
              <w:right w:val="single" w:sz="4" w:space="0" w:color="auto"/>
            </w:tcBorders>
            <w:vAlign w:val="center"/>
          </w:tcPr>
          <w:p w:rsidR="001F2D7F" w:rsidRPr="001812BE" w:rsidRDefault="001F2D7F" w:rsidP="001812BE">
            <w:pPr>
              <w:spacing w:after="0"/>
              <w:rPr>
                <w:rFonts w:ascii="Arial" w:hAnsi="Arial" w:cs="Arial"/>
                <w:bCs/>
              </w:rPr>
            </w:pPr>
            <w:r w:rsidRPr="001812BE">
              <w:rPr>
                <w:rFonts w:ascii="Arial" w:hAnsi="Arial" w:cs="Arial"/>
                <w:bCs/>
              </w:rPr>
              <w:t>1</w:t>
            </w:r>
          </w:p>
        </w:tc>
        <w:tc>
          <w:tcPr>
            <w:tcW w:w="8646" w:type="dxa"/>
            <w:gridSpan w:val="7"/>
            <w:tcBorders>
              <w:top w:val="single" w:sz="4" w:space="0" w:color="auto"/>
              <w:left w:val="single" w:sz="4" w:space="0" w:color="auto"/>
              <w:bottom w:val="single" w:sz="4" w:space="0" w:color="auto"/>
              <w:right w:val="single" w:sz="4" w:space="0" w:color="auto"/>
            </w:tcBorders>
            <w:vAlign w:val="center"/>
          </w:tcPr>
          <w:p w:rsidR="001F2D7F" w:rsidRPr="00955D3F" w:rsidRDefault="001F2D7F" w:rsidP="001812BE">
            <w:pPr>
              <w:spacing w:after="0"/>
              <w:rPr>
                <w:rFonts w:ascii="Arial" w:hAnsi="Arial" w:cs="Arial"/>
                <w:bCs/>
              </w:rPr>
            </w:pPr>
          </w:p>
        </w:tc>
      </w:tr>
      <w:tr w:rsidR="001F2D7F" w:rsidRPr="001812BE" w:rsidTr="00E71113">
        <w:trPr>
          <w:gridAfter w:val="1"/>
          <w:wAfter w:w="719" w:type="dxa"/>
          <w:trHeight w:val="567"/>
        </w:trPr>
        <w:tc>
          <w:tcPr>
            <w:tcW w:w="710" w:type="dxa"/>
            <w:gridSpan w:val="2"/>
            <w:tcBorders>
              <w:top w:val="single" w:sz="4" w:space="0" w:color="auto"/>
              <w:left w:val="single" w:sz="4" w:space="0" w:color="auto"/>
              <w:bottom w:val="single" w:sz="4" w:space="0" w:color="auto"/>
              <w:right w:val="single" w:sz="4" w:space="0" w:color="auto"/>
            </w:tcBorders>
            <w:vAlign w:val="center"/>
          </w:tcPr>
          <w:p w:rsidR="001F2D7F" w:rsidRPr="001812BE" w:rsidRDefault="001F2D7F" w:rsidP="001812BE">
            <w:pPr>
              <w:spacing w:after="0"/>
              <w:rPr>
                <w:rFonts w:ascii="Arial" w:hAnsi="Arial" w:cs="Arial"/>
                <w:bCs/>
              </w:rPr>
            </w:pPr>
            <w:r w:rsidRPr="001812BE">
              <w:rPr>
                <w:rFonts w:ascii="Arial" w:hAnsi="Arial" w:cs="Arial"/>
                <w:bCs/>
              </w:rPr>
              <w:t>2</w:t>
            </w:r>
          </w:p>
        </w:tc>
        <w:tc>
          <w:tcPr>
            <w:tcW w:w="8646" w:type="dxa"/>
            <w:gridSpan w:val="7"/>
            <w:tcBorders>
              <w:top w:val="single" w:sz="4" w:space="0" w:color="auto"/>
              <w:left w:val="single" w:sz="4" w:space="0" w:color="auto"/>
              <w:bottom w:val="single" w:sz="4" w:space="0" w:color="auto"/>
              <w:right w:val="single" w:sz="4" w:space="0" w:color="auto"/>
            </w:tcBorders>
            <w:vAlign w:val="center"/>
          </w:tcPr>
          <w:p w:rsidR="001F2D7F" w:rsidRPr="00955D3F" w:rsidRDefault="001F2D7F" w:rsidP="001812BE">
            <w:pPr>
              <w:spacing w:after="0"/>
              <w:rPr>
                <w:rFonts w:ascii="Arial" w:hAnsi="Arial" w:cs="Arial"/>
                <w:bCs/>
              </w:rPr>
            </w:pPr>
          </w:p>
        </w:tc>
      </w:tr>
      <w:tr w:rsidR="001F2D7F" w:rsidRPr="001812BE" w:rsidTr="00E71113">
        <w:trPr>
          <w:gridAfter w:val="1"/>
          <w:wAfter w:w="719" w:type="dxa"/>
          <w:trHeight w:val="567"/>
        </w:trPr>
        <w:tc>
          <w:tcPr>
            <w:tcW w:w="710" w:type="dxa"/>
            <w:gridSpan w:val="2"/>
            <w:tcBorders>
              <w:top w:val="single" w:sz="4" w:space="0" w:color="auto"/>
              <w:left w:val="single" w:sz="4" w:space="0" w:color="auto"/>
              <w:bottom w:val="single" w:sz="4" w:space="0" w:color="auto"/>
              <w:right w:val="single" w:sz="4" w:space="0" w:color="auto"/>
            </w:tcBorders>
            <w:vAlign w:val="center"/>
          </w:tcPr>
          <w:p w:rsidR="001F2D7F" w:rsidRPr="001812BE" w:rsidRDefault="001F2D7F" w:rsidP="001812BE">
            <w:pPr>
              <w:spacing w:after="0"/>
              <w:rPr>
                <w:rFonts w:ascii="Arial" w:hAnsi="Arial" w:cs="Arial"/>
                <w:bCs/>
              </w:rPr>
            </w:pPr>
            <w:r w:rsidRPr="001812BE">
              <w:rPr>
                <w:rFonts w:ascii="Arial" w:hAnsi="Arial" w:cs="Arial"/>
                <w:bCs/>
              </w:rPr>
              <w:t>3</w:t>
            </w:r>
          </w:p>
        </w:tc>
        <w:tc>
          <w:tcPr>
            <w:tcW w:w="8646" w:type="dxa"/>
            <w:gridSpan w:val="7"/>
            <w:tcBorders>
              <w:top w:val="single" w:sz="4" w:space="0" w:color="auto"/>
              <w:left w:val="single" w:sz="4" w:space="0" w:color="auto"/>
              <w:bottom w:val="single" w:sz="4" w:space="0" w:color="auto"/>
              <w:right w:val="single" w:sz="4" w:space="0" w:color="auto"/>
            </w:tcBorders>
            <w:vAlign w:val="center"/>
          </w:tcPr>
          <w:p w:rsidR="001F2D7F" w:rsidRPr="00955D3F" w:rsidRDefault="001F2D7F" w:rsidP="001812BE">
            <w:pPr>
              <w:spacing w:after="0"/>
              <w:rPr>
                <w:rFonts w:ascii="Arial" w:hAnsi="Arial" w:cs="Arial"/>
                <w:bCs/>
              </w:rPr>
            </w:pPr>
          </w:p>
        </w:tc>
      </w:tr>
      <w:tr w:rsidR="001F2D7F" w:rsidRPr="001812BE" w:rsidTr="00E71113">
        <w:trPr>
          <w:gridAfter w:val="1"/>
          <w:wAfter w:w="719" w:type="dxa"/>
          <w:trHeight w:val="567"/>
        </w:trPr>
        <w:tc>
          <w:tcPr>
            <w:tcW w:w="710" w:type="dxa"/>
            <w:gridSpan w:val="2"/>
            <w:tcBorders>
              <w:top w:val="single" w:sz="4" w:space="0" w:color="auto"/>
              <w:left w:val="single" w:sz="4" w:space="0" w:color="auto"/>
              <w:bottom w:val="single" w:sz="4" w:space="0" w:color="auto"/>
              <w:right w:val="single" w:sz="4" w:space="0" w:color="auto"/>
            </w:tcBorders>
            <w:vAlign w:val="center"/>
          </w:tcPr>
          <w:p w:rsidR="001F2D7F" w:rsidRPr="001812BE" w:rsidRDefault="001F2D7F" w:rsidP="00762963">
            <w:pPr>
              <w:spacing w:after="0"/>
              <w:rPr>
                <w:rFonts w:ascii="Arial" w:hAnsi="Arial" w:cs="Arial"/>
                <w:bCs/>
              </w:rPr>
            </w:pPr>
            <w:r w:rsidRPr="001812BE">
              <w:rPr>
                <w:rFonts w:ascii="Arial" w:hAnsi="Arial" w:cs="Arial"/>
                <w:bCs/>
              </w:rPr>
              <w:t>4</w:t>
            </w:r>
          </w:p>
        </w:tc>
        <w:tc>
          <w:tcPr>
            <w:tcW w:w="8646" w:type="dxa"/>
            <w:gridSpan w:val="7"/>
            <w:tcBorders>
              <w:top w:val="single" w:sz="4" w:space="0" w:color="auto"/>
              <w:left w:val="single" w:sz="4" w:space="0" w:color="auto"/>
              <w:bottom w:val="single" w:sz="4" w:space="0" w:color="auto"/>
              <w:right w:val="single" w:sz="4" w:space="0" w:color="auto"/>
            </w:tcBorders>
            <w:vAlign w:val="center"/>
          </w:tcPr>
          <w:p w:rsidR="001F2D7F" w:rsidRPr="00955D3F" w:rsidRDefault="001F2D7F" w:rsidP="00762963">
            <w:pPr>
              <w:spacing w:after="0"/>
              <w:rPr>
                <w:rFonts w:ascii="Arial" w:hAnsi="Arial" w:cs="Arial"/>
                <w:bCs/>
              </w:rPr>
            </w:pPr>
          </w:p>
        </w:tc>
      </w:tr>
      <w:tr w:rsidR="001F2D7F" w:rsidRPr="001812BE" w:rsidTr="00E71113">
        <w:trPr>
          <w:gridAfter w:val="1"/>
          <w:wAfter w:w="719" w:type="dxa"/>
          <w:trHeight w:val="567"/>
        </w:trPr>
        <w:tc>
          <w:tcPr>
            <w:tcW w:w="710" w:type="dxa"/>
            <w:gridSpan w:val="2"/>
            <w:tcBorders>
              <w:top w:val="single" w:sz="4" w:space="0" w:color="auto"/>
              <w:left w:val="single" w:sz="4" w:space="0" w:color="auto"/>
              <w:bottom w:val="single" w:sz="4" w:space="0" w:color="auto"/>
              <w:right w:val="single" w:sz="4" w:space="0" w:color="auto"/>
            </w:tcBorders>
            <w:vAlign w:val="center"/>
          </w:tcPr>
          <w:p w:rsidR="001F2D7F" w:rsidRPr="001812BE" w:rsidRDefault="001F2D7F" w:rsidP="001812BE">
            <w:pPr>
              <w:spacing w:after="0"/>
              <w:rPr>
                <w:rFonts w:ascii="Arial" w:hAnsi="Arial" w:cs="Arial"/>
                <w:bCs/>
              </w:rPr>
            </w:pPr>
            <w:r>
              <w:rPr>
                <w:rFonts w:ascii="Arial" w:hAnsi="Arial" w:cs="Arial"/>
                <w:bCs/>
              </w:rPr>
              <w:t>5</w:t>
            </w:r>
          </w:p>
        </w:tc>
        <w:tc>
          <w:tcPr>
            <w:tcW w:w="8646" w:type="dxa"/>
            <w:gridSpan w:val="7"/>
            <w:tcBorders>
              <w:top w:val="single" w:sz="4" w:space="0" w:color="auto"/>
              <w:left w:val="single" w:sz="4" w:space="0" w:color="auto"/>
              <w:bottom w:val="single" w:sz="4" w:space="0" w:color="auto"/>
              <w:right w:val="single" w:sz="4" w:space="0" w:color="auto"/>
            </w:tcBorders>
            <w:vAlign w:val="center"/>
          </w:tcPr>
          <w:p w:rsidR="001F2D7F" w:rsidRPr="001812BE" w:rsidRDefault="001F2D7F" w:rsidP="001812BE">
            <w:pPr>
              <w:spacing w:after="0"/>
              <w:rPr>
                <w:rFonts w:ascii="Arial" w:hAnsi="Arial" w:cs="Arial"/>
                <w:bCs/>
              </w:rPr>
            </w:pPr>
          </w:p>
        </w:tc>
      </w:tr>
    </w:tbl>
    <w:p w:rsidR="001812BE" w:rsidRPr="001812BE" w:rsidRDefault="001812BE" w:rsidP="00955D3F">
      <w:pPr>
        <w:numPr>
          <w:ilvl w:val="6"/>
          <w:numId w:val="0"/>
        </w:numPr>
        <w:tabs>
          <w:tab w:val="num" w:pos="1296"/>
        </w:tabs>
        <w:jc w:val="both"/>
        <w:outlineLvl w:val="6"/>
        <w:rPr>
          <w:rFonts w:ascii="Arial" w:hAnsi="Arial" w:cs="Arial"/>
          <w:b/>
          <w:sz w:val="10"/>
          <w:szCs w:val="10"/>
          <w:lang w:eastAsia="ar-SA"/>
        </w:rPr>
      </w:pPr>
    </w:p>
    <w:p w:rsidR="001812BE" w:rsidRDefault="00955D3F" w:rsidP="00955D3F">
      <w:pPr>
        <w:numPr>
          <w:ilvl w:val="6"/>
          <w:numId w:val="0"/>
        </w:numPr>
        <w:tabs>
          <w:tab w:val="num" w:pos="1296"/>
        </w:tabs>
        <w:jc w:val="both"/>
        <w:outlineLvl w:val="6"/>
        <w:rPr>
          <w:rFonts w:ascii="Arial" w:eastAsia="Times New Roman" w:hAnsi="Arial" w:cs="Arial"/>
          <w:i/>
          <w:sz w:val="20"/>
          <w:lang w:eastAsia="pl-PL"/>
        </w:rPr>
      </w:pPr>
      <w:r w:rsidRPr="0088748B">
        <w:rPr>
          <w:rFonts w:ascii="Arial" w:eastAsia="Times New Roman" w:hAnsi="Arial" w:cs="Arial"/>
          <w:i/>
          <w:sz w:val="20"/>
          <w:lang w:eastAsia="pl-PL"/>
        </w:rPr>
        <w:t>Na potwierdzenie spełnienia warunku Wykonawca wypełni</w:t>
      </w:r>
      <w:r>
        <w:rPr>
          <w:rFonts w:ascii="Arial" w:eastAsia="Times New Roman" w:hAnsi="Arial" w:cs="Arial"/>
          <w:i/>
          <w:sz w:val="20"/>
          <w:lang w:eastAsia="pl-PL"/>
        </w:rPr>
        <w:t xml:space="preserve"> </w:t>
      </w:r>
      <w:r w:rsidRPr="00A4273B">
        <w:rPr>
          <w:rFonts w:ascii="Arial" w:eastAsia="Times New Roman" w:hAnsi="Arial" w:cs="Arial"/>
          <w:i/>
          <w:sz w:val="20"/>
          <w:lang w:eastAsia="pl-PL"/>
        </w:rPr>
        <w:t xml:space="preserve">Wykaz </w:t>
      </w:r>
      <w:r w:rsidRPr="0088748B">
        <w:rPr>
          <w:rFonts w:ascii="Arial" w:eastAsia="Times New Roman" w:hAnsi="Arial" w:cs="Arial"/>
          <w:i/>
          <w:sz w:val="20"/>
          <w:lang w:eastAsia="pl-PL"/>
        </w:rPr>
        <w:t xml:space="preserve">(załącznik nr </w:t>
      </w:r>
      <w:r>
        <w:rPr>
          <w:rFonts w:ascii="Arial" w:eastAsia="Times New Roman" w:hAnsi="Arial" w:cs="Arial"/>
          <w:i/>
          <w:sz w:val="20"/>
          <w:lang w:eastAsia="pl-PL"/>
        </w:rPr>
        <w:t xml:space="preserve">2) </w:t>
      </w:r>
      <w:r w:rsidRPr="0088748B">
        <w:rPr>
          <w:rFonts w:ascii="Arial" w:eastAsia="Times New Roman" w:hAnsi="Arial" w:cs="Arial"/>
          <w:i/>
          <w:sz w:val="20"/>
          <w:lang w:eastAsia="pl-PL"/>
        </w:rPr>
        <w:t xml:space="preserve">i załączy do oferty </w:t>
      </w:r>
      <w:r>
        <w:rPr>
          <w:rFonts w:ascii="Arial" w:eastAsia="Times New Roman" w:hAnsi="Arial" w:cs="Arial"/>
          <w:i/>
          <w:sz w:val="20"/>
          <w:lang w:eastAsia="pl-PL"/>
        </w:rPr>
        <w:t>dokumenty potwierdzające posiadanie wymaganych świadectw oraz certyfikatów</w:t>
      </w:r>
    </w:p>
    <w:p w:rsidR="00955D3F" w:rsidRPr="001812BE" w:rsidRDefault="00955D3F" w:rsidP="001812BE">
      <w:pPr>
        <w:numPr>
          <w:ilvl w:val="6"/>
          <w:numId w:val="0"/>
        </w:numPr>
        <w:tabs>
          <w:tab w:val="num" w:pos="1296"/>
        </w:tabs>
        <w:outlineLvl w:val="6"/>
        <w:rPr>
          <w:rFonts w:ascii="Arial" w:hAnsi="Arial" w:cs="Arial"/>
          <w:b/>
          <w:sz w:val="10"/>
          <w:szCs w:val="10"/>
          <w:lang w:eastAsia="ar-SA"/>
        </w:rPr>
      </w:pPr>
    </w:p>
    <w:p w:rsidR="001812BE" w:rsidRPr="001812BE" w:rsidRDefault="001812BE" w:rsidP="001812BE">
      <w:pPr>
        <w:spacing w:after="0"/>
        <w:jc w:val="both"/>
        <w:rPr>
          <w:rFonts w:ascii="Arial" w:hAnsi="Arial" w:cs="Arial"/>
          <w:bCs/>
          <w:sz w:val="20"/>
          <w:szCs w:val="20"/>
          <w:lang w:eastAsia="ar-SA"/>
        </w:rPr>
      </w:pPr>
      <w:r w:rsidRPr="001812BE">
        <w:rPr>
          <w:rFonts w:ascii="Arial" w:hAnsi="Arial" w:cs="Arial"/>
          <w:b/>
          <w:sz w:val="20"/>
          <w:szCs w:val="20"/>
          <w:lang w:eastAsia="ar-SA"/>
        </w:rPr>
        <w:t>Podpis(y)</w:t>
      </w:r>
      <w:r w:rsidRPr="001812BE">
        <w:rPr>
          <w:rFonts w:ascii="Arial" w:hAnsi="Arial" w:cs="Arial"/>
          <w:bCs/>
          <w:sz w:val="20"/>
          <w:szCs w:val="20"/>
          <w:lang w:eastAsia="ar-SA"/>
        </w:rPr>
        <w:t>:</w:t>
      </w:r>
    </w:p>
    <w:tbl>
      <w:tblPr>
        <w:tblW w:w="9356" w:type="dxa"/>
        <w:tblInd w:w="-214" w:type="dxa"/>
        <w:tblLayout w:type="fixed"/>
        <w:tblCellMar>
          <w:left w:w="70" w:type="dxa"/>
          <w:right w:w="70" w:type="dxa"/>
        </w:tblCellMar>
        <w:tblLook w:val="0000" w:firstRow="0" w:lastRow="0" w:firstColumn="0" w:lastColumn="0" w:noHBand="0" w:noVBand="0"/>
      </w:tblPr>
      <w:tblGrid>
        <w:gridCol w:w="540"/>
        <w:gridCol w:w="1440"/>
        <w:gridCol w:w="1980"/>
        <w:gridCol w:w="2277"/>
        <w:gridCol w:w="1985"/>
        <w:gridCol w:w="1134"/>
      </w:tblGrid>
      <w:tr w:rsidR="001812BE" w:rsidRPr="001812BE" w:rsidTr="001D425D">
        <w:tc>
          <w:tcPr>
            <w:tcW w:w="540"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jc w:val="center"/>
              <w:rPr>
                <w:rFonts w:ascii="Arial" w:hAnsi="Arial" w:cs="Arial"/>
                <w:b/>
                <w:sz w:val="12"/>
                <w:szCs w:val="12"/>
                <w:lang w:eastAsia="ar-SA"/>
              </w:rPr>
            </w:pPr>
            <w:r w:rsidRPr="001812BE">
              <w:rPr>
                <w:rFonts w:ascii="Arial" w:hAnsi="Arial" w:cs="Arial"/>
                <w:b/>
                <w:sz w:val="12"/>
                <w:szCs w:val="12"/>
                <w:lang w:eastAsia="ar-SA"/>
              </w:rPr>
              <w:t>L.p.</w:t>
            </w:r>
          </w:p>
        </w:tc>
        <w:tc>
          <w:tcPr>
            <w:tcW w:w="1440"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jc w:val="center"/>
              <w:rPr>
                <w:rFonts w:ascii="Arial" w:hAnsi="Arial" w:cs="Arial"/>
                <w:b/>
                <w:sz w:val="12"/>
                <w:szCs w:val="12"/>
                <w:lang w:eastAsia="ar-SA"/>
              </w:rPr>
            </w:pPr>
            <w:r w:rsidRPr="001812BE">
              <w:rPr>
                <w:rFonts w:ascii="Arial" w:hAnsi="Arial" w:cs="Arial"/>
                <w:b/>
                <w:sz w:val="12"/>
                <w:szCs w:val="12"/>
                <w:lang w:eastAsia="ar-SA"/>
              </w:rPr>
              <w:t xml:space="preserve">Pełna nazwa(y) </w:t>
            </w:r>
          </w:p>
          <w:p w:rsidR="001812BE" w:rsidRPr="001812BE" w:rsidRDefault="001812BE" w:rsidP="001812BE">
            <w:pPr>
              <w:spacing w:after="0"/>
              <w:jc w:val="center"/>
              <w:rPr>
                <w:rFonts w:ascii="Arial" w:hAnsi="Arial" w:cs="Arial"/>
                <w:b/>
                <w:sz w:val="12"/>
                <w:szCs w:val="12"/>
                <w:lang w:eastAsia="ar-SA"/>
              </w:rPr>
            </w:pPr>
            <w:r w:rsidRPr="001812BE">
              <w:rPr>
                <w:rFonts w:ascii="Arial" w:hAnsi="Arial" w:cs="Arial"/>
                <w:b/>
                <w:sz w:val="12"/>
                <w:szCs w:val="12"/>
                <w:lang w:eastAsia="ar-SA"/>
              </w:rPr>
              <w:t>Wykonawcy(ów)</w:t>
            </w:r>
          </w:p>
        </w:tc>
        <w:tc>
          <w:tcPr>
            <w:tcW w:w="1980"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jc w:val="center"/>
              <w:rPr>
                <w:rFonts w:ascii="Arial" w:hAnsi="Arial" w:cs="Arial"/>
                <w:b/>
                <w:sz w:val="12"/>
                <w:szCs w:val="12"/>
                <w:lang w:eastAsia="ar-SA"/>
              </w:rPr>
            </w:pPr>
            <w:r w:rsidRPr="001812BE">
              <w:rPr>
                <w:rFonts w:ascii="Arial" w:hAnsi="Arial" w:cs="Arial"/>
                <w:b/>
                <w:sz w:val="12"/>
                <w:szCs w:val="12"/>
                <w:lang w:eastAsia="ar-SA"/>
              </w:rPr>
              <w:t>Nazwisko i imię osoby (osób) upoważnionej(ych) do podpisania niniejszej oferty w imieniu Wykonawcy(ów)</w:t>
            </w:r>
          </w:p>
        </w:tc>
        <w:tc>
          <w:tcPr>
            <w:tcW w:w="2277"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jc w:val="center"/>
              <w:rPr>
                <w:rFonts w:ascii="Arial" w:hAnsi="Arial" w:cs="Arial"/>
                <w:b/>
                <w:sz w:val="12"/>
                <w:szCs w:val="12"/>
                <w:lang w:eastAsia="ar-SA"/>
              </w:rPr>
            </w:pPr>
            <w:r w:rsidRPr="001812BE">
              <w:rPr>
                <w:rFonts w:ascii="Arial" w:hAnsi="Arial" w:cs="Arial"/>
                <w:b/>
                <w:sz w:val="12"/>
                <w:szCs w:val="12"/>
                <w:lang w:eastAsia="ar-SA"/>
              </w:rPr>
              <w:t>Podpis(y) osoby(osób) upoważnionej(ych) do podpisania niniejszej oferty w imieniu Wykonawcy(ów)</w:t>
            </w:r>
          </w:p>
        </w:tc>
        <w:tc>
          <w:tcPr>
            <w:tcW w:w="1985"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jc w:val="center"/>
              <w:rPr>
                <w:rFonts w:ascii="Arial" w:hAnsi="Arial" w:cs="Arial"/>
                <w:b/>
                <w:sz w:val="12"/>
                <w:szCs w:val="12"/>
                <w:lang w:eastAsia="ar-SA"/>
              </w:rPr>
            </w:pPr>
            <w:r w:rsidRPr="001812BE">
              <w:rPr>
                <w:rFonts w:ascii="Arial" w:hAnsi="Arial" w:cs="Arial"/>
                <w:b/>
                <w:sz w:val="12"/>
                <w:szCs w:val="12"/>
                <w:lang w:eastAsia="ar-SA"/>
              </w:rPr>
              <w:t>Pieczęć(cie) Wykonawcy(ów)</w:t>
            </w:r>
          </w:p>
        </w:tc>
        <w:tc>
          <w:tcPr>
            <w:tcW w:w="1134" w:type="dxa"/>
            <w:tcBorders>
              <w:top w:val="single" w:sz="4" w:space="0" w:color="000000"/>
              <w:left w:val="single" w:sz="4" w:space="0" w:color="000000"/>
              <w:bottom w:val="single" w:sz="4" w:space="0" w:color="000000"/>
              <w:right w:val="single" w:sz="4" w:space="0" w:color="000000"/>
            </w:tcBorders>
            <w:vAlign w:val="center"/>
          </w:tcPr>
          <w:p w:rsidR="001812BE" w:rsidRPr="001812BE" w:rsidRDefault="001812BE" w:rsidP="001812BE">
            <w:pPr>
              <w:snapToGrid w:val="0"/>
              <w:spacing w:after="0"/>
              <w:jc w:val="center"/>
              <w:rPr>
                <w:rFonts w:ascii="Arial" w:hAnsi="Arial" w:cs="Arial"/>
                <w:b/>
                <w:sz w:val="12"/>
                <w:szCs w:val="12"/>
                <w:lang w:eastAsia="ar-SA"/>
              </w:rPr>
            </w:pPr>
            <w:r w:rsidRPr="001812BE">
              <w:rPr>
                <w:rFonts w:ascii="Arial" w:hAnsi="Arial" w:cs="Arial"/>
                <w:b/>
                <w:sz w:val="12"/>
                <w:szCs w:val="12"/>
                <w:lang w:eastAsia="ar-SA"/>
              </w:rPr>
              <w:t>Miejscowość</w:t>
            </w:r>
          </w:p>
          <w:p w:rsidR="001812BE" w:rsidRPr="001812BE" w:rsidRDefault="001812BE" w:rsidP="001812BE">
            <w:pPr>
              <w:spacing w:after="0"/>
              <w:jc w:val="center"/>
              <w:rPr>
                <w:rFonts w:ascii="Arial" w:hAnsi="Arial" w:cs="Arial"/>
                <w:b/>
                <w:sz w:val="12"/>
                <w:szCs w:val="12"/>
                <w:lang w:eastAsia="ar-SA"/>
              </w:rPr>
            </w:pPr>
            <w:r w:rsidRPr="001812BE">
              <w:rPr>
                <w:rFonts w:ascii="Arial" w:hAnsi="Arial" w:cs="Arial"/>
                <w:b/>
                <w:sz w:val="12"/>
                <w:szCs w:val="12"/>
                <w:lang w:eastAsia="ar-SA"/>
              </w:rPr>
              <w:t>i data</w:t>
            </w:r>
          </w:p>
        </w:tc>
      </w:tr>
      <w:tr w:rsidR="001812BE" w:rsidRPr="001812BE" w:rsidTr="001F2D7F">
        <w:trPr>
          <w:trHeight w:val="680"/>
        </w:trPr>
        <w:tc>
          <w:tcPr>
            <w:tcW w:w="540"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rPr>
                <w:rFonts w:ascii="Arial" w:hAnsi="Arial" w:cs="Arial"/>
                <w:bCs/>
                <w:sz w:val="16"/>
                <w:szCs w:val="16"/>
                <w:lang w:eastAsia="ar-SA"/>
              </w:rPr>
            </w:pPr>
            <w:r w:rsidRPr="001812BE">
              <w:rPr>
                <w:rFonts w:ascii="Arial" w:hAnsi="Arial" w:cs="Arial"/>
                <w:bCs/>
                <w:sz w:val="16"/>
                <w:szCs w:val="16"/>
                <w:lang w:eastAsia="ar-SA"/>
              </w:rPr>
              <w:t>1.</w:t>
            </w:r>
          </w:p>
        </w:tc>
        <w:tc>
          <w:tcPr>
            <w:tcW w:w="1440" w:type="dxa"/>
            <w:tcBorders>
              <w:top w:val="single" w:sz="4" w:space="0" w:color="000000"/>
              <w:left w:val="single" w:sz="4" w:space="0" w:color="000000"/>
              <w:bottom w:val="single" w:sz="4" w:space="0" w:color="000000"/>
            </w:tcBorders>
            <w:vAlign w:val="center"/>
          </w:tcPr>
          <w:p w:rsidR="001812BE" w:rsidRPr="001812BE" w:rsidRDefault="001812BE" w:rsidP="001812BE">
            <w:pPr>
              <w:spacing w:after="0"/>
              <w:rPr>
                <w:rFonts w:ascii="Arial" w:hAnsi="Arial" w:cs="Arial"/>
                <w:b/>
                <w:lang w:eastAsia="ar-SA"/>
              </w:rPr>
            </w:pPr>
          </w:p>
        </w:tc>
        <w:tc>
          <w:tcPr>
            <w:tcW w:w="1980"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ind w:firstLine="708"/>
              <w:rPr>
                <w:rFonts w:ascii="Arial" w:hAnsi="Arial" w:cs="Arial"/>
                <w:b/>
                <w:lang w:eastAsia="ar-SA"/>
              </w:rPr>
            </w:pPr>
          </w:p>
        </w:tc>
        <w:tc>
          <w:tcPr>
            <w:tcW w:w="2277"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rPr>
                <w:rFonts w:ascii="Arial" w:hAnsi="Arial" w:cs="Arial"/>
                <w:b/>
                <w:lang w:eastAsia="ar-SA"/>
              </w:rPr>
            </w:pPr>
          </w:p>
        </w:tc>
        <w:tc>
          <w:tcPr>
            <w:tcW w:w="1985"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rPr>
                <w:rFonts w:ascii="Arial" w:hAnsi="Arial" w:cs="Arial"/>
                <w:b/>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812BE" w:rsidRPr="001812BE" w:rsidRDefault="001812BE" w:rsidP="001812BE">
            <w:pPr>
              <w:snapToGrid w:val="0"/>
              <w:spacing w:after="0"/>
              <w:rPr>
                <w:rFonts w:ascii="Arial" w:hAnsi="Arial" w:cs="Arial"/>
                <w:b/>
                <w:lang w:eastAsia="ar-SA"/>
              </w:rPr>
            </w:pPr>
          </w:p>
        </w:tc>
      </w:tr>
      <w:tr w:rsidR="001812BE" w:rsidRPr="001812BE" w:rsidTr="001F2D7F">
        <w:trPr>
          <w:trHeight w:val="680"/>
        </w:trPr>
        <w:tc>
          <w:tcPr>
            <w:tcW w:w="540"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rPr>
                <w:rFonts w:ascii="Arial" w:hAnsi="Arial" w:cs="Arial"/>
                <w:sz w:val="16"/>
                <w:szCs w:val="16"/>
                <w:lang w:eastAsia="ar-SA"/>
              </w:rPr>
            </w:pPr>
            <w:r w:rsidRPr="001812BE">
              <w:rPr>
                <w:rFonts w:ascii="Arial" w:hAnsi="Arial" w:cs="Arial"/>
                <w:sz w:val="16"/>
                <w:szCs w:val="16"/>
                <w:lang w:eastAsia="ar-SA"/>
              </w:rPr>
              <w:t>2.</w:t>
            </w:r>
          </w:p>
        </w:tc>
        <w:tc>
          <w:tcPr>
            <w:tcW w:w="1440" w:type="dxa"/>
            <w:tcBorders>
              <w:top w:val="single" w:sz="4" w:space="0" w:color="000000"/>
              <w:left w:val="single" w:sz="4" w:space="0" w:color="000000"/>
              <w:bottom w:val="single" w:sz="4" w:space="0" w:color="000000"/>
            </w:tcBorders>
            <w:vAlign w:val="center"/>
          </w:tcPr>
          <w:p w:rsidR="001812BE" w:rsidRPr="001812BE" w:rsidRDefault="001812BE" w:rsidP="001812BE">
            <w:pPr>
              <w:spacing w:after="0"/>
              <w:rPr>
                <w:rFonts w:ascii="Arial" w:hAnsi="Arial" w:cs="Arial"/>
                <w:b/>
                <w:lang w:eastAsia="ar-SA"/>
              </w:rPr>
            </w:pPr>
          </w:p>
        </w:tc>
        <w:tc>
          <w:tcPr>
            <w:tcW w:w="1980"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rPr>
                <w:rFonts w:ascii="Arial" w:hAnsi="Arial" w:cs="Arial"/>
                <w:b/>
                <w:lang w:eastAsia="ar-SA"/>
              </w:rPr>
            </w:pPr>
          </w:p>
        </w:tc>
        <w:tc>
          <w:tcPr>
            <w:tcW w:w="2277"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rPr>
                <w:rFonts w:ascii="Arial" w:hAnsi="Arial" w:cs="Arial"/>
                <w:b/>
                <w:lang w:eastAsia="ar-SA"/>
              </w:rPr>
            </w:pPr>
          </w:p>
        </w:tc>
        <w:tc>
          <w:tcPr>
            <w:tcW w:w="1985" w:type="dxa"/>
            <w:tcBorders>
              <w:top w:val="single" w:sz="4" w:space="0" w:color="000000"/>
              <w:left w:val="single" w:sz="4" w:space="0" w:color="000000"/>
              <w:bottom w:val="single" w:sz="4" w:space="0" w:color="000000"/>
            </w:tcBorders>
            <w:vAlign w:val="center"/>
          </w:tcPr>
          <w:p w:rsidR="001812BE" w:rsidRPr="001812BE" w:rsidRDefault="001812BE" w:rsidP="001812BE">
            <w:pPr>
              <w:snapToGrid w:val="0"/>
              <w:spacing w:after="0"/>
              <w:rPr>
                <w:rFonts w:ascii="Arial" w:hAnsi="Arial" w:cs="Arial"/>
                <w:b/>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812BE" w:rsidRPr="001812BE" w:rsidRDefault="001812BE" w:rsidP="001812BE">
            <w:pPr>
              <w:snapToGrid w:val="0"/>
              <w:spacing w:after="0"/>
              <w:rPr>
                <w:rFonts w:ascii="Arial" w:hAnsi="Arial" w:cs="Arial"/>
                <w:b/>
                <w:lang w:eastAsia="ar-SA"/>
              </w:rPr>
            </w:pPr>
          </w:p>
        </w:tc>
      </w:tr>
    </w:tbl>
    <w:p w:rsidR="00E72FE2" w:rsidRDefault="00E72FE2" w:rsidP="00B235B9">
      <w:pPr>
        <w:numPr>
          <w:ilvl w:val="6"/>
          <w:numId w:val="0"/>
        </w:numPr>
        <w:tabs>
          <w:tab w:val="num" w:pos="1296"/>
        </w:tabs>
        <w:outlineLvl w:val="6"/>
        <w:rPr>
          <w:rFonts w:ascii="Arial" w:hAnsi="Arial" w:cs="Arial"/>
          <w:b/>
          <w:lang w:eastAsia="ar-SA"/>
        </w:rPr>
      </w:pPr>
    </w:p>
    <w:p w:rsidR="00E72FE2" w:rsidRDefault="00E72FE2" w:rsidP="00B235B9">
      <w:pPr>
        <w:numPr>
          <w:ilvl w:val="6"/>
          <w:numId w:val="0"/>
        </w:numPr>
        <w:tabs>
          <w:tab w:val="num" w:pos="1296"/>
        </w:tabs>
        <w:jc w:val="right"/>
        <w:outlineLvl w:val="0"/>
        <w:rPr>
          <w:rFonts w:ascii="Arial" w:hAnsi="Arial" w:cs="Arial"/>
          <w:i/>
          <w:iCs/>
        </w:rPr>
      </w:pPr>
    </w:p>
    <w:p w:rsidR="00E72FE2" w:rsidRDefault="00E72FE2" w:rsidP="00B235B9">
      <w:pPr>
        <w:numPr>
          <w:ilvl w:val="6"/>
          <w:numId w:val="0"/>
        </w:numPr>
        <w:tabs>
          <w:tab w:val="num" w:pos="1296"/>
        </w:tabs>
        <w:jc w:val="right"/>
        <w:outlineLvl w:val="0"/>
        <w:rPr>
          <w:rFonts w:ascii="Arial" w:hAnsi="Arial" w:cs="Arial"/>
          <w:i/>
          <w:iCs/>
        </w:rPr>
      </w:pPr>
    </w:p>
    <w:p w:rsidR="00E72FE2" w:rsidRDefault="00E72FE2" w:rsidP="00B235B9">
      <w:pPr>
        <w:numPr>
          <w:ilvl w:val="6"/>
          <w:numId w:val="0"/>
        </w:numPr>
        <w:tabs>
          <w:tab w:val="num" w:pos="1296"/>
        </w:tabs>
        <w:jc w:val="right"/>
        <w:outlineLvl w:val="0"/>
        <w:rPr>
          <w:rFonts w:ascii="Arial" w:hAnsi="Arial" w:cs="Arial"/>
          <w:i/>
          <w:iCs/>
        </w:rPr>
      </w:pPr>
    </w:p>
    <w:p w:rsidR="00D328F1" w:rsidRDefault="00D328F1" w:rsidP="00B235B9">
      <w:pPr>
        <w:numPr>
          <w:ilvl w:val="6"/>
          <w:numId w:val="0"/>
        </w:numPr>
        <w:tabs>
          <w:tab w:val="num" w:pos="1296"/>
        </w:tabs>
        <w:jc w:val="right"/>
        <w:outlineLvl w:val="0"/>
        <w:rPr>
          <w:rFonts w:ascii="Arial" w:hAnsi="Arial" w:cs="Arial"/>
          <w:i/>
          <w:iCs/>
        </w:rPr>
      </w:pPr>
    </w:p>
    <w:tbl>
      <w:tblPr>
        <w:tblW w:w="9356" w:type="dxa"/>
        <w:tblInd w:w="-214" w:type="dxa"/>
        <w:tblLayout w:type="fixed"/>
        <w:tblCellMar>
          <w:left w:w="70" w:type="dxa"/>
          <w:right w:w="70" w:type="dxa"/>
        </w:tblCellMar>
        <w:tblLook w:val="0000" w:firstRow="0" w:lastRow="0" w:firstColumn="0" w:lastColumn="0" w:noHBand="0" w:noVBand="0"/>
      </w:tblPr>
      <w:tblGrid>
        <w:gridCol w:w="710"/>
        <w:gridCol w:w="849"/>
        <w:gridCol w:w="993"/>
        <w:gridCol w:w="6804"/>
      </w:tblGrid>
      <w:tr w:rsidR="00DF619A" w:rsidRPr="009F156A" w:rsidTr="00A4273B">
        <w:tc>
          <w:tcPr>
            <w:tcW w:w="1559" w:type="dxa"/>
            <w:gridSpan w:val="2"/>
            <w:tcBorders>
              <w:bottom w:val="single" w:sz="4" w:space="0" w:color="auto"/>
            </w:tcBorders>
          </w:tcPr>
          <w:p w:rsidR="00DF619A" w:rsidRPr="00A4273B" w:rsidRDefault="00DF619A" w:rsidP="00762963">
            <w:pPr>
              <w:autoSpaceDE w:val="0"/>
              <w:spacing w:after="0"/>
              <w:jc w:val="right"/>
              <w:rPr>
                <w:rFonts w:ascii="Arial" w:hAnsi="Arial" w:cs="Arial"/>
                <w:i/>
                <w:iCs/>
              </w:rPr>
            </w:pPr>
          </w:p>
          <w:p w:rsidR="00DF619A" w:rsidRPr="00A4273B" w:rsidRDefault="00DF619A" w:rsidP="00762963">
            <w:pPr>
              <w:autoSpaceDE w:val="0"/>
              <w:spacing w:after="0"/>
              <w:jc w:val="right"/>
              <w:rPr>
                <w:rFonts w:ascii="Arial" w:hAnsi="Arial" w:cs="Arial"/>
                <w:i/>
                <w:iCs/>
              </w:rPr>
            </w:pPr>
          </w:p>
          <w:p w:rsidR="00DF619A" w:rsidRPr="00A4273B" w:rsidRDefault="00DF619A" w:rsidP="00762963">
            <w:pPr>
              <w:autoSpaceDE w:val="0"/>
              <w:spacing w:after="0"/>
              <w:jc w:val="right"/>
              <w:rPr>
                <w:rFonts w:ascii="Arial" w:hAnsi="Arial" w:cs="Arial"/>
                <w:i/>
                <w:iCs/>
              </w:rPr>
            </w:pPr>
          </w:p>
        </w:tc>
        <w:tc>
          <w:tcPr>
            <w:tcW w:w="7797" w:type="dxa"/>
            <w:gridSpan w:val="2"/>
            <w:tcBorders>
              <w:bottom w:val="single" w:sz="4" w:space="0" w:color="auto"/>
            </w:tcBorders>
          </w:tcPr>
          <w:p w:rsidR="00DF619A" w:rsidRPr="00A4273B" w:rsidRDefault="00DF619A" w:rsidP="00762963">
            <w:pPr>
              <w:autoSpaceDE w:val="0"/>
              <w:spacing w:after="0"/>
              <w:jc w:val="right"/>
              <w:rPr>
                <w:rFonts w:ascii="Arial" w:hAnsi="Arial" w:cs="Arial"/>
                <w:i/>
                <w:iCs/>
              </w:rPr>
            </w:pPr>
          </w:p>
          <w:p w:rsidR="00A657F7" w:rsidRPr="00A4273B" w:rsidRDefault="00A657F7" w:rsidP="00762963">
            <w:pPr>
              <w:autoSpaceDE w:val="0"/>
              <w:spacing w:after="0"/>
              <w:jc w:val="right"/>
              <w:rPr>
                <w:rFonts w:ascii="Arial" w:hAnsi="Arial" w:cs="Arial"/>
                <w:i/>
                <w:iCs/>
              </w:rPr>
            </w:pPr>
          </w:p>
          <w:p w:rsidR="00DF619A" w:rsidRPr="00A4273B" w:rsidRDefault="00DF619A" w:rsidP="00762963">
            <w:pPr>
              <w:autoSpaceDE w:val="0"/>
              <w:spacing w:after="0"/>
              <w:jc w:val="right"/>
              <w:rPr>
                <w:rFonts w:ascii="Arial" w:hAnsi="Arial" w:cs="Arial"/>
                <w:i/>
                <w:iCs/>
              </w:rPr>
            </w:pPr>
            <w:r w:rsidRPr="00A4273B">
              <w:rPr>
                <w:rFonts w:ascii="Arial" w:hAnsi="Arial" w:cs="Arial"/>
                <w:i/>
                <w:iCs/>
              </w:rPr>
              <w:t xml:space="preserve">Załącznik Nr 3 </w:t>
            </w:r>
          </w:p>
          <w:p w:rsidR="00DF619A" w:rsidRPr="00A4273B" w:rsidRDefault="00DF619A" w:rsidP="00762963">
            <w:pPr>
              <w:autoSpaceDE w:val="0"/>
              <w:spacing w:after="0"/>
              <w:jc w:val="right"/>
              <w:rPr>
                <w:rFonts w:ascii="Arial" w:hAnsi="Arial" w:cs="Arial"/>
                <w:i/>
                <w:iCs/>
              </w:rPr>
            </w:pPr>
          </w:p>
        </w:tc>
      </w:tr>
      <w:tr w:rsidR="00DF619A" w:rsidRPr="00DF619A" w:rsidTr="00A4273B">
        <w:tc>
          <w:tcPr>
            <w:tcW w:w="9356" w:type="dxa"/>
            <w:gridSpan w:val="4"/>
            <w:tcBorders>
              <w:top w:val="single" w:sz="4" w:space="0" w:color="auto"/>
              <w:left w:val="single" w:sz="4" w:space="0" w:color="auto"/>
              <w:bottom w:val="single" w:sz="4" w:space="0" w:color="auto"/>
              <w:right w:val="single" w:sz="4" w:space="0" w:color="auto"/>
            </w:tcBorders>
          </w:tcPr>
          <w:p w:rsidR="00402C8A" w:rsidRPr="00A4273B" w:rsidRDefault="00402C8A" w:rsidP="00D344C5">
            <w:pPr>
              <w:spacing w:after="120" w:line="240" w:lineRule="auto"/>
              <w:jc w:val="center"/>
              <w:rPr>
                <w:rFonts w:ascii="Arial" w:hAnsi="Arial" w:cs="Arial"/>
                <w:b/>
                <w:color w:val="000000"/>
              </w:rPr>
            </w:pPr>
          </w:p>
          <w:p w:rsidR="00DF619A" w:rsidRPr="00A4273B" w:rsidRDefault="00D344C5" w:rsidP="00D344C5">
            <w:pPr>
              <w:spacing w:after="120" w:line="240" w:lineRule="auto"/>
              <w:jc w:val="center"/>
              <w:rPr>
                <w:rFonts w:ascii="Arial" w:hAnsi="Arial" w:cs="Arial"/>
                <w:b/>
                <w:color w:val="000000"/>
              </w:rPr>
            </w:pPr>
            <w:r w:rsidRPr="00A4273B">
              <w:rPr>
                <w:rFonts w:ascii="Arial" w:hAnsi="Arial" w:cs="Arial"/>
                <w:b/>
                <w:color w:val="000000"/>
              </w:rPr>
              <w:t xml:space="preserve">Wykaz </w:t>
            </w:r>
            <w:r w:rsidR="00A4273B" w:rsidRPr="00A4273B">
              <w:rPr>
                <w:rFonts w:ascii="Arial" w:hAnsi="Arial" w:cs="Arial"/>
                <w:b/>
                <w:color w:val="000000"/>
              </w:rPr>
              <w:t>osób</w:t>
            </w:r>
          </w:p>
          <w:p w:rsidR="00402C8A" w:rsidRPr="00A4273B" w:rsidRDefault="00402C8A" w:rsidP="00A4273B">
            <w:pPr>
              <w:spacing w:after="0" w:line="240" w:lineRule="auto"/>
              <w:jc w:val="center"/>
              <w:rPr>
                <w:rFonts w:ascii="Arial" w:hAnsi="Arial" w:cs="Arial"/>
                <w:b/>
                <w:bCs/>
              </w:rPr>
            </w:pPr>
          </w:p>
          <w:p w:rsidR="00DF619A" w:rsidRPr="00A4273B" w:rsidRDefault="00DF619A" w:rsidP="00762963">
            <w:pPr>
              <w:spacing w:after="0"/>
              <w:jc w:val="center"/>
              <w:rPr>
                <w:rFonts w:ascii="Arial" w:hAnsi="Arial" w:cs="Arial"/>
                <w:b/>
                <w:i/>
                <w:lang w:eastAsia="zh-CN"/>
              </w:rPr>
            </w:pPr>
            <w:r w:rsidRPr="00A4273B">
              <w:rPr>
                <w:rFonts w:ascii="Arial" w:hAnsi="Arial" w:cs="Arial"/>
                <w:b/>
                <w:i/>
                <w:lang w:eastAsia="zh-CN"/>
              </w:rPr>
              <w:t xml:space="preserve">Przeprowadzenie szkolenia </w:t>
            </w:r>
            <w:r w:rsidRPr="00A4273B">
              <w:rPr>
                <w:rFonts w:ascii="Arial" w:hAnsi="Arial" w:cs="Arial"/>
                <w:b/>
                <w:i/>
              </w:rPr>
              <w:t>Eksploatacja i serwis okrętowych systemów automatyki</w:t>
            </w:r>
          </w:p>
          <w:p w:rsidR="00DF619A" w:rsidRPr="00A4273B" w:rsidRDefault="00DF619A" w:rsidP="00762963">
            <w:pPr>
              <w:spacing w:after="0"/>
              <w:jc w:val="center"/>
              <w:rPr>
                <w:rFonts w:ascii="Arial" w:hAnsi="Arial" w:cs="Arial"/>
                <w:b/>
                <w:i/>
                <w:iCs/>
                <w:color w:val="3366FF"/>
              </w:rPr>
            </w:pPr>
          </w:p>
          <w:p w:rsidR="00DF619A" w:rsidRPr="00A4273B" w:rsidRDefault="00DF619A" w:rsidP="00762963">
            <w:pPr>
              <w:spacing w:after="0"/>
              <w:jc w:val="center"/>
              <w:rPr>
                <w:rFonts w:ascii="Arial" w:hAnsi="Arial" w:cs="Arial"/>
                <w:b/>
                <w:iCs/>
                <w:sz w:val="16"/>
                <w:szCs w:val="16"/>
              </w:rPr>
            </w:pPr>
            <w:r w:rsidRPr="00A4273B">
              <w:rPr>
                <w:rFonts w:ascii="Arial" w:hAnsi="Arial" w:cs="Arial"/>
                <w:b/>
                <w:iCs/>
                <w:sz w:val="16"/>
                <w:szCs w:val="16"/>
              </w:rPr>
              <w:t>w ramach projektu „SezAM wiedzy, kompetencji i umiejętności” realizowanego przez Uniwersytet Morski w Gdyni w ramach Programu Operacyjnego Wiedza Edukacja Rozwój na lata 2014 - 2020, Oś III Szkolnictwo wyższe dla gospodarki i rozwoju, Działania 3.5 Kompleksowe programy szkół wyższych, Zintegrowane Programy Uczelni w ramach Ścieżki II w oparciu o umowę o dofinansowanie projektu nr POWR.03.05.00-00-Z218/17</w:t>
            </w:r>
          </w:p>
          <w:p w:rsidR="00DF619A" w:rsidRPr="00A4273B" w:rsidRDefault="00DF619A" w:rsidP="00762963">
            <w:pPr>
              <w:spacing w:after="0"/>
              <w:jc w:val="center"/>
              <w:rPr>
                <w:rFonts w:ascii="Arial" w:hAnsi="Arial" w:cs="Arial"/>
                <w:b/>
                <w:iCs/>
                <w:sz w:val="16"/>
                <w:szCs w:val="16"/>
              </w:rPr>
            </w:pPr>
          </w:p>
        </w:tc>
      </w:tr>
      <w:tr w:rsidR="00DF619A" w:rsidRPr="001812BE" w:rsidTr="00E71113">
        <w:trPr>
          <w:trHeight w:val="807"/>
        </w:trPr>
        <w:tc>
          <w:tcPr>
            <w:tcW w:w="710" w:type="dxa"/>
            <w:tcBorders>
              <w:top w:val="single" w:sz="4" w:space="0" w:color="auto"/>
              <w:left w:val="single" w:sz="4" w:space="0" w:color="auto"/>
              <w:bottom w:val="single" w:sz="4" w:space="0" w:color="auto"/>
              <w:right w:val="single" w:sz="4" w:space="0" w:color="auto"/>
            </w:tcBorders>
            <w:vAlign w:val="center"/>
          </w:tcPr>
          <w:p w:rsidR="00DF619A" w:rsidRPr="00A4273B" w:rsidRDefault="00DF619A" w:rsidP="00762963">
            <w:pPr>
              <w:autoSpaceDE w:val="0"/>
              <w:autoSpaceDN w:val="0"/>
              <w:adjustRightInd w:val="0"/>
              <w:spacing w:after="0" w:line="240" w:lineRule="auto"/>
              <w:rPr>
                <w:rFonts w:ascii="Arial" w:hAnsi="Arial" w:cs="Arial"/>
                <w:bCs/>
                <w:sz w:val="18"/>
                <w:szCs w:val="18"/>
              </w:rPr>
            </w:pPr>
            <w:r w:rsidRPr="00A4273B">
              <w:rPr>
                <w:rFonts w:ascii="Arial" w:hAnsi="Arial" w:cs="Arial"/>
                <w:bCs/>
                <w:sz w:val="18"/>
                <w:szCs w:val="18"/>
              </w:rPr>
              <w:t xml:space="preserve">Lp.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F619A" w:rsidRPr="00A4273B" w:rsidRDefault="00DF619A" w:rsidP="00762963">
            <w:pPr>
              <w:autoSpaceDE w:val="0"/>
              <w:autoSpaceDN w:val="0"/>
              <w:adjustRightInd w:val="0"/>
              <w:spacing w:after="0" w:line="240" w:lineRule="auto"/>
              <w:rPr>
                <w:rFonts w:ascii="Arial" w:hAnsi="Arial" w:cs="Arial"/>
                <w:bCs/>
                <w:i/>
                <w:sz w:val="18"/>
                <w:szCs w:val="18"/>
              </w:rPr>
            </w:pPr>
          </w:p>
          <w:p w:rsidR="00DF619A" w:rsidRPr="00A4273B" w:rsidRDefault="00DF619A" w:rsidP="00762963">
            <w:pPr>
              <w:autoSpaceDE w:val="0"/>
              <w:autoSpaceDN w:val="0"/>
              <w:adjustRightInd w:val="0"/>
              <w:spacing w:after="0" w:line="240" w:lineRule="auto"/>
              <w:rPr>
                <w:rFonts w:ascii="Arial" w:hAnsi="Arial" w:cs="Arial"/>
                <w:bCs/>
                <w:i/>
                <w:sz w:val="18"/>
                <w:szCs w:val="18"/>
              </w:rPr>
            </w:pPr>
            <w:r w:rsidRPr="00A4273B">
              <w:rPr>
                <w:rFonts w:ascii="Arial" w:hAnsi="Arial" w:cs="Arial"/>
                <w:bCs/>
                <w:i/>
                <w:sz w:val="18"/>
                <w:szCs w:val="18"/>
              </w:rPr>
              <w:t>Imię i Nazwisko</w:t>
            </w:r>
          </w:p>
          <w:p w:rsidR="00DF619A" w:rsidRPr="00A4273B" w:rsidRDefault="00DF619A" w:rsidP="00762963">
            <w:pPr>
              <w:autoSpaceDE w:val="0"/>
              <w:autoSpaceDN w:val="0"/>
              <w:adjustRightInd w:val="0"/>
              <w:spacing w:after="0" w:line="240" w:lineRule="auto"/>
              <w:rPr>
                <w:rFonts w:ascii="Arial" w:hAnsi="Arial" w:cs="Arial"/>
                <w:bCs/>
                <w:i/>
                <w:sz w:val="18"/>
                <w:szCs w:val="18"/>
              </w:rPr>
            </w:pPr>
          </w:p>
          <w:p w:rsidR="00DF619A" w:rsidRPr="00A4273B" w:rsidRDefault="00DF619A" w:rsidP="00762963">
            <w:pPr>
              <w:autoSpaceDE w:val="0"/>
              <w:autoSpaceDN w:val="0"/>
              <w:adjustRightInd w:val="0"/>
              <w:spacing w:after="0" w:line="240" w:lineRule="auto"/>
              <w:rPr>
                <w:rFonts w:ascii="Arial" w:hAnsi="Arial" w:cs="Arial"/>
                <w:bCs/>
                <w:i/>
                <w:sz w:val="18"/>
                <w:szCs w:val="18"/>
              </w:rPr>
            </w:pPr>
          </w:p>
        </w:tc>
        <w:tc>
          <w:tcPr>
            <w:tcW w:w="6804" w:type="dxa"/>
            <w:tcBorders>
              <w:top w:val="single" w:sz="4" w:space="0" w:color="auto"/>
              <w:left w:val="single" w:sz="4" w:space="0" w:color="auto"/>
              <w:bottom w:val="single" w:sz="4" w:space="0" w:color="auto"/>
              <w:right w:val="single" w:sz="4" w:space="0" w:color="auto"/>
            </w:tcBorders>
            <w:vAlign w:val="center"/>
          </w:tcPr>
          <w:p w:rsidR="00DF619A" w:rsidRPr="00A4273B" w:rsidRDefault="00DF619A" w:rsidP="00762963">
            <w:pPr>
              <w:autoSpaceDE w:val="0"/>
              <w:autoSpaceDN w:val="0"/>
              <w:adjustRightInd w:val="0"/>
              <w:spacing w:after="0" w:line="240" w:lineRule="auto"/>
              <w:rPr>
                <w:rFonts w:ascii="Arial" w:hAnsi="Arial" w:cs="Arial"/>
                <w:bCs/>
                <w:i/>
                <w:sz w:val="18"/>
                <w:szCs w:val="18"/>
              </w:rPr>
            </w:pPr>
          </w:p>
          <w:p w:rsidR="00DF619A" w:rsidRPr="00A4273B" w:rsidRDefault="00DF619A" w:rsidP="00762963">
            <w:pPr>
              <w:autoSpaceDE w:val="0"/>
              <w:autoSpaceDN w:val="0"/>
              <w:adjustRightInd w:val="0"/>
              <w:spacing w:after="0" w:line="240" w:lineRule="auto"/>
              <w:rPr>
                <w:rFonts w:ascii="Arial" w:hAnsi="Arial" w:cs="Arial"/>
                <w:bCs/>
                <w:i/>
                <w:sz w:val="18"/>
                <w:szCs w:val="18"/>
              </w:rPr>
            </w:pPr>
            <w:r w:rsidRPr="00A4273B">
              <w:rPr>
                <w:rFonts w:ascii="Arial" w:hAnsi="Arial" w:cs="Arial"/>
                <w:bCs/>
                <w:i/>
                <w:sz w:val="18"/>
                <w:szCs w:val="18"/>
              </w:rPr>
              <w:t>Wykształcenie oraz uprawnienia zawodowe instruktorów prowadzących szkolenie</w:t>
            </w:r>
          </w:p>
          <w:p w:rsidR="00DF619A" w:rsidRPr="00A4273B" w:rsidRDefault="00DF619A" w:rsidP="00762963">
            <w:pPr>
              <w:autoSpaceDE w:val="0"/>
              <w:autoSpaceDN w:val="0"/>
              <w:adjustRightInd w:val="0"/>
              <w:spacing w:after="0" w:line="240" w:lineRule="auto"/>
              <w:rPr>
                <w:rFonts w:ascii="Arial" w:hAnsi="Arial" w:cs="Arial"/>
                <w:bCs/>
                <w:i/>
                <w:sz w:val="18"/>
                <w:szCs w:val="18"/>
              </w:rPr>
            </w:pPr>
          </w:p>
          <w:p w:rsidR="00DF619A" w:rsidRPr="00402C8A" w:rsidRDefault="00DF619A" w:rsidP="00762963">
            <w:pPr>
              <w:autoSpaceDE w:val="0"/>
              <w:autoSpaceDN w:val="0"/>
              <w:adjustRightInd w:val="0"/>
              <w:spacing w:after="0" w:line="240" w:lineRule="auto"/>
              <w:rPr>
                <w:rFonts w:ascii="Arial" w:hAnsi="Arial" w:cs="Arial"/>
                <w:bCs/>
                <w:i/>
                <w:sz w:val="18"/>
                <w:szCs w:val="18"/>
                <w:highlight w:val="yellow"/>
                <w:u w:val="single"/>
              </w:rPr>
            </w:pPr>
          </w:p>
        </w:tc>
      </w:tr>
      <w:tr w:rsidR="00DF619A" w:rsidRPr="001812BE" w:rsidTr="00E71113">
        <w:trPr>
          <w:trHeight w:val="907"/>
        </w:trPr>
        <w:tc>
          <w:tcPr>
            <w:tcW w:w="710" w:type="dxa"/>
            <w:tcBorders>
              <w:top w:val="single" w:sz="4" w:space="0" w:color="auto"/>
              <w:left w:val="single" w:sz="4" w:space="0" w:color="auto"/>
              <w:bottom w:val="single" w:sz="4" w:space="0" w:color="auto"/>
              <w:right w:val="single" w:sz="4" w:space="0" w:color="auto"/>
            </w:tcBorders>
            <w:vAlign w:val="center"/>
          </w:tcPr>
          <w:p w:rsidR="00DF619A" w:rsidRPr="00A4273B" w:rsidRDefault="00DF619A" w:rsidP="00762963">
            <w:pPr>
              <w:spacing w:after="0"/>
              <w:rPr>
                <w:rFonts w:ascii="Arial" w:hAnsi="Arial" w:cs="Arial"/>
                <w:bCs/>
              </w:rPr>
            </w:pPr>
            <w:r w:rsidRPr="00A4273B">
              <w:rPr>
                <w:rFonts w:ascii="Arial" w:hAnsi="Arial" w:cs="Arial"/>
                <w:bCs/>
              </w:rPr>
              <w:t>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F619A" w:rsidRPr="00A4273B" w:rsidRDefault="00DF619A" w:rsidP="00762963">
            <w:pPr>
              <w:spacing w:after="0"/>
              <w:rPr>
                <w:rFonts w:ascii="Arial" w:hAnsi="Arial" w:cs="Arial"/>
                <w:bCs/>
              </w:rPr>
            </w:pPr>
          </w:p>
        </w:tc>
        <w:tc>
          <w:tcPr>
            <w:tcW w:w="6804" w:type="dxa"/>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highlight w:val="yellow"/>
              </w:rPr>
            </w:pPr>
          </w:p>
        </w:tc>
      </w:tr>
      <w:tr w:rsidR="00DF619A" w:rsidRPr="001812BE" w:rsidTr="00E71113">
        <w:trPr>
          <w:trHeight w:val="907"/>
        </w:trPr>
        <w:tc>
          <w:tcPr>
            <w:tcW w:w="710" w:type="dxa"/>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rPr>
            </w:pPr>
            <w:r w:rsidRPr="001812BE">
              <w:rPr>
                <w:rFonts w:ascii="Arial" w:hAnsi="Arial" w:cs="Arial"/>
                <w:bCs/>
              </w:rPr>
              <w:t>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highlight w:val="yellow"/>
              </w:rPr>
            </w:pPr>
          </w:p>
        </w:tc>
        <w:tc>
          <w:tcPr>
            <w:tcW w:w="6804" w:type="dxa"/>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highlight w:val="yellow"/>
              </w:rPr>
            </w:pPr>
          </w:p>
        </w:tc>
      </w:tr>
      <w:tr w:rsidR="00DF619A" w:rsidRPr="001812BE" w:rsidTr="00E71113">
        <w:trPr>
          <w:trHeight w:val="907"/>
        </w:trPr>
        <w:tc>
          <w:tcPr>
            <w:tcW w:w="710" w:type="dxa"/>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rPr>
            </w:pPr>
            <w:r w:rsidRPr="001812BE">
              <w:rPr>
                <w:rFonts w:ascii="Arial" w:hAnsi="Arial" w:cs="Arial"/>
                <w:bCs/>
              </w:rPr>
              <w:t>3</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highlight w:val="yellow"/>
              </w:rPr>
            </w:pPr>
          </w:p>
        </w:tc>
        <w:tc>
          <w:tcPr>
            <w:tcW w:w="6804" w:type="dxa"/>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highlight w:val="yellow"/>
              </w:rPr>
            </w:pPr>
          </w:p>
        </w:tc>
      </w:tr>
      <w:tr w:rsidR="00DF619A" w:rsidRPr="001812BE" w:rsidTr="00E71113">
        <w:trPr>
          <w:trHeight w:val="907"/>
        </w:trPr>
        <w:tc>
          <w:tcPr>
            <w:tcW w:w="710" w:type="dxa"/>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rPr>
            </w:pPr>
            <w:r w:rsidRPr="001812BE">
              <w:rPr>
                <w:rFonts w:ascii="Arial" w:hAnsi="Arial" w:cs="Arial"/>
                <w:bCs/>
              </w:rPr>
              <w:t>4</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rPr>
            </w:pPr>
          </w:p>
        </w:tc>
        <w:tc>
          <w:tcPr>
            <w:tcW w:w="6804" w:type="dxa"/>
            <w:tcBorders>
              <w:top w:val="single" w:sz="4" w:space="0" w:color="auto"/>
              <w:left w:val="single" w:sz="4" w:space="0" w:color="auto"/>
              <w:bottom w:val="single" w:sz="4" w:space="0" w:color="auto"/>
              <w:right w:val="single" w:sz="4" w:space="0" w:color="auto"/>
            </w:tcBorders>
            <w:vAlign w:val="center"/>
          </w:tcPr>
          <w:p w:rsidR="00DF619A" w:rsidRPr="001812BE" w:rsidRDefault="00DF619A" w:rsidP="00762963">
            <w:pPr>
              <w:spacing w:after="0"/>
              <w:rPr>
                <w:rFonts w:ascii="Arial" w:hAnsi="Arial" w:cs="Arial"/>
                <w:bCs/>
              </w:rPr>
            </w:pPr>
          </w:p>
        </w:tc>
      </w:tr>
    </w:tbl>
    <w:p w:rsidR="00DF619A" w:rsidRDefault="00DF619A" w:rsidP="00DF619A">
      <w:pPr>
        <w:numPr>
          <w:ilvl w:val="6"/>
          <w:numId w:val="0"/>
        </w:numPr>
        <w:tabs>
          <w:tab w:val="num" w:pos="1296"/>
        </w:tabs>
        <w:outlineLvl w:val="6"/>
        <w:rPr>
          <w:rFonts w:ascii="Arial" w:hAnsi="Arial" w:cs="Arial"/>
          <w:b/>
          <w:sz w:val="10"/>
          <w:szCs w:val="10"/>
          <w:lang w:eastAsia="ar-SA"/>
        </w:rPr>
      </w:pPr>
    </w:p>
    <w:p w:rsidR="00A4273B" w:rsidRPr="0088748B" w:rsidRDefault="00A4273B" w:rsidP="00A4273B">
      <w:pPr>
        <w:tabs>
          <w:tab w:val="left" w:pos="284"/>
        </w:tabs>
        <w:spacing w:after="40" w:line="276" w:lineRule="auto"/>
        <w:jc w:val="both"/>
        <w:rPr>
          <w:rFonts w:ascii="Arial" w:eastAsia="Times New Roman" w:hAnsi="Arial" w:cs="Arial"/>
          <w:i/>
          <w:sz w:val="20"/>
          <w:lang w:eastAsia="pl-PL"/>
        </w:rPr>
      </w:pPr>
      <w:r w:rsidRPr="0088748B">
        <w:rPr>
          <w:rFonts w:ascii="Arial" w:eastAsia="Times New Roman" w:hAnsi="Arial" w:cs="Arial"/>
          <w:i/>
          <w:sz w:val="20"/>
          <w:lang w:eastAsia="pl-PL"/>
        </w:rPr>
        <w:t xml:space="preserve">Na potwierdzenie spełnienia warunku Wykonawca wypełni Wykaz osób (załącznik nr </w:t>
      </w:r>
      <w:r>
        <w:rPr>
          <w:rFonts w:ascii="Arial" w:eastAsia="Times New Roman" w:hAnsi="Arial" w:cs="Arial"/>
          <w:i/>
          <w:sz w:val="20"/>
          <w:lang w:eastAsia="pl-PL"/>
        </w:rPr>
        <w:t>3</w:t>
      </w:r>
      <w:r w:rsidRPr="0088748B">
        <w:rPr>
          <w:rFonts w:ascii="Arial" w:eastAsia="Times New Roman" w:hAnsi="Arial" w:cs="Arial"/>
          <w:i/>
          <w:sz w:val="20"/>
          <w:lang w:eastAsia="pl-PL"/>
        </w:rPr>
        <w:t xml:space="preserve">) i załączy do oferty </w:t>
      </w:r>
      <w:r>
        <w:rPr>
          <w:rFonts w:ascii="Arial" w:eastAsia="Times New Roman" w:hAnsi="Arial" w:cs="Arial"/>
          <w:i/>
          <w:sz w:val="20"/>
          <w:lang w:eastAsia="pl-PL"/>
        </w:rPr>
        <w:t>dokumenty potwierdzające posiadanie kwalifikacji przez instruktorów prowadzących szkolenie.</w:t>
      </w:r>
    </w:p>
    <w:p w:rsidR="00DF619A" w:rsidRPr="001812BE" w:rsidRDefault="00DF619A" w:rsidP="00DF619A">
      <w:pPr>
        <w:numPr>
          <w:ilvl w:val="6"/>
          <w:numId w:val="0"/>
        </w:numPr>
        <w:tabs>
          <w:tab w:val="num" w:pos="1296"/>
        </w:tabs>
        <w:outlineLvl w:val="6"/>
        <w:rPr>
          <w:rFonts w:ascii="Arial" w:hAnsi="Arial" w:cs="Arial"/>
          <w:b/>
          <w:sz w:val="10"/>
          <w:szCs w:val="10"/>
          <w:lang w:eastAsia="ar-SA"/>
        </w:rPr>
      </w:pPr>
    </w:p>
    <w:p w:rsidR="00DF619A" w:rsidRPr="001812BE" w:rsidRDefault="00DF619A" w:rsidP="00DF619A">
      <w:pPr>
        <w:spacing w:after="0"/>
        <w:jc w:val="both"/>
        <w:rPr>
          <w:rFonts w:ascii="Arial" w:hAnsi="Arial" w:cs="Arial"/>
          <w:bCs/>
          <w:sz w:val="20"/>
          <w:szCs w:val="20"/>
          <w:lang w:eastAsia="ar-SA"/>
        </w:rPr>
      </w:pPr>
      <w:r w:rsidRPr="001812BE">
        <w:rPr>
          <w:rFonts w:ascii="Arial" w:hAnsi="Arial" w:cs="Arial"/>
          <w:b/>
          <w:sz w:val="20"/>
          <w:szCs w:val="20"/>
          <w:lang w:eastAsia="ar-SA"/>
        </w:rPr>
        <w:t>Podpis(y)</w:t>
      </w:r>
      <w:r w:rsidRPr="001812BE">
        <w:rPr>
          <w:rFonts w:ascii="Arial" w:hAnsi="Arial" w:cs="Arial"/>
          <w:bCs/>
          <w:sz w:val="20"/>
          <w:szCs w:val="20"/>
          <w:lang w:eastAsia="ar-SA"/>
        </w:rPr>
        <w:t>:</w:t>
      </w:r>
    </w:p>
    <w:tbl>
      <w:tblPr>
        <w:tblW w:w="9356" w:type="dxa"/>
        <w:tblInd w:w="-214" w:type="dxa"/>
        <w:tblLayout w:type="fixed"/>
        <w:tblCellMar>
          <w:left w:w="70" w:type="dxa"/>
          <w:right w:w="70" w:type="dxa"/>
        </w:tblCellMar>
        <w:tblLook w:val="0000" w:firstRow="0" w:lastRow="0" w:firstColumn="0" w:lastColumn="0" w:noHBand="0" w:noVBand="0"/>
      </w:tblPr>
      <w:tblGrid>
        <w:gridCol w:w="540"/>
        <w:gridCol w:w="1440"/>
        <w:gridCol w:w="1980"/>
        <w:gridCol w:w="2277"/>
        <w:gridCol w:w="1985"/>
        <w:gridCol w:w="1134"/>
      </w:tblGrid>
      <w:tr w:rsidR="00DF619A" w:rsidRPr="001812BE" w:rsidTr="00762963">
        <w:tc>
          <w:tcPr>
            <w:tcW w:w="540"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jc w:val="center"/>
              <w:rPr>
                <w:rFonts w:ascii="Arial" w:hAnsi="Arial" w:cs="Arial"/>
                <w:b/>
                <w:sz w:val="12"/>
                <w:szCs w:val="12"/>
                <w:lang w:eastAsia="ar-SA"/>
              </w:rPr>
            </w:pPr>
            <w:r w:rsidRPr="001812BE">
              <w:rPr>
                <w:rFonts w:ascii="Arial" w:hAnsi="Arial" w:cs="Arial"/>
                <w:b/>
                <w:sz w:val="12"/>
                <w:szCs w:val="12"/>
                <w:lang w:eastAsia="ar-SA"/>
              </w:rPr>
              <w:t>L.p.</w:t>
            </w:r>
          </w:p>
        </w:tc>
        <w:tc>
          <w:tcPr>
            <w:tcW w:w="1440"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jc w:val="center"/>
              <w:rPr>
                <w:rFonts w:ascii="Arial" w:hAnsi="Arial" w:cs="Arial"/>
                <w:b/>
                <w:sz w:val="12"/>
                <w:szCs w:val="12"/>
                <w:lang w:eastAsia="ar-SA"/>
              </w:rPr>
            </w:pPr>
            <w:r w:rsidRPr="001812BE">
              <w:rPr>
                <w:rFonts w:ascii="Arial" w:hAnsi="Arial" w:cs="Arial"/>
                <w:b/>
                <w:sz w:val="12"/>
                <w:szCs w:val="12"/>
                <w:lang w:eastAsia="ar-SA"/>
              </w:rPr>
              <w:t xml:space="preserve">Pełna nazwa(y) </w:t>
            </w:r>
          </w:p>
          <w:p w:rsidR="00DF619A" w:rsidRPr="001812BE" w:rsidRDefault="00DF619A" w:rsidP="00762963">
            <w:pPr>
              <w:spacing w:after="0"/>
              <w:jc w:val="center"/>
              <w:rPr>
                <w:rFonts w:ascii="Arial" w:hAnsi="Arial" w:cs="Arial"/>
                <w:b/>
                <w:sz w:val="12"/>
                <w:szCs w:val="12"/>
                <w:lang w:eastAsia="ar-SA"/>
              </w:rPr>
            </w:pPr>
            <w:r w:rsidRPr="001812BE">
              <w:rPr>
                <w:rFonts w:ascii="Arial" w:hAnsi="Arial" w:cs="Arial"/>
                <w:b/>
                <w:sz w:val="12"/>
                <w:szCs w:val="12"/>
                <w:lang w:eastAsia="ar-SA"/>
              </w:rPr>
              <w:t>Wykonawcy(ów)</w:t>
            </w:r>
          </w:p>
        </w:tc>
        <w:tc>
          <w:tcPr>
            <w:tcW w:w="1980"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jc w:val="center"/>
              <w:rPr>
                <w:rFonts w:ascii="Arial" w:hAnsi="Arial" w:cs="Arial"/>
                <w:b/>
                <w:sz w:val="12"/>
                <w:szCs w:val="12"/>
                <w:lang w:eastAsia="ar-SA"/>
              </w:rPr>
            </w:pPr>
            <w:r w:rsidRPr="001812BE">
              <w:rPr>
                <w:rFonts w:ascii="Arial" w:hAnsi="Arial" w:cs="Arial"/>
                <w:b/>
                <w:sz w:val="12"/>
                <w:szCs w:val="12"/>
                <w:lang w:eastAsia="ar-SA"/>
              </w:rPr>
              <w:t>Nazwisko i imię osoby (osób) upoważnionej(ych) do podpisania niniejszej oferty w imieniu Wykonawcy(ów)</w:t>
            </w:r>
          </w:p>
        </w:tc>
        <w:tc>
          <w:tcPr>
            <w:tcW w:w="2277"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jc w:val="center"/>
              <w:rPr>
                <w:rFonts w:ascii="Arial" w:hAnsi="Arial" w:cs="Arial"/>
                <w:b/>
                <w:sz w:val="12"/>
                <w:szCs w:val="12"/>
                <w:lang w:eastAsia="ar-SA"/>
              </w:rPr>
            </w:pPr>
            <w:r w:rsidRPr="001812BE">
              <w:rPr>
                <w:rFonts w:ascii="Arial" w:hAnsi="Arial" w:cs="Arial"/>
                <w:b/>
                <w:sz w:val="12"/>
                <w:szCs w:val="12"/>
                <w:lang w:eastAsia="ar-SA"/>
              </w:rPr>
              <w:t>Podpis(y) osoby(osób) upoważnionej(ych) do podpisania niniejszej oferty w imieniu Wykonawcy(ów)</w:t>
            </w:r>
          </w:p>
        </w:tc>
        <w:tc>
          <w:tcPr>
            <w:tcW w:w="1985"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jc w:val="center"/>
              <w:rPr>
                <w:rFonts w:ascii="Arial" w:hAnsi="Arial" w:cs="Arial"/>
                <w:b/>
                <w:sz w:val="12"/>
                <w:szCs w:val="12"/>
                <w:lang w:eastAsia="ar-SA"/>
              </w:rPr>
            </w:pPr>
            <w:r w:rsidRPr="001812BE">
              <w:rPr>
                <w:rFonts w:ascii="Arial" w:hAnsi="Arial" w:cs="Arial"/>
                <w:b/>
                <w:sz w:val="12"/>
                <w:szCs w:val="12"/>
                <w:lang w:eastAsia="ar-SA"/>
              </w:rPr>
              <w:t>Pieczęć(cie) Wykonawcy(ów)</w:t>
            </w:r>
          </w:p>
        </w:tc>
        <w:tc>
          <w:tcPr>
            <w:tcW w:w="1134" w:type="dxa"/>
            <w:tcBorders>
              <w:top w:val="single" w:sz="4" w:space="0" w:color="000000"/>
              <w:left w:val="single" w:sz="4" w:space="0" w:color="000000"/>
              <w:bottom w:val="single" w:sz="4" w:space="0" w:color="000000"/>
              <w:right w:val="single" w:sz="4" w:space="0" w:color="000000"/>
            </w:tcBorders>
            <w:vAlign w:val="center"/>
          </w:tcPr>
          <w:p w:rsidR="00DF619A" w:rsidRPr="001812BE" w:rsidRDefault="00DF619A" w:rsidP="00762963">
            <w:pPr>
              <w:snapToGrid w:val="0"/>
              <w:spacing w:after="0"/>
              <w:jc w:val="center"/>
              <w:rPr>
                <w:rFonts w:ascii="Arial" w:hAnsi="Arial" w:cs="Arial"/>
                <w:b/>
                <w:sz w:val="12"/>
                <w:szCs w:val="12"/>
                <w:lang w:eastAsia="ar-SA"/>
              </w:rPr>
            </w:pPr>
            <w:r w:rsidRPr="001812BE">
              <w:rPr>
                <w:rFonts w:ascii="Arial" w:hAnsi="Arial" w:cs="Arial"/>
                <w:b/>
                <w:sz w:val="12"/>
                <w:szCs w:val="12"/>
                <w:lang w:eastAsia="ar-SA"/>
              </w:rPr>
              <w:t>Miejscowość</w:t>
            </w:r>
          </w:p>
          <w:p w:rsidR="00DF619A" w:rsidRPr="001812BE" w:rsidRDefault="00DF619A" w:rsidP="00762963">
            <w:pPr>
              <w:spacing w:after="0"/>
              <w:jc w:val="center"/>
              <w:rPr>
                <w:rFonts w:ascii="Arial" w:hAnsi="Arial" w:cs="Arial"/>
                <w:b/>
                <w:sz w:val="12"/>
                <w:szCs w:val="12"/>
                <w:lang w:eastAsia="ar-SA"/>
              </w:rPr>
            </w:pPr>
            <w:r w:rsidRPr="001812BE">
              <w:rPr>
                <w:rFonts w:ascii="Arial" w:hAnsi="Arial" w:cs="Arial"/>
                <w:b/>
                <w:sz w:val="12"/>
                <w:szCs w:val="12"/>
                <w:lang w:eastAsia="ar-SA"/>
              </w:rPr>
              <w:t>i data</w:t>
            </w:r>
          </w:p>
        </w:tc>
      </w:tr>
      <w:tr w:rsidR="00DF619A" w:rsidRPr="001812BE" w:rsidTr="001F2D7F">
        <w:trPr>
          <w:trHeight w:val="680"/>
        </w:trPr>
        <w:tc>
          <w:tcPr>
            <w:tcW w:w="540"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rPr>
                <w:rFonts w:ascii="Arial" w:hAnsi="Arial" w:cs="Arial"/>
                <w:bCs/>
                <w:sz w:val="16"/>
                <w:szCs w:val="16"/>
                <w:lang w:eastAsia="ar-SA"/>
              </w:rPr>
            </w:pPr>
            <w:r w:rsidRPr="001812BE">
              <w:rPr>
                <w:rFonts w:ascii="Arial" w:hAnsi="Arial" w:cs="Arial"/>
                <w:bCs/>
                <w:sz w:val="16"/>
                <w:szCs w:val="16"/>
                <w:lang w:eastAsia="ar-SA"/>
              </w:rPr>
              <w:t>1.</w:t>
            </w:r>
          </w:p>
        </w:tc>
        <w:tc>
          <w:tcPr>
            <w:tcW w:w="1440" w:type="dxa"/>
            <w:tcBorders>
              <w:top w:val="single" w:sz="4" w:space="0" w:color="000000"/>
              <w:left w:val="single" w:sz="4" w:space="0" w:color="000000"/>
              <w:bottom w:val="single" w:sz="4" w:space="0" w:color="000000"/>
            </w:tcBorders>
            <w:vAlign w:val="center"/>
          </w:tcPr>
          <w:p w:rsidR="00DF619A" w:rsidRPr="001812BE" w:rsidRDefault="00DF619A" w:rsidP="00762963">
            <w:pPr>
              <w:spacing w:after="0"/>
              <w:rPr>
                <w:rFonts w:ascii="Arial" w:hAnsi="Arial" w:cs="Arial"/>
                <w:b/>
                <w:lang w:eastAsia="ar-SA"/>
              </w:rPr>
            </w:pPr>
          </w:p>
        </w:tc>
        <w:tc>
          <w:tcPr>
            <w:tcW w:w="1980"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ind w:firstLine="708"/>
              <w:rPr>
                <w:rFonts w:ascii="Arial" w:hAnsi="Arial" w:cs="Arial"/>
                <w:b/>
                <w:lang w:eastAsia="ar-SA"/>
              </w:rPr>
            </w:pPr>
          </w:p>
        </w:tc>
        <w:tc>
          <w:tcPr>
            <w:tcW w:w="2277"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rPr>
                <w:rFonts w:ascii="Arial" w:hAnsi="Arial" w:cs="Arial"/>
                <w:b/>
                <w:lang w:eastAsia="ar-SA"/>
              </w:rPr>
            </w:pPr>
          </w:p>
        </w:tc>
        <w:tc>
          <w:tcPr>
            <w:tcW w:w="1985"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rPr>
                <w:rFonts w:ascii="Arial" w:hAnsi="Arial" w:cs="Arial"/>
                <w:b/>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F619A" w:rsidRPr="001812BE" w:rsidRDefault="00DF619A" w:rsidP="00762963">
            <w:pPr>
              <w:snapToGrid w:val="0"/>
              <w:spacing w:after="0"/>
              <w:rPr>
                <w:rFonts w:ascii="Arial" w:hAnsi="Arial" w:cs="Arial"/>
                <w:b/>
                <w:lang w:eastAsia="ar-SA"/>
              </w:rPr>
            </w:pPr>
          </w:p>
        </w:tc>
      </w:tr>
      <w:tr w:rsidR="00DF619A" w:rsidRPr="001812BE" w:rsidTr="001F2D7F">
        <w:trPr>
          <w:trHeight w:val="680"/>
        </w:trPr>
        <w:tc>
          <w:tcPr>
            <w:tcW w:w="540"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rPr>
                <w:rFonts w:ascii="Arial" w:hAnsi="Arial" w:cs="Arial"/>
                <w:sz w:val="16"/>
                <w:szCs w:val="16"/>
                <w:lang w:eastAsia="ar-SA"/>
              </w:rPr>
            </w:pPr>
            <w:r w:rsidRPr="001812BE">
              <w:rPr>
                <w:rFonts w:ascii="Arial" w:hAnsi="Arial" w:cs="Arial"/>
                <w:sz w:val="16"/>
                <w:szCs w:val="16"/>
                <w:lang w:eastAsia="ar-SA"/>
              </w:rPr>
              <w:t>2.</w:t>
            </w:r>
          </w:p>
        </w:tc>
        <w:tc>
          <w:tcPr>
            <w:tcW w:w="1440" w:type="dxa"/>
            <w:tcBorders>
              <w:top w:val="single" w:sz="4" w:space="0" w:color="000000"/>
              <w:left w:val="single" w:sz="4" w:space="0" w:color="000000"/>
              <w:bottom w:val="single" w:sz="4" w:space="0" w:color="000000"/>
            </w:tcBorders>
            <w:vAlign w:val="center"/>
          </w:tcPr>
          <w:p w:rsidR="00DF619A" w:rsidRPr="001812BE" w:rsidRDefault="00DF619A" w:rsidP="00762963">
            <w:pPr>
              <w:spacing w:after="0"/>
              <w:rPr>
                <w:rFonts w:ascii="Arial" w:hAnsi="Arial" w:cs="Arial"/>
                <w:b/>
                <w:lang w:eastAsia="ar-SA"/>
              </w:rPr>
            </w:pPr>
          </w:p>
        </w:tc>
        <w:tc>
          <w:tcPr>
            <w:tcW w:w="1980"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rPr>
                <w:rFonts w:ascii="Arial" w:hAnsi="Arial" w:cs="Arial"/>
                <w:b/>
                <w:lang w:eastAsia="ar-SA"/>
              </w:rPr>
            </w:pPr>
          </w:p>
        </w:tc>
        <w:tc>
          <w:tcPr>
            <w:tcW w:w="2277"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rPr>
                <w:rFonts w:ascii="Arial" w:hAnsi="Arial" w:cs="Arial"/>
                <w:b/>
                <w:lang w:eastAsia="ar-SA"/>
              </w:rPr>
            </w:pPr>
          </w:p>
        </w:tc>
        <w:tc>
          <w:tcPr>
            <w:tcW w:w="1985" w:type="dxa"/>
            <w:tcBorders>
              <w:top w:val="single" w:sz="4" w:space="0" w:color="000000"/>
              <w:left w:val="single" w:sz="4" w:space="0" w:color="000000"/>
              <w:bottom w:val="single" w:sz="4" w:space="0" w:color="000000"/>
            </w:tcBorders>
            <w:vAlign w:val="center"/>
          </w:tcPr>
          <w:p w:rsidR="00DF619A" w:rsidRPr="001812BE" w:rsidRDefault="00DF619A" w:rsidP="00762963">
            <w:pPr>
              <w:snapToGrid w:val="0"/>
              <w:spacing w:after="0"/>
              <w:rPr>
                <w:rFonts w:ascii="Arial" w:hAnsi="Arial" w:cs="Arial"/>
                <w:b/>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F619A" w:rsidRPr="001812BE" w:rsidRDefault="00DF619A" w:rsidP="00762963">
            <w:pPr>
              <w:snapToGrid w:val="0"/>
              <w:spacing w:after="0"/>
              <w:rPr>
                <w:rFonts w:ascii="Arial" w:hAnsi="Arial" w:cs="Arial"/>
                <w:b/>
                <w:lang w:eastAsia="ar-SA"/>
              </w:rPr>
            </w:pPr>
          </w:p>
        </w:tc>
      </w:tr>
    </w:tbl>
    <w:p w:rsidR="00DF619A" w:rsidRDefault="00DF619A" w:rsidP="00C85D4E">
      <w:pPr>
        <w:numPr>
          <w:ilvl w:val="6"/>
          <w:numId w:val="0"/>
        </w:numPr>
        <w:tabs>
          <w:tab w:val="num" w:pos="1296"/>
        </w:tabs>
        <w:outlineLvl w:val="0"/>
        <w:rPr>
          <w:rFonts w:ascii="Arial" w:hAnsi="Arial" w:cs="Arial"/>
          <w:i/>
          <w:iCs/>
        </w:rPr>
      </w:pPr>
    </w:p>
    <w:sectPr w:rsidR="00DF619A" w:rsidSect="00614D3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C26" w:rsidRDefault="003D7C26" w:rsidP="00F44BC7">
      <w:pPr>
        <w:spacing w:after="0" w:line="240" w:lineRule="auto"/>
      </w:pPr>
      <w:r>
        <w:separator/>
      </w:r>
    </w:p>
  </w:endnote>
  <w:endnote w:type="continuationSeparator" w:id="0">
    <w:p w:rsidR="003D7C26" w:rsidRDefault="003D7C26" w:rsidP="00F4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anukPro-Mediu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24" w:rsidRDefault="00266324" w:rsidP="00F44BC7">
    <w:pPr>
      <w:adjustRightInd w:val="0"/>
      <w:jc w:val="center"/>
      <w:rPr>
        <w:rFonts w:ascii="Arial" w:hAnsi="Arial" w:cs="Arial"/>
        <w:i/>
        <w:iCs/>
        <w:color w:val="000000"/>
        <w:sz w:val="18"/>
        <w:szCs w:val="18"/>
      </w:rPr>
    </w:pPr>
  </w:p>
  <w:p w:rsidR="002F56FE" w:rsidRPr="00D9605A" w:rsidRDefault="002F56FE" w:rsidP="00F44BC7">
    <w:pPr>
      <w:adjustRightInd w:val="0"/>
      <w:jc w:val="center"/>
      <w:rPr>
        <w:rFonts w:ascii="Arial" w:hAnsi="Arial" w:cs="Arial"/>
        <w:i/>
        <w:iCs/>
        <w:color w:val="000000"/>
        <w:sz w:val="18"/>
        <w:szCs w:val="18"/>
      </w:rPr>
    </w:pPr>
    <w:r w:rsidRPr="00D9605A">
      <w:rPr>
        <w:rFonts w:ascii="Arial" w:hAnsi="Arial" w:cs="Arial"/>
        <w:i/>
        <w:iCs/>
        <w:color w:val="000000"/>
        <w:sz w:val="18"/>
        <w:szCs w:val="18"/>
      </w:rPr>
      <w:t>Projekt „SezAM wiedzy, kompetencji i umiejętności” jest współfinansowany przez Unię Europejską ze środków Europejskiego Funduszu Społecznego w ramach Programu Operacyjnego Wiedza Edukacja Rozwój</w:t>
    </w:r>
    <w:r>
      <w:rPr>
        <w:rFonts w:ascii="Arial" w:hAnsi="Arial" w:cs="Arial"/>
        <w:i/>
        <w:iCs/>
        <w:color w:val="000000"/>
        <w:sz w:val="18"/>
        <w:szCs w:val="18"/>
      </w:rPr>
      <w:t xml:space="preserve"> 2014-2020</w:t>
    </w:r>
  </w:p>
  <w:p w:rsidR="002F56FE" w:rsidRDefault="002F56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C26" w:rsidRDefault="003D7C26" w:rsidP="00F44BC7">
      <w:pPr>
        <w:spacing w:after="0" w:line="240" w:lineRule="auto"/>
      </w:pPr>
      <w:r>
        <w:separator/>
      </w:r>
    </w:p>
  </w:footnote>
  <w:footnote w:type="continuationSeparator" w:id="0">
    <w:p w:rsidR="003D7C26" w:rsidRDefault="003D7C26" w:rsidP="00F44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FE" w:rsidRDefault="002F56FE">
    <w:pPr>
      <w:pStyle w:val="Nagwek"/>
    </w:pPr>
    <w:r>
      <w:rPr>
        <w:noProof/>
        <w:lang w:eastAsia="pl-PL"/>
      </w:rPr>
      <w:drawing>
        <wp:anchor distT="0" distB="0" distL="114300" distR="114300" simplePos="0" relativeHeight="251658240" behindDoc="0" locked="0" layoutInCell="1" allowOverlap="1" wp14:anchorId="5A5B063E" wp14:editId="710B53C9">
          <wp:simplePos x="0" y="0"/>
          <wp:positionH relativeFrom="margin">
            <wp:posOffset>4229100</wp:posOffset>
          </wp:positionH>
          <wp:positionV relativeFrom="paragraph">
            <wp:posOffset>-6985</wp:posOffset>
          </wp:positionV>
          <wp:extent cx="1581150" cy="695325"/>
          <wp:effectExtent l="0" t="0" r="0" b="0"/>
          <wp:wrapTopAndBottom/>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953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7216" behindDoc="0" locked="0" layoutInCell="1" allowOverlap="1" wp14:anchorId="5A9A2900" wp14:editId="6723BCE4">
          <wp:simplePos x="0" y="0"/>
          <wp:positionH relativeFrom="margin">
            <wp:posOffset>0</wp:posOffset>
          </wp:positionH>
          <wp:positionV relativeFrom="paragraph">
            <wp:posOffset>-6985</wp:posOffset>
          </wp:positionV>
          <wp:extent cx="1590675" cy="638175"/>
          <wp:effectExtent l="0" t="0" r="0" b="0"/>
          <wp:wrapTopAndBottom/>
          <wp:docPr id="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660"/>
    <w:multiLevelType w:val="hybridMultilevel"/>
    <w:tmpl w:val="27A67F10"/>
    <w:lvl w:ilvl="0" w:tplc="A6744D82">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30F13EE"/>
    <w:multiLevelType w:val="hybridMultilevel"/>
    <w:tmpl w:val="7340DF26"/>
    <w:lvl w:ilvl="0" w:tplc="A41C51F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4456D2B"/>
    <w:multiLevelType w:val="hybridMultilevel"/>
    <w:tmpl w:val="0D5601DA"/>
    <w:lvl w:ilvl="0" w:tplc="3370CB4E">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52C1110"/>
    <w:multiLevelType w:val="hybridMultilevel"/>
    <w:tmpl w:val="D9C61924"/>
    <w:lvl w:ilvl="0" w:tplc="CC30CB2E">
      <w:start w:val="1"/>
      <w:numFmt w:val="decimal"/>
      <w:lvlText w:val="%1."/>
      <w:lvlJc w:val="left"/>
      <w:pPr>
        <w:ind w:left="436" w:hanging="360"/>
      </w:pPr>
      <w:rPr>
        <w:rFonts w:cs="Times New Roman" w:hint="default"/>
        <w:color w:val="auto"/>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4">
    <w:nsid w:val="06B50718"/>
    <w:multiLevelType w:val="hybridMultilevel"/>
    <w:tmpl w:val="B0B6AB3C"/>
    <w:lvl w:ilvl="0" w:tplc="8DA2204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8B07D95"/>
    <w:multiLevelType w:val="multilevel"/>
    <w:tmpl w:val="C55CD762"/>
    <w:lvl w:ilvl="0">
      <w:start w:val="1"/>
      <w:numFmt w:val="decimal"/>
      <w:lvlText w:val="%1."/>
      <w:lvlJc w:val="left"/>
      <w:pPr>
        <w:tabs>
          <w:tab w:val="num" w:pos="357"/>
        </w:tabs>
        <w:ind w:left="357" w:hanging="357"/>
      </w:pPr>
      <w:rPr>
        <w:rFonts w:cs="Times New Roman" w:hint="default"/>
        <w:b/>
        <w:color w:val="auto"/>
      </w:rPr>
    </w:lvl>
    <w:lvl w:ilvl="1">
      <w:start w:val="22"/>
      <w:numFmt w:val="upperRoman"/>
      <w:lvlText w:val="%2."/>
      <w:lvlJc w:val="left"/>
      <w:pPr>
        <w:tabs>
          <w:tab w:val="num" w:pos="734"/>
        </w:tabs>
        <w:ind w:left="734" w:hanging="720"/>
      </w:pPr>
      <w:rPr>
        <w:rFonts w:cs="Times New Roman" w:hint="default"/>
      </w:rPr>
    </w:lvl>
    <w:lvl w:ilvl="2" w:tentative="1">
      <w:start w:val="1"/>
      <w:numFmt w:val="lowerRoman"/>
      <w:lvlText w:val="%3."/>
      <w:lvlJc w:val="right"/>
      <w:pPr>
        <w:tabs>
          <w:tab w:val="num" w:pos="1094"/>
        </w:tabs>
        <w:ind w:left="1094" w:hanging="180"/>
      </w:pPr>
      <w:rPr>
        <w:rFonts w:cs="Times New Roman"/>
      </w:rPr>
    </w:lvl>
    <w:lvl w:ilvl="3" w:tentative="1">
      <w:start w:val="1"/>
      <w:numFmt w:val="decimal"/>
      <w:lvlText w:val="%4."/>
      <w:lvlJc w:val="left"/>
      <w:pPr>
        <w:tabs>
          <w:tab w:val="num" w:pos="1814"/>
        </w:tabs>
        <w:ind w:left="1814" w:hanging="360"/>
      </w:pPr>
      <w:rPr>
        <w:rFonts w:cs="Times New Roman"/>
      </w:rPr>
    </w:lvl>
    <w:lvl w:ilvl="4" w:tentative="1">
      <w:start w:val="1"/>
      <w:numFmt w:val="lowerLetter"/>
      <w:lvlText w:val="%5."/>
      <w:lvlJc w:val="left"/>
      <w:pPr>
        <w:tabs>
          <w:tab w:val="num" w:pos="2534"/>
        </w:tabs>
        <w:ind w:left="2534" w:hanging="360"/>
      </w:pPr>
      <w:rPr>
        <w:rFonts w:cs="Times New Roman"/>
      </w:rPr>
    </w:lvl>
    <w:lvl w:ilvl="5" w:tentative="1">
      <w:start w:val="1"/>
      <w:numFmt w:val="lowerRoman"/>
      <w:lvlText w:val="%6."/>
      <w:lvlJc w:val="right"/>
      <w:pPr>
        <w:tabs>
          <w:tab w:val="num" w:pos="3254"/>
        </w:tabs>
        <w:ind w:left="3254" w:hanging="180"/>
      </w:pPr>
      <w:rPr>
        <w:rFonts w:cs="Times New Roman"/>
      </w:rPr>
    </w:lvl>
    <w:lvl w:ilvl="6" w:tentative="1">
      <w:start w:val="1"/>
      <w:numFmt w:val="decimal"/>
      <w:lvlText w:val="%7."/>
      <w:lvlJc w:val="left"/>
      <w:pPr>
        <w:tabs>
          <w:tab w:val="num" w:pos="3974"/>
        </w:tabs>
        <w:ind w:left="3974" w:hanging="360"/>
      </w:pPr>
      <w:rPr>
        <w:rFonts w:cs="Times New Roman"/>
      </w:rPr>
    </w:lvl>
    <w:lvl w:ilvl="7" w:tentative="1">
      <w:start w:val="1"/>
      <w:numFmt w:val="lowerLetter"/>
      <w:lvlText w:val="%8."/>
      <w:lvlJc w:val="left"/>
      <w:pPr>
        <w:tabs>
          <w:tab w:val="num" w:pos="4694"/>
        </w:tabs>
        <w:ind w:left="4694" w:hanging="360"/>
      </w:pPr>
      <w:rPr>
        <w:rFonts w:cs="Times New Roman"/>
      </w:rPr>
    </w:lvl>
    <w:lvl w:ilvl="8" w:tentative="1">
      <w:start w:val="1"/>
      <w:numFmt w:val="lowerRoman"/>
      <w:lvlText w:val="%9."/>
      <w:lvlJc w:val="right"/>
      <w:pPr>
        <w:tabs>
          <w:tab w:val="num" w:pos="5414"/>
        </w:tabs>
        <w:ind w:left="5414" w:hanging="180"/>
      </w:pPr>
      <w:rPr>
        <w:rFonts w:cs="Times New Roman"/>
      </w:rPr>
    </w:lvl>
  </w:abstractNum>
  <w:abstractNum w:abstractNumId="6">
    <w:nsid w:val="0CF13683"/>
    <w:multiLevelType w:val="hybridMultilevel"/>
    <w:tmpl w:val="E11C7C76"/>
    <w:lvl w:ilvl="0" w:tplc="B120BC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D633116"/>
    <w:multiLevelType w:val="hybridMultilevel"/>
    <w:tmpl w:val="A1CA6C92"/>
    <w:lvl w:ilvl="0" w:tplc="A41C51F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09B4D4A"/>
    <w:multiLevelType w:val="hybridMultilevel"/>
    <w:tmpl w:val="AB265902"/>
    <w:lvl w:ilvl="0" w:tplc="A41C51F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6817D39"/>
    <w:multiLevelType w:val="hybridMultilevel"/>
    <w:tmpl w:val="ABF8F0EE"/>
    <w:lvl w:ilvl="0" w:tplc="B5FE80E4">
      <w:start w:val="1"/>
      <w:numFmt w:val="lowerLetter"/>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0">
    <w:nsid w:val="19B91248"/>
    <w:multiLevelType w:val="hybridMultilevel"/>
    <w:tmpl w:val="CAB63BCA"/>
    <w:lvl w:ilvl="0" w:tplc="AE40688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AB00EC1"/>
    <w:multiLevelType w:val="hybridMultilevel"/>
    <w:tmpl w:val="DB3296AE"/>
    <w:lvl w:ilvl="0" w:tplc="AEEC4A08">
      <w:start w:val="1"/>
      <w:numFmt w:val="lowerLetter"/>
      <w:lvlText w:val="%1."/>
      <w:lvlJc w:val="left"/>
      <w:pPr>
        <w:ind w:left="720" w:hanging="360"/>
      </w:pPr>
      <w:rPr>
        <w:rFonts w:ascii="Arial" w:eastAsia="Times New Roman" w:hAnsi="Arial" w:cs="Arial"/>
        <w:strike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0936ECF"/>
    <w:multiLevelType w:val="hybridMultilevel"/>
    <w:tmpl w:val="10B2B9E8"/>
    <w:lvl w:ilvl="0" w:tplc="AB4ACD14">
      <w:start w:val="1"/>
      <w:numFmt w:val="lowerLetter"/>
      <w:lvlText w:val="%1)"/>
      <w:lvlJc w:val="left"/>
      <w:pPr>
        <w:ind w:left="786" w:hanging="360"/>
      </w:pPr>
      <w:rPr>
        <w:rFonts w:ascii="Arial" w:hAnsi="Arial" w:cs="Arial" w:hint="default"/>
        <w:b/>
        <w:sz w:val="22"/>
        <w:szCs w:val="22"/>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4">
    <w:nsid w:val="25E611BA"/>
    <w:multiLevelType w:val="hybridMultilevel"/>
    <w:tmpl w:val="77AC8960"/>
    <w:lvl w:ilvl="0" w:tplc="BBF09D1A">
      <w:start w:val="1"/>
      <w:numFmt w:val="bullet"/>
      <w:lvlText w:val=""/>
      <w:lvlJc w:val="left"/>
      <w:pPr>
        <w:ind w:left="790" w:hanging="360"/>
      </w:pPr>
      <w:rPr>
        <w:rFonts w:ascii="Symbol" w:hAnsi="Symbol" w:hint="default"/>
        <w:b w:val="0"/>
        <w:color w:val="auto"/>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15">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73A27F9"/>
    <w:multiLevelType w:val="hybridMultilevel"/>
    <w:tmpl w:val="411E74E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D8E4A51"/>
    <w:multiLevelType w:val="hybridMultilevel"/>
    <w:tmpl w:val="A7EC959A"/>
    <w:lvl w:ilvl="0" w:tplc="A41C51F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2F73795E"/>
    <w:multiLevelType w:val="hybridMultilevel"/>
    <w:tmpl w:val="A05437E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55248A5"/>
    <w:multiLevelType w:val="multilevel"/>
    <w:tmpl w:val="5B08B240"/>
    <w:lvl w:ilvl="0">
      <w:start w:val="1"/>
      <w:numFmt w:val="decimal"/>
      <w:lvlText w:val="%1."/>
      <w:lvlJc w:val="left"/>
      <w:pPr>
        <w:tabs>
          <w:tab w:val="num" w:pos="360"/>
        </w:tabs>
        <w:ind w:left="360" w:hanging="360"/>
      </w:pPr>
      <w:rPr>
        <w:rFonts w:cs="Times New Roman" w:hint="default"/>
        <w:b w:val="0"/>
        <w:color w:val="auto"/>
        <w:sz w:val="22"/>
        <w:szCs w:val="22"/>
      </w:rPr>
    </w:lvl>
    <w:lvl w:ilvl="1">
      <w:start w:val="2"/>
      <w:numFmt w:val="decimal"/>
      <w:lvlText w:val="%2."/>
      <w:lvlJc w:val="left"/>
      <w:pPr>
        <w:tabs>
          <w:tab w:val="num" w:pos="1080"/>
        </w:tabs>
        <w:ind w:left="1080" w:hanging="360"/>
      </w:pPr>
      <w:rPr>
        <w:rFonts w:cs="Times New Roman" w:hint="default"/>
      </w:rPr>
    </w:lvl>
    <w:lvl w:ilvl="2">
      <w:start w:val="2"/>
      <w:numFmt w:val="decimal"/>
      <w:lvlText w:val="%3."/>
      <w:lvlJc w:val="left"/>
      <w:pPr>
        <w:tabs>
          <w:tab w:val="num" w:pos="1440"/>
        </w:tabs>
        <w:ind w:left="1440" w:hanging="360"/>
      </w:pPr>
      <w:rPr>
        <w:rFonts w:cs="Times New Roman" w:hint="default"/>
      </w:rPr>
    </w:lvl>
    <w:lvl w:ilvl="3">
      <w:start w:val="2"/>
      <w:numFmt w:val="decimal"/>
      <w:lvlText w:val="%4."/>
      <w:lvlJc w:val="left"/>
      <w:pPr>
        <w:tabs>
          <w:tab w:val="num" w:pos="1800"/>
        </w:tabs>
        <w:ind w:left="1800" w:hanging="360"/>
      </w:pPr>
      <w:rPr>
        <w:rFonts w:cs="Times New Roman" w:hint="default"/>
      </w:rPr>
    </w:lvl>
    <w:lvl w:ilvl="4">
      <w:start w:val="2"/>
      <w:numFmt w:val="decimal"/>
      <w:lvlText w:val="%5."/>
      <w:lvlJc w:val="left"/>
      <w:pPr>
        <w:tabs>
          <w:tab w:val="num" w:pos="2160"/>
        </w:tabs>
        <w:ind w:left="2160" w:hanging="360"/>
      </w:pPr>
      <w:rPr>
        <w:rFonts w:cs="Times New Roman" w:hint="default"/>
      </w:rPr>
    </w:lvl>
    <w:lvl w:ilvl="5">
      <w:start w:val="2"/>
      <w:numFmt w:val="decimal"/>
      <w:lvlText w:val="%6."/>
      <w:lvlJc w:val="left"/>
      <w:pPr>
        <w:tabs>
          <w:tab w:val="num" w:pos="2520"/>
        </w:tabs>
        <w:ind w:left="2520" w:hanging="360"/>
      </w:pPr>
      <w:rPr>
        <w:rFonts w:cs="Times New Roman" w:hint="default"/>
      </w:rPr>
    </w:lvl>
    <w:lvl w:ilvl="6">
      <w:start w:val="2"/>
      <w:numFmt w:val="decimal"/>
      <w:lvlText w:val="%7."/>
      <w:lvlJc w:val="left"/>
      <w:pPr>
        <w:tabs>
          <w:tab w:val="num" w:pos="2880"/>
        </w:tabs>
        <w:ind w:left="2880" w:hanging="360"/>
      </w:pPr>
      <w:rPr>
        <w:rFonts w:cs="Times New Roman" w:hint="default"/>
      </w:rPr>
    </w:lvl>
    <w:lvl w:ilvl="7">
      <w:start w:val="2"/>
      <w:numFmt w:val="decimal"/>
      <w:lvlText w:val="%8."/>
      <w:lvlJc w:val="left"/>
      <w:pPr>
        <w:tabs>
          <w:tab w:val="num" w:pos="3240"/>
        </w:tabs>
        <w:ind w:left="3240" w:hanging="360"/>
      </w:pPr>
      <w:rPr>
        <w:rFonts w:cs="Times New Roman" w:hint="default"/>
      </w:rPr>
    </w:lvl>
    <w:lvl w:ilvl="8">
      <w:start w:val="2"/>
      <w:numFmt w:val="decimal"/>
      <w:lvlText w:val="%9."/>
      <w:lvlJc w:val="left"/>
      <w:pPr>
        <w:tabs>
          <w:tab w:val="num" w:pos="3600"/>
        </w:tabs>
        <w:ind w:left="3600" w:hanging="360"/>
      </w:pPr>
      <w:rPr>
        <w:rFonts w:cs="Times New Roman" w:hint="default"/>
      </w:rPr>
    </w:lvl>
  </w:abstractNum>
  <w:abstractNum w:abstractNumId="21">
    <w:nsid w:val="358F7084"/>
    <w:multiLevelType w:val="hybridMultilevel"/>
    <w:tmpl w:val="F1222D12"/>
    <w:lvl w:ilvl="0" w:tplc="A6744D82">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2">
    <w:nsid w:val="374475E2"/>
    <w:multiLevelType w:val="hybridMultilevel"/>
    <w:tmpl w:val="34563D0E"/>
    <w:lvl w:ilvl="0" w:tplc="92C4E432">
      <w:start w:val="1"/>
      <w:numFmt w:val="decimal"/>
      <w:lvlText w:val="%1."/>
      <w:lvlJc w:val="left"/>
      <w:pPr>
        <w:ind w:left="644" w:hanging="360"/>
      </w:pPr>
      <w:rPr>
        <w:rFonts w:cs="Times New Roman" w:hint="default"/>
        <w:sz w:val="22"/>
        <w:szCs w:val="22"/>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3">
    <w:nsid w:val="3B8A6D24"/>
    <w:multiLevelType w:val="multilevel"/>
    <w:tmpl w:val="5B8EBCF0"/>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4">
    <w:nsid w:val="3E97645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E7767C4"/>
    <w:multiLevelType w:val="hybridMultilevel"/>
    <w:tmpl w:val="53B489DE"/>
    <w:lvl w:ilvl="0" w:tplc="23D60CF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53DC6159"/>
    <w:multiLevelType w:val="hybridMultilevel"/>
    <w:tmpl w:val="00063EDE"/>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nsid w:val="55BB2539"/>
    <w:multiLevelType w:val="hybridMultilevel"/>
    <w:tmpl w:val="A05437E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562F072A"/>
    <w:multiLevelType w:val="multilevel"/>
    <w:tmpl w:val="B076206C"/>
    <w:lvl w:ilvl="0">
      <w:start w:val="1"/>
      <w:numFmt w:val="decimal"/>
      <w:lvlText w:val="%1."/>
      <w:lvlJc w:val="left"/>
      <w:pPr>
        <w:ind w:left="360" w:hanging="360"/>
      </w:pPr>
      <w:rPr>
        <w:rFonts w:cs="Times New Roman" w:hint="default"/>
        <w:strike w:val="0"/>
        <w:color w:val="auto"/>
        <w:sz w:val="22"/>
        <w:szCs w:val="22"/>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0">
    <w:nsid w:val="58046AD9"/>
    <w:multiLevelType w:val="hybridMultilevel"/>
    <w:tmpl w:val="AF6AFC86"/>
    <w:lvl w:ilvl="0" w:tplc="A006B61A">
      <w:start w:val="1"/>
      <w:numFmt w:val="decimal"/>
      <w:lvlText w:val="%1."/>
      <w:lvlJc w:val="left"/>
      <w:pPr>
        <w:ind w:left="644" w:hanging="360"/>
      </w:pPr>
      <w:rPr>
        <w:rFonts w:cs="Times New Roman" w:hint="default"/>
        <w:b w:val="0"/>
        <w:sz w:val="22"/>
        <w:szCs w:val="22"/>
      </w:rPr>
    </w:lvl>
    <w:lvl w:ilvl="1" w:tplc="2AA6990C">
      <w:start w:val="1"/>
      <w:numFmt w:val="lowerLetter"/>
      <w:lvlText w:val="%2."/>
      <w:lvlJc w:val="left"/>
      <w:pPr>
        <w:ind w:left="1364" w:hanging="360"/>
      </w:pPr>
      <w:rPr>
        <w:rFonts w:cs="Times New Roman"/>
        <w:b w:val="0"/>
        <w:sz w:val="22"/>
        <w:szCs w:val="22"/>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1">
    <w:nsid w:val="5916619F"/>
    <w:multiLevelType w:val="hybridMultilevel"/>
    <w:tmpl w:val="B036A9FE"/>
    <w:lvl w:ilvl="0" w:tplc="B120BC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634C354A"/>
    <w:multiLevelType w:val="hybridMultilevel"/>
    <w:tmpl w:val="32A2E6CE"/>
    <w:lvl w:ilvl="0" w:tplc="B6FC6B4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nsid w:val="6D9A0961"/>
    <w:multiLevelType w:val="hybridMultilevel"/>
    <w:tmpl w:val="A05437E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6DCD1210"/>
    <w:multiLevelType w:val="multilevel"/>
    <w:tmpl w:val="84008BD4"/>
    <w:lvl w:ilvl="0">
      <w:start w:val="1"/>
      <w:numFmt w:val="decimal"/>
      <w:lvlText w:val="%1."/>
      <w:lvlJc w:val="left"/>
      <w:pPr>
        <w:tabs>
          <w:tab w:val="num" w:pos="360"/>
        </w:tabs>
        <w:ind w:left="360" w:hanging="360"/>
      </w:pPr>
      <w:rPr>
        <w:rFonts w:cs="Times New Roman" w:hint="default"/>
        <w:b w:val="0"/>
        <w:sz w:val="22"/>
        <w:szCs w:val="22"/>
      </w:rPr>
    </w:lvl>
    <w:lvl w:ilvl="1">
      <w:start w:val="2"/>
      <w:numFmt w:val="decimal"/>
      <w:lvlText w:val="%2."/>
      <w:lvlJc w:val="left"/>
      <w:pPr>
        <w:tabs>
          <w:tab w:val="num" w:pos="1080"/>
        </w:tabs>
        <w:ind w:left="1080" w:hanging="360"/>
      </w:pPr>
      <w:rPr>
        <w:rFonts w:cs="Times New Roman" w:hint="default"/>
      </w:rPr>
    </w:lvl>
    <w:lvl w:ilvl="2">
      <w:start w:val="2"/>
      <w:numFmt w:val="decimal"/>
      <w:lvlText w:val="%3."/>
      <w:lvlJc w:val="left"/>
      <w:pPr>
        <w:tabs>
          <w:tab w:val="num" w:pos="1440"/>
        </w:tabs>
        <w:ind w:left="1440" w:hanging="360"/>
      </w:pPr>
      <w:rPr>
        <w:rFonts w:cs="Times New Roman" w:hint="default"/>
      </w:rPr>
    </w:lvl>
    <w:lvl w:ilvl="3">
      <w:start w:val="2"/>
      <w:numFmt w:val="decimal"/>
      <w:lvlText w:val="%4."/>
      <w:lvlJc w:val="left"/>
      <w:pPr>
        <w:tabs>
          <w:tab w:val="num" w:pos="1800"/>
        </w:tabs>
        <w:ind w:left="1800" w:hanging="360"/>
      </w:pPr>
      <w:rPr>
        <w:rFonts w:cs="Times New Roman" w:hint="default"/>
      </w:rPr>
    </w:lvl>
    <w:lvl w:ilvl="4">
      <w:start w:val="2"/>
      <w:numFmt w:val="decimal"/>
      <w:lvlText w:val="%5."/>
      <w:lvlJc w:val="left"/>
      <w:pPr>
        <w:tabs>
          <w:tab w:val="num" w:pos="2160"/>
        </w:tabs>
        <w:ind w:left="2160" w:hanging="360"/>
      </w:pPr>
      <w:rPr>
        <w:rFonts w:cs="Times New Roman" w:hint="default"/>
      </w:rPr>
    </w:lvl>
    <w:lvl w:ilvl="5">
      <w:start w:val="2"/>
      <w:numFmt w:val="decimal"/>
      <w:lvlText w:val="%6."/>
      <w:lvlJc w:val="left"/>
      <w:pPr>
        <w:tabs>
          <w:tab w:val="num" w:pos="2520"/>
        </w:tabs>
        <w:ind w:left="2520" w:hanging="360"/>
      </w:pPr>
      <w:rPr>
        <w:rFonts w:cs="Times New Roman" w:hint="default"/>
      </w:rPr>
    </w:lvl>
    <w:lvl w:ilvl="6">
      <w:start w:val="2"/>
      <w:numFmt w:val="decimal"/>
      <w:lvlText w:val="%7."/>
      <w:lvlJc w:val="left"/>
      <w:pPr>
        <w:tabs>
          <w:tab w:val="num" w:pos="2880"/>
        </w:tabs>
        <w:ind w:left="2880" w:hanging="360"/>
      </w:pPr>
      <w:rPr>
        <w:rFonts w:cs="Times New Roman" w:hint="default"/>
      </w:rPr>
    </w:lvl>
    <w:lvl w:ilvl="7">
      <w:start w:val="2"/>
      <w:numFmt w:val="decimal"/>
      <w:lvlText w:val="%8."/>
      <w:lvlJc w:val="left"/>
      <w:pPr>
        <w:tabs>
          <w:tab w:val="num" w:pos="3240"/>
        </w:tabs>
        <w:ind w:left="3240" w:hanging="360"/>
      </w:pPr>
      <w:rPr>
        <w:rFonts w:cs="Times New Roman" w:hint="default"/>
      </w:rPr>
    </w:lvl>
    <w:lvl w:ilvl="8">
      <w:start w:val="2"/>
      <w:numFmt w:val="decimal"/>
      <w:lvlText w:val="%9."/>
      <w:lvlJc w:val="left"/>
      <w:pPr>
        <w:tabs>
          <w:tab w:val="num" w:pos="3600"/>
        </w:tabs>
        <w:ind w:left="3600" w:hanging="360"/>
      </w:pPr>
      <w:rPr>
        <w:rFonts w:cs="Times New Roman" w:hint="default"/>
      </w:rPr>
    </w:lvl>
  </w:abstractNum>
  <w:abstractNum w:abstractNumId="35">
    <w:nsid w:val="6F433C7D"/>
    <w:multiLevelType w:val="hybridMultilevel"/>
    <w:tmpl w:val="8AD20B08"/>
    <w:lvl w:ilvl="0" w:tplc="2AC63F38">
      <w:start w:val="1"/>
      <w:numFmt w:val="bullet"/>
      <w:lvlText w:val=""/>
      <w:lvlJc w:val="left"/>
      <w:pPr>
        <w:ind w:left="1440" w:hanging="360"/>
      </w:pPr>
      <w:rPr>
        <w:rFonts w:ascii="Symbol" w:hAnsi="Symbol" w:hint="default"/>
        <w:b w:val="0"/>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6">
    <w:nsid w:val="6F747452"/>
    <w:multiLevelType w:val="hybridMultilevel"/>
    <w:tmpl w:val="F1420468"/>
    <w:lvl w:ilvl="0" w:tplc="59CA16BA">
      <w:start w:val="1"/>
      <w:numFmt w:val="lowerLetter"/>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7">
    <w:nsid w:val="7211440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8">
    <w:nsid w:val="722A7312"/>
    <w:multiLevelType w:val="hybridMultilevel"/>
    <w:tmpl w:val="A2B6B5D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nsid w:val="768A4E1F"/>
    <w:multiLevelType w:val="hybridMultilevel"/>
    <w:tmpl w:val="9432DCE8"/>
    <w:lvl w:ilvl="0" w:tplc="A41C51F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77B11AC8"/>
    <w:multiLevelType w:val="hybridMultilevel"/>
    <w:tmpl w:val="EB8AB0E0"/>
    <w:lvl w:ilvl="0" w:tplc="F5926C60">
      <w:start w:val="1"/>
      <w:numFmt w:val="decimal"/>
      <w:lvlText w:val="%1."/>
      <w:lvlJc w:val="left"/>
      <w:pPr>
        <w:ind w:left="357" w:hanging="360"/>
      </w:pPr>
      <w:rPr>
        <w:rFonts w:cs="Times New Roman" w:hint="default"/>
        <w:b w:val="0"/>
      </w:rPr>
    </w:lvl>
    <w:lvl w:ilvl="1" w:tplc="04150019">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41">
    <w:nsid w:val="7A892FAB"/>
    <w:multiLevelType w:val="hybridMultilevel"/>
    <w:tmpl w:val="411E74E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nsid w:val="7C063E00"/>
    <w:multiLevelType w:val="hybridMultilevel"/>
    <w:tmpl w:val="6D6C3E8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3">
    <w:nsid w:val="7D8D4B1D"/>
    <w:multiLevelType w:val="hybridMultilevel"/>
    <w:tmpl w:val="02BEAB24"/>
    <w:lvl w:ilvl="0" w:tplc="F2B49C6A">
      <w:start w:val="1"/>
      <w:numFmt w:val="decimal"/>
      <w:lvlText w:val="%1."/>
      <w:lvlJc w:val="left"/>
      <w:pPr>
        <w:ind w:left="390" w:hanging="39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num>
  <w:num w:numId="6">
    <w:abstractNumId w:val="37"/>
    <w:lvlOverride w:ilvl="0">
      <w:startOverride w:val="1"/>
    </w:lvlOverride>
  </w:num>
  <w:num w:numId="7">
    <w:abstractNumId w:val="28"/>
  </w:num>
  <w:num w:numId="8">
    <w:abstractNumId w:val="36"/>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8"/>
  </w:num>
  <w:num w:numId="12">
    <w:abstractNumId w:val="23"/>
  </w:num>
  <w:num w:numId="13">
    <w:abstractNumId w:val="20"/>
  </w:num>
  <w:num w:numId="14">
    <w:abstractNumId w:val="29"/>
  </w:num>
  <w:num w:numId="15">
    <w:abstractNumId w:val="3"/>
  </w:num>
  <w:num w:numId="16">
    <w:abstractNumId w:val="10"/>
  </w:num>
  <w:num w:numId="17">
    <w:abstractNumId w:val="30"/>
  </w:num>
  <w:num w:numId="18">
    <w:abstractNumId w:val="2"/>
  </w:num>
  <w:num w:numId="19">
    <w:abstractNumId w:val="43"/>
  </w:num>
  <w:num w:numId="20">
    <w:abstractNumId w:val="22"/>
  </w:num>
  <w:num w:numId="21">
    <w:abstractNumId w:val="21"/>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9"/>
  </w:num>
  <w:num w:numId="25">
    <w:abstractNumId w:val="12"/>
  </w:num>
  <w:num w:numId="26">
    <w:abstractNumId w:val="0"/>
  </w:num>
  <w:num w:numId="27">
    <w:abstractNumId w:val="26"/>
  </w:num>
  <w:num w:numId="28">
    <w:abstractNumId w:val="35"/>
  </w:num>
  <w:num w:numId="29">
    <w:abstractNumId w:val="5"/>
  </w:num>
  <w:num w:numId="30">
    <w:abstractNumId w:val="1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11"/>
  </w:num>
  <w:num w:numId="35">
    <w:abstractNumId w:val="19"/>
  </w:num>
  <w:num w:numId="36">
    <w:abstractNumId w:val="34"/>
  </w:num>
  <w:num w:numId="37">
    <w:abstractNumId w:val="27"/>
  </w:num>
  <w:num w:numId="38">
    <w:abstractNumId w:val="14"/>
  </w:num>
  <w:num w:numId="39">
    <w:abstractNumId w:val="8"/>
  </w:num>
  <w:num w:numId="40">
    <w:abstractNumId w:val="7"/>
  </w:num>
  <w:num w:numId="41">
    <w:abstractNumId w:val="1"/>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7"/>
  </w:num>
  <w:num w:numId="45">
    <w:abstractNumId w:val="3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C7"/>
    <w:rsid w:val="0000183E"/>
    <w:rsid w:val="000177AC"/>
    <w:rsid w:val="00032C45"/>
    <w:rsid w:val="00096957"/>
    <w:rsid w:val="000B6C57"/>
    <w:rsid w:val="000C4BFD"/>
    <w:rsid w:val="000E0C0F"/>
    <w:rsid w:val="000F2EAB"/>
    <w:rsid w:val="001408FE"/>
    <w:rsid w:val="00142009"/>
    <w:rsid w:val="00146BE7"/>
    <w:rsid w:val="001812BE"/>
    <w:rsid w:val="001A342B"/>
    <w:rsid w:val="001C1A20"/>
    <w:rsid w:val="001C61C4"/>
    <w:rsid w:val="001E170D"/>
    <w:rsid w:val="001E5139"/>
    <w:rsid w:val="001E7689"/>
    <w:rsid w:val="001F2D7F"/>
    <w:rsid w:val="002262B2"/>
    <w:rsid w:val="00266324"/>
    <w:rsid w:val="00287B86"/>
    <w:rsid w:val="00290A91"/>
    <w:rsid w:val="00294C1D"/>
    <w:rsid w:val="002A2249"/>
    <w:rsid w:val="002B2B15"/>
    <w:rsid w:val="002C15AB"/>
    <w:rsid w:val="002F56FE"/>
    <w:rsid w:val="002F6AB2"/>
    <w:rsid w:val="00307A45"/>
    <w:rsid w:val="003110F8"/>
    <w:rsid w:val="00317B35"/>
    <w:rsid w:val="003202C5"/>
    <w:rsid w:val="00330BEC"/>
    <w:rsid w:val="003460FC"/>
    <w:rsid w:val="00375FAB"/>
    <w:rsid w:val="0037721A"/>
    <w:rsid w:val="00395F62"/>
    <w:rsid w:val="003971F7"/>
    <w:rsid w:val="003C0219"/>
    <w:rsid w:val="003D7C26"/>
    <w:rsid w:val="003E5E86"/>
    <w:rsid w:val="004026C0"/>
    <w:rsid w:val="00402C8A"/>
    <w:rsid w:val="00411C44"/>
    <w:rsid w:val="00444BA9"/>
    <w:rsid w:val="0048654C"/>
    <w:rsid w:val="00495314"/>
    <w:rsid w:val="004A4AD0"/>
    <w:rsid w:val="004B4F5C"/>
    <w:rsid w:val="004D0E2E"/>
    <w:rsid w:val="004D497C"/>
    <w:rsid w:val="004D6099"/>
    <w:rsid w:val="004F3148"/>
    <w:rsid w:val="0050002F"/>
    <w:rsid w:val="00510EA9"/>
    <w:rsid w:val="0051239C"/>
    <w:rsid w:val="0051543D"/>
    <w:rsid w:val="00515670"/>
    <w:rsid w:val="005232AC"/>
    <w:rsid w:val="00533CAF"/>
    <w:rsid w:val="0058197A"/>
    <w:rsid w:val="0058483B"/>
    <w:rsid w:val="005E793E"/>
    <w:rsid w:val="00604AD6"/>
    <w:rsid w:val="006071C5"/>
    <w:rsid w:val="00614D3A"/>
    <w:rsid w:val="006168DD"/>
    <w:rsid w:val="006265A2"/>
    <w:rsid w:val="00627402"/>
    <w:rsid w:val="00691E0D"/>
    <w:rsid w:val="00692518"/>
    <w:rsid w:val="00697D3F"/>
    <w:rsid w:val="006D0E34"/>
    <w:rsid w:val="006E745B"/>
    <w:rsid w:val="00717AE1"/>
    <w:rsid w:val="00725E7A"/>
    <w:rsid w:val="0074500B"/>
    <w:rsid w:val="00782181"/>
    <w:rsid w:val="0079585F"/>
    <w:rsid w:val="007D159B"/>
    <w:rsid w:val="007E2EAC"/>
    <w:rsid w:val="007F1D32"/>
    <w:rsid w:val="00821700"/>
    <w:rsid w:val="00842797"/>
    <w:rsid w:val="0084656A"/>
    <w:rsid w:val="00875475"/>
    <w:rsid w:val="008757ED"/>
    <w:rsid w:val="0088748B"/>
    <w:rsid w:val="008A37D8"/>
    <w:rsid w:val="008A6C12"/>
    <w:rsid w:val="008D2D5A"/>
    <w:rsid w:val="008D5D2E"/>
    <w:rsid w:val="008E0A4E"/>
    <w:rsid w:val="008E0C23"/>
    <w:rsid w:val="008E1612"/>
    <w:rsid w:val="00910B42"/>
    <w:rsid w:val="009146F2"/>
    <w:rsid w:val="00915FFE"/>
    <w:rsid w:val="00927B12"/>
    <w:rsid w:val="0093179C"/>
    <w:rsid w:val="00941518"/>
    <w:rsid w:val="00944CA1"/>
    <w:rsid w:val="00955D3F"/>
    <w:rsid w:val="00957A38"/>
    <w:rsid w:val="009751F8"/>
    <w:rsid w:val="00981D5A"/>
    <w:rsid w:val="00993665"/>
    <w:rsid w:val="00995CE3"/>
    <w:rsid w:val="009B72A3"/>
    <w:rsid w:val="009D073F"/>
    <w:rsid w:val="009F156A"/>
    <w:rsid w:val="00A10932"/>
    <w:rsid w:val="00A15A3B"/>
    <w:rsid w:val="00A2766C"/>
    <w:rsid w:val="00A4273B"/>
    <w:rsid w:val="00A47302"/>
    <w:rsid w:val="00A55E18"/>
    <w:rsid w:val="00A649D3"/>
    <w:rsid w:val="00A657F7"/>
    <w:rsid w:val="00A75237"/>
    <w:rsid w:val="00A82432"/>
    <w:rsid w:val="00A8420C"/>
    <w:rsid w:val="00AD1D17"/>
    <w:rsid w:val="00AE234E"/>
    <w:rsid w:val="00B01A17"/>
    <w:rsid w:val="00B235B9"/>
    <w:rsid w:val="00B63F97"/>
    <w:rsid w:val="00B64341"/>
    <w:rsid w:val="00BB33C8"/>
    <w:rsid w:val="00BE4C18"/>
    <w:rsid w:val="00BE7089"/>
    <w:rsid w:val="00C0743B"/>
    <w:rsid w:val="00C1673D"/>
    <w:rsid w:val="00C27ECC"/>
    <w:rsid w:val="00C67013"/>
    <w:rsid w:val="00C850B3"/>
    <w:rsid w:val="00C85D4E"/>
    <w:rsid w:val="00CE5979"/>
    <w:rsid w:val="00D013F5"/>
    <w:rsid w:val="00D01F87"/>
    <w:rsid w:val="00D20A70"/>
    <w:rsid w:val="00D328F1"/>
    <w:rsid w:val="00D344C5"/>
    <w:rsid w:val="00D437B7"/>
    <w:rsid w:val="00D44E32"/>
    <w:rsid w:val="00D56200"/>
    <w:rsid w:val="00D64F3B"/>
    <w:rsid w:val="00D94159"/>
    <w:rsid w:val="00D9605A"/>
    <w:rsid w:val="00DA42FC"/>
    <w:rsid w:val="00DB2D5C"/>
    <w:rsid w:val="00DE73DB"/>
    <w:rsid w:val="00DF619A"/>
    <w:rsid w:val="00E557A4"/>
    <w:rsid w:val="00E636AC"/>
    <w:rsid w:val="00E71113"/>
    <w:rsid w:val="00E72FE2"/>
    <w:rsid w:val="00E9226D"/>
    <w:rsid w:val="00EC4EB9"/>
    <w:rsid w:val="00EE11FC"/>
    <w:rsid w:val="00EF1B6B"/>
    <w:rsid w:val="00F037EB"/>
    <w:rsid w:val="00F05F81"/>
    <w:rsid w:val="00F06AE6"/>
    <w:rsid w:val="00F20B02"/>
    <w:rsid w:val="00F360D1"/>
    <w:rsid w:val="00F4318E"/>
    <w:rsid w:val="00F44BC7"/>
    <w:rsid w:val="00F612AB"/>
    <w:rsid w:val="00F62702"/>
    <w:rsid w:val="00F74BC9"/>
    <w:rsid w:val="00F81632"/>
    <w:rsid w:val="00FE473F"/>
    <w:rsid w:val="00FF4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4D3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
    <w:basedOn w:val="Normalny"/>
    <w:link w:val="NagwekZnak"/>
    <w:uiPriority w:val="99"/>
    <w:rsid w:val="00F44BC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locked/>
    <w:rsid w:val="00F44BC7"/>
    <w:rPr>
      <w:rFonts w:cs="Times New Roman"/>
    </w:rPr>
  </w:style>
  <w:style w:type="paragraph" w:styleId="Stopka">
    <w:name w:val="footer"/>
    <w:basedOn w:val="Normalny"/>
    <w:link w:val="StopkaZnak"/>
    <w:uiPriority w:val="99"/>
    <w:rsid w:val="00F44BC7"/>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F44BC7"/>
    <w:rPr>
      <w:rFonts w:cs="Times New Roman"/>
    </w:rPr>
  </w:style>
  <w:style w:type="paragraph" w:styleId="Akapitzlist">
    <w:name w:val="List Paragraph"/>
    <w:basedOn w:val="Normalny"/>
    <w:link w:val="AkapitzlistZnak"/>
    <w:uiPriority w:val="34"/>
    <w:qFormat/>
    <w:rsid w:val="00B235B9"/>
    <w:pPr>
      <w:widowControl w:val="0"/>
      <w:suppressAutoHyphens/>
      <w:spacing w:after="0" w:line="240" w:lineRule="auto"/>
      <w:ind w:left="720"/>
      <w:contextualSpacing/>
    </w:pPr>
    <w:rPr>
      <w:sz w:val="24"/>
      <w:szCs w:val="20"/>
      <w:lang w:eastAsia="pl-PL"/>
    </w:rPr>
  </w:style>
  <w:style w:type="character" w:styleId="Hipercze">
    <w:name w:val="Hyperlink"/>
    <w:basedOn w:val="Domylnaczcionkaakapitu"/>
    <w:uiPriority w:val="99"/>
    <w:rsid w:val="00B235B9"/>
    <w:rPr>
      <w:rFonts w:cs="Times New Roman"/>
      <w:color w:val="0563C1"/>
      <w:u w:val="single"/>
    </w:rPr>
  </w:style>
  <w:style w:type="character" w:customStyle="1" w:styleId="AkapitzlistZnak">
    <w:name w:val="Akapit z listą Znak"/>
    <w:link w:val="Akapitzlist"/>
    <w:uiPriority w:val="99"/>
    <w:locked/>
    <w:rsid w:val="00B235B9"/>
    <w:rPr>
      <w:sz w:val="24"/>
      <w:lang w:val="pl-PL" w:eastAsia="pl-PL"/>
    </w:rPr>
  </w:style>
  <w:style w:type="paragraph" w:customStyle="1" w:styleId="Default">
    <w:name w:val="Default"/>
    <w:uiPriority w:val="99"/>
    <w:rsid w:val="00B235B9"/>
    <w:pPr>
      <w:autoSpaceDE w:val="0"/>
      <w:autoSpaceDN w:val="0"/>
      <w:adjustRightInd w:val="0"/>
    </w:pPr>
    <w:rPr>
      <w:rFonts w:ascii="Franklin Gothic Book" w:hAnsi="Franklin Gothic Book" w:cs="Franklin Gothic Book"/>
      <w:color w:val="000000"/>
      <w:sz w:val="24"/>
      <w:szCs w:val="24"/>
    </w:rPr>
  </w:style>
  <w:style w:type="character" w:styleId="Odwoaniedokomentarza">
    <w:name w:val="annotation reference"/>
    <w:basedOn w:val="Domylnaczcionkaakapitu"/>
    <w:uiPriority w:val="99"/>
    <w:semiHidden/>
    <w:unhideWhenUsed/>
    <w:rsid w:val="001408FE"/>
    <w:rPr>
      <w:sz w:val="16"/>
      <w:szCs w:val="16"/>
    </w:rPr>
  </w:style>
  <w:style w:type="paragraph" w:styleId="Tekstkomentarza">
    <w:name w:val="annotation text"/>
    <w:basedOn w:val="Normalny"/>
    <w:link w:val="TekstkomentarzaZnak"/>
    <w:uiPriority w:val="99"/>
    <w:semiHidden/>
    <w:unhideWhenUsed/>
    <w:rsid w:val="001408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08FE"/>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1408FE"/>
    <w:rPr>
      <w:b/>
      <w:bCs/>
    </w:rPr>
  </w:style>
  <w:style w:type="character" w:customStyle="1" w:styleId="TematkomentarzaZnak">
    <w:name w:val="Temat komentarza Znak"/>
    <w:basedOn w:val="TekstkomentarzaZnak"/>
    <w:link w:val="Tematkomentarza"/>
    <w:uiPriority w:val="99"/>
    <w:semiHidden/>
    <w:rsid w:val="001408FE"/>
    <w:rPr>
      <w:b/>
      <w:bCs/>
      <w:sz w:val="20"/>
      <w:szCs w:val="20"/>
      <w:lang w:eastAsia="en-US"/>
    </w:rPr>
  </w:style>
  <w:style w:type="paragraph" w:styleId="Tekstdymka">
    <w:name w:val="Balloon Text"/>
    <w:basedOn w:val="Normalny"/>
    <w:link w:val="TekstdymkaZnak"/>
    <w:uiPriority w:val="99"/>
    <w:semiHidden/>
    <w:unhideWhenUsed/>
    <w:rsid w:val="001408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8FE"/>
    <w:rPr>
      <w:rFonts w:ascii="Tahoma" w:hAnsi="Tahoma" w:cs="Tahoma"/>
      <w:sz w:val="16"/>
      <w:szCs w:val="16"/>
      <w:lang w:eastAsia="en-US"/>
    </w:rPr>
  </w:style>
  <w:style w:type="paragraph" w:styleId="Zwykytekst">
    <w:name w:val="Plain Text"/>
    <w:basedOn w:val="Normalny"/>
    <w:link w:val="ZwykytekstZnak"/>
    <w:uiPriority w:val="99"/>
    <w:semiHidden/>
    <w:unhideWhenUsed/>
    <w:rsid w:val="00A55E18"/>
    <w:pPr>
      <w:spacing w:after="0" w:line="240" w:lineRule="auto"/>
    </w:pPr>
    <w:rPr>
      <w:rFonts w:eastAsiaTheme="minorHAnsi" w:cstheme="minorBidi"/>
      <w:szCs w:val="21"/>
    </w:rPr>
  </w:style>
  <w:style w:type="character" w:customStyle="1" w:styleId="ZwykytekstZnak">
    <w:name w:val="Zwykły tekst Znak"/>
    <w:basedOn w:val="Domylnaczcionkaakapitu"/>
    <w:link w:val="Zwykytekst"/>
    <w:uiPriority w:val="99"/>
    <w:semiHidden/>
    <w:rsid w:val="00A55E18"/>
    <w:rPr>
      <w:rFonts w:eastAsiaTheme="minorHAns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4D3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
    <w:basedOn w:val="Normalny"/>
    <w:link w:val="NagwekZnak"/>
    <w:uiPriority w:val="99"/>
    <w:rsid w:val="00F44BC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locked/>
    <w:rsid w:val="00F44BC7"/>
    <w:rPr>
      <w:rFonts w:cs="Times New Roman"/>
    </w:rPr>
  </w:style>
  <w:style w:type="paragraph" w:styleId="Stopka">
    <w:name w:val="footer"/>
    <w:basedOn w:val="Normalny"/>
    <w:link w:val="StopkaZnak"/>
    <w:uiPriority w:val="99"/>
    <w:rsid w:val="00F44BC7"/>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F44BC7"/>
    <w:rPr>
      <w:rFonts w:cs="Times New Roman"/>
    </w:rPr>
  </w:style>
  <w:style w:type="paragraph" w:styleId="Akapitzlist">
    <w:name w:val="List Paragraph"/>
    <w:basedOn w:val="Normalny"/>
    <w:link w:val="AkapitzlistZnak"/>
    <w:uiPriority w:val="34"/>
    <w:qFormat/>
    <w:rsid w:val="00B235B9"/>
    <w:pPr>
      <w:widowControl w:val="0"/>
      <w:suppressAutoHyphens/>
      <w:spacing w:after="0" w:line="240" w:lineRule="auto"/>
      <w:ind w:left="720"/>
      <w:contextualSpacing/>
    </w:pPr>
    <w:rPr>
      <w:sz w:val="24"/>
      <w:szCs w:val="20"/>
      <w:lang w:eastAsia="pl-PL"/>
    </w:rPr>
  </w:style>
  <w:style w:type="character" w:styleId="Hipercze">
    <w:name w:val="Hyperlink"/>
    <w:basedOn w:val="Domylnaczcionkaakapitu"/>
    <w:uiPriority w:val="99"/>
    <w:rsid w:val="00B235B9"/>
    <w:rPr>
      <w:rFonts w:cs="Times New Roman"/>
      <w:color w:val="0563C1"/>
      <w:u w:val="single"/>
    </w:rPr>
  </w:style>
  <w:style w:type="character" w:customStyle="1" w:styleId="AkapitzlistZnak">
    <w:name w:val="Akapit z listą Znak"/>
    <w:link w:val="Akapitzlist"/>
    <w:uiPriority w:val="99"/>
    <w:locked/>
    <w:rsid w:val="00B235B9"/>
    <w:rPr>
      <w:sz w:val="24"/>
      <w:lang w:val="pl-PL" w:eastAsia="pl-PL"/>
    </w:rPr>
  </w:style>
  <w:style w:type="paragraph" w:customStyle="1" w:styleId="Default">
    <w:name w:val="Default"/>
    <w:uiPriority w:val="99"/>
    <w:rsid w:val="00B235B9"/>
    <w:pPr>
      <w:autoSpaceDE w:val="0"/>
      <w:autoSpaceDN w:val="0"/>
      <w:adjustRightInd w:val="0"/>
    </w:pPr>
    <w:rPr>
      <w:rFonts w:ascii="Franklin Gothic Book" w:hAnsi="Franklin Gothic Book" w:cs="Franklin Gothic Book"/>
      <w:color w:val="000000"/>
      <w:sz w:val="24"/>
      <w:szCs w:val="24"/>
    </w:rPr>
  </w:style>
  <w:style w:type="character" w:styleId="Odwoaniedokomentarza">
    <w:name w:val="annotation reference"/>
    <w:basedOn w:val="Domylnaczcionkaakapitu"/>
    <w:uiPriority w:val="99"/>
    <w:semiHidden/>
    <w:unhideWhenUsed/>
    <w:rsid w:val="001408FE"/>
    <w:rPr>
      <w:sz w:val="16"/>
      <w:szCs w:val="16"/>
    </w:rPr>
  </w:style>
  <w:style w:type="paragraph" w:styleId="Tekstkomentarza">
    <w:name w:val="annotation text"/>
    <w:basedOn w:val="Normalny"/>
    <w:link w:val="TekstkomentarzaZnak"/>
    <w:uiPriority w:val="99"/>
    <w:semiHidden/>
    <w:unhideWhenUsed/>
    <w:rsid w:val="001408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08FE"/>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1408FE"/>
    <w:rPr>
      <w:b/>
      <w:bCs/>
    </w:rPr>
  </w:style>
  <w:style w:type="character" w:customStyle="1" w:styleId="TematkomentarzaZnak">
    <w:name w:val="Temat komentarza Znak"/>
    <w:basedOn w:val="TekstkomentarzaZnak"/>
    <w:link w:val="Tematkomentarza"/>
    <w:uiPriority w:val="99"/>
    <w:semiHidden/>
    <w:rsid w:val="001408FE"/>
    <w:rPr>
      <w:b/>
      <w:bCs/>
      <w:sz w:val="20"/>
      <w:szCs w:val="20"/>
      <w:lang w:eastAsia="en-US"/>
    </w:rPr>
  </w:style>
  <w:style w:type="paragraph" w:styleId="Tekstdymka">
    <w:name w:val="Balloon Text"/>
    <w:basedOn w:val="Normalny"/>
    <w:link w:val="TekstdymkaZnak"/>
    <w:uiPriority w:val="99"/>
    <w:semiHidden/>
    <w:unhideWhenUsed/>
    <w:rsid w:val="001408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8FE"/>
    <w:rPr>
      <w:rFonts w:ascii="Tahoma" w:hAnsi="Tahoma" w:cs="Tahoma"/>
      <w:sz w:val="16"/>
      <w:szCs w:val="16"/>
      <w:lang w:eastAsia="en-US"/>
    </w:rPr>
  </w:style>
  <w:style w:type="paragraph" w:styleId="Zwykytekst">
    <w:name w:val="Plain Text"/>
    <w:basedOn w:val="Normalny"/>
    <w:link w:val="ZwykytekstZnak"/>
    <w:uiPriority w:val="99"/>
    <w:semiHidden/>
    <w:unhideWhenUsed/>
    <w:rsid w:val="00A55E18"/>
    <w:pPr>
      <w:spacing w:after="0" w:line="240" w:lineRule="auto"/>
    </w:pPr>
    <w:rPr>
      <w:rFonts w:eastAsiaTheme="minorHAnsi" w:cstheme="minorBidi"/>
      <w:szCs w:val="21"/>
    </w:rPr>
  </w:style>
  <w:style w:type="character" w:customStyle="1" w:styleId="ZwykytekstZnak">
    <w:name w:val="Zwykły tekst Znak"/>
    <w:basedOn w:val="Domylnaczcionkaakapitu"/>
    <w:link w:val="Zwykytekst"/>
    <w:uiPriority w:val="99"/>
    <w:semiHidden/>
    <w:rsid w:val="00A55E18"/>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24717">
      <w:bodyDiv w:val="1"/>
      <w:marLeft w:val="0"/>
      <w:marRight w:val="0"/>
      <w:marTop w:val="0"/>
      <w:marBottom w:val="0"/>
      <w:divBdr>
        <w:top w:val="none" w:sz="0" w:space="0" w:color="auto"/>
        <w:left w:val="none" w:sz="0" w:space="0" w:color="auto"/>
        <w:bottom w:val="none" w:sz="0" w:space="0" w:color="auto"/>
        <w:right w:val="none" w:sz="0" w:space="0" w:color="auto"/>
      </w:divBdr>
    </w:div>
    <w:div w:id="858474158">
      <w:bodyDiv w:val="1"/>
      <w:marLeft w:val="0"/>
      <w:marRight w:val="0"/>
      <w:marTop w:val="0"/>
      <w:marBottom w:val="0"/>
      <w:divBdr>
        <w:top w:val="none" w:sz="0" w:space="0" w:color="auto"/>
        <w:left w:val="none" w:sz="0" w:space="0" w:color="auto"/>
        <w:bottom w:val="none" w:sz="0" w:space="0" w:color="auto"/>
        <w:right w:val="none" w:sz="0" w:space="0" w:color="auto"/>
      </w:divBdr>
    </w:div>
    <w:div w:id="21410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g.edu.pl/postepowania-zwolnione" TargetMode="External"/><Relationship Id="rId13" Type="http://schemas.openxmlformats.org/officeDocument/2006/relationships/hyperlink" Target="http://www.umg.edu.pl/postepowania-zwolnio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od@umg.edu.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mg.edu.pl/postepowania-zwolnio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mg.edu.pl/postepowania-zwolnione" TargetMode="External"/><Relationship Id="rId4" Type="http://schemas.openxmlformats.org/officeDocument/2006/relationships/settings" Target="settings.xml"/><Relationship Id="rId9" Type="http://schemas.openxmlformats.org/officeDocument/2006/relationships/hyperlink" Target="mailto:zampubl@umg.edu.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4661</Words>
  <Characters>27966</Characters>
  <Application>Microsoft Office Word</Application>
  <DocSecurity>0</DocSecurity>
  <Lines>233</Lines>
  <Paragraphs>65</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Nr zamówienia SezAM/4/116/2018</vt:lpstr>
      <vt:lpstr/>
      <vt:lpstr/>
      <vt:lpstr/>
      <vt:lpstr/>
      <vt:lpstr/>
    </vt:vector>
  </TitlesOfParts>
  <Company/>
  <LinksUpToDate>false</LinksUpToDate>
  <CharactersWithSpaces>32562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zamówienia SezAM/4/116/2018</dc:title>
  <dc:creator>m.winiarska</dc:creator>
  <cp:lastModifiedBy>user</cp:lastModifiedBy>
  <cp:revision>2</cp:revision>
  <cp:lastPrinted>2019-03-19T07:57:00Z</cp:lastPrinted>
  <dcterms:created xsi:type="dcterms:W3CDTF">2019-03-19T08:07:00Z</dcterms:created>
  <dcterms:modified xsi:type="dcterms:W3CDTF">2019-03-19T08:07:00Z</dcterms:modified>
</cp:coreProperties>
</file>