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254B0C">
      <w:pPr>
        <w:tabs>
          <w:tab w:val="left" w:pos="2010"/>
        </w:tabs>
        <w:spacing w:after="0"/>
        <w:rPr>
          <w:rFonts w:ascii="Arial" w:hAnsi="Arial" w:cs="Arial"/>
          <w:lang w:eastAsia="zh-CN"/>
        </w:rPr>
      </w:pPr>
    </w:p>
    <w:p w:rsidR="00854F38" w:rsidRPr="00B64341" w:rsidRDefault="00854F38" w:rsidP="002F3057">
      <w:pPr>
        <w:jc w:val="both"/>
        <w:rPr>
          <w:rFonts w:ascii="Arial" w:hAnsi="Arial" w:cs="Arial"/>
          <w:b/>
          <w:sz w:val="10"/>
          <w:szCs w:val="10"/>
          <w:lang w:eastAsia="zh-CN"/>
        </w:rPr>
      </w:pPr>
      <w:r w:rsidRPr="002F3057">
        <w:rPr>
          <w:rFonts w:ascii="Arial" w:hAnsi="Arial" w:cs="Arial"/>
          <w:i/>
          <w:lang w:eastAsia="zh-CN"/>
        </w:rPr>
        <w:t xml:space="preserve">pn.: </w:t>
      </w:r>
      <w:r w:rsidR="00964BEB" w:rsidRPr="008F558D">
        <w:rPr>
          <w:rFonts w:ascii="Arial" w:hAnsi="Arial" w:cs="Arial"/>
        </w:rPr>
        <w:t>Przeprowadzenie cyklu</w:t>
      </w:r>
      <w:r w:rsidR="00964BEB" w:rsidRPr="002F3057">
        <w:rPr>
          <w:rFonts w:ascii="Arial" w:hAnsi="Arial" w:cs="Arial"/>
          <w:bCs/>
        </w:rPr>
        <w:t xml:space="preserve"> </w:t>
      </w:r>
      <w:r w:rsidR="002F3057" w:rsidRPr="002F3057">
        <w:rPr>
          <w:rFonts w:ascii="Arial" w:hAnsi="Arial" w:cs="Arial"/>
        </w:rPr>
        <w:t xml:space="preserve">szkoleń </w:t>
      </w:r>
      <w:r w:rsidR="002F3057">
        <w:rPr>
          <w:rFonts w:ascii="Arial" w:hAnsi="Arial" w:cs="Arial"/>
        </w:rPr>
        <w:t>dla  pracowników Biura Karier S</w:t>
      </w:r>
      <w:r w:rsidR="00964BEB" w:rsidRPr="002F3057">
        <w:rPr>
          <w:rFonts w:ascii="Arial" w:hAnsi="Arial" w:cs="Arial"/>
        </w:rPr>
        <w:t xml:space="preserve">tudenckich </w:t>
      </w:r>
    </w:p>
    <w:p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8F558D">
        <w:rPr>
          <w:rFonts w:ascii="Arial" w:hAnsi="Arial" w:cs="Arial"/>
          <w:b/>
          <w:i/>
          <w:lang w:eastAsia="zh-CN"/>
        </w:rPr>
        <w:t>122</w:t>
      </w:r>
      <w:r w:rsidRPr="00DE142A">
        <w:rPr>
          <w:rFonts w:ascii="Arial" w:hAnsi="Arial" w:cs="Arial"/>
          <w:b/>
          <w:i/>
          <w:lang w:eastAsia="zh-CN"/>
        </w:rPr>
        <w:t>/2018</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w:t>
      </w:r>
      <w:r w:rsidR="00DE142A">
        <w:rPr>
          <w:rFonts w:ascii="Arial" w:hAnsi="Arial" w:cs="Arial"/>
          <w:sz w:val="22"/>
          <w:szCs w:val="22"/>
          <w:lang w:eastAsia="zh-CN"/>
        </w:rPr>
        <w:t>umg.edu</w:t>
      </w:r>
      <w:r w:rsidRPr="009F156A">
        <w:rPr>
          <w:rFonts w:ascii="Arial" w:hAnsi="Arial" w:cs="Arial"/>
          <w:sz w:val="22"/>
          <w:szCs w:val="22"/>
          <w:lang w:eastAsia="zh-CN"/>
        </w:rPr>
        <w:t>.pl.</w:t>
      </w:r>
    </w:p>
    <w:p w:rsidR="00854F38"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964BEB" w:rsidRDefault="00854F38" w:rsidP="0097068A">
      <w:pPr>
        <w:pStyle w:val="Akapitzlist"/>
        <w:numPr>
          <w:ilvl w:val="0"/>
          <w:numId w:val="3"/>
        </w:numPr>
        <w:tabs>
          <w:tab w:val="left" w:pos="284"/>
          <w:tab w:val="left" w:pos="2010"/>
        </w:tabs>
        <w:jc w:val="both"/>
        <w:rPr>
          <w:rFonts w:ascii="Arial" w:hAnsi="Arial" w:cs="Arial"/>
          <w:strike/>
          <w:color w:val="FF0000"/>
          <w:sz w:val="20"/>
          <w:szCs w:val="22"/>
          <w:lang w:eastAsia="zh-CN"/>
        </w:rPr>
      </w:pPr>
      <w:r w:rsidRPr="00964BEB">
        <w:rPr>
          <w:rFonts w:ascii="Arial" w:hAnsi="Arial" w:cs="Arial"/>
          <w:sz w:val="22"/>
          <w:szCs w:val="22"/>
          <w:lang w:eastAsia="zh-CN"/>
        </w:rPr>
        <w:t xml:space="preserve">Przedmiotem zamówienia jest przeprowadzenie </w:t>
      </w:r>
      <w:r w:rsidR="00964BEB" w:rsidRPr="00964BEB">
        <w:rPr>
          <w:rFonts w:ascii="Arial" w:hAnsi="Arial" w:cs="Arial"/>
          <w:sz w:val="22"/>
          <w:szCs w:val="22"/>
          <w:lang w:eastAsia="zh-CN"/>
        </w:rPr>
        <w:t xml:space="preserve">cyklu szkoleń dla pracowników Biura Karier Studenckich mających na celu podniesienie wysokiej jakości usług świadczonych przez Biuro Karier </w:t>
      </w:r>
      <w:r w:rsidR="002F3057">
        <w:rPr>
          <w:rFonts w:ascii="Arial" w:hAnsi="Arial" w:cs="Arial"/>
          <w:sz w:val="22"/>
          <w:szCs w:val="22"/>
          <w:lang w:eastAsia="zh-CN"/>
        </w:rPr>
        <w:t>S</w:t>
      </w:r>
      <w:r w:rsidR="00964BEB" w:rsidRPr="00964BEB">
        <w:rPr>
          <w:rFonts w:ascii="Arial" w:hAnsi="Arial" w:cs="Arial"/>
          <w:sz w:val="22"/>
          <w:szCs w:val="22"/>
          <w:lang w:eastAsia="zh-CN"/>
        </w:rPr>
        <w:t>tudenckich Uniwersytetu Morskiego w Gdyni</w:t>
      </w:r>
      <w:r w:rsidR="00964BEB">
        <w:rPr>
          <w:rFonts w:ascii="Arial" w:hAnsi="Arial" w:cs="Arial"/>
          <w:sz w:val="22"/>
          <w:szCs w:val="22"/>
          <w:lang w:eastAsia="zh-CN"/>
        </w:rPr>
        <w:t xml:space="preserve"> </w:t>
      </w:r>
      <w:r w:rsidRPr="00964BEB">
        <w:rPr>
          <w:rFonts w:ascii="Arial" w:hAnsi="Arial" w:cs="Arial"/>
          <w:sz w:val="22"/>
          <w:szCs w:val="22"/>
          <w:lang w:eastAsia="zh-CN"/>
        </w:rPr>
        <w:t xml:space="preserve">w ramach projektu </w:t>
      </w:r>
      <w:r w:rsidRPr="00964BEB">
        <w:rPr>
          <w:rFonts w:ascii="Arial" w:hAnsi="Arial" w:cs="Arial"/>
          <w:sz w:val="22"/>
          <w:lang w:eastAsia="zh-CN"/>
        </w:rPr>
        <w:t>„</w:t>
      </w:r>
      <w:proofErr w:type="spellStart"/>
      <w:r w:rsidRPr="00964BEB">
        <w:rPr>
          <w:rFonts w:ascii="Arial" w:hAnsi="Arial" w:cs="Arial"/>
          <w:sz w:val="22"/>
          <w:lang w:eastAsia="zh-CN"/>
        </w:rPr>
        <w:t>SezAM</w:t>
      </w:r>
      <w:proofErr w:type="spellEnd"/>
      <w:r w:rsidRPr="00964BEB">
        <w:rPr>
          <w:rFonts w:ascii="Arial" w:hAnsi="Arial" w:cs="Arial"/>
          <w:sz w:val="22"/>
          <w:lang w:eastAsia="zh-CN"/>
        </w:rPr>
        <w:t xml:space="preserve"> wiedzy, kompetencji i umiejętności” realizowanego przez Uniwersytet Morski w Gdyni w ramach Programu Operacyjnego Wiedza Edukacja Rozwój </w:t>
      </w:r>
      <w:r w:rsidRPr="00964BEB">
        <w:rPr>
          <w:rFonts w:ascii="Arial" w:hAnsi="Arial" w:cs="Arial"/>
          <w:b/>
          <w:sz w:val="22"/>
        </w:rPr>
        <w:t xml:space="preserve">POWR.03.05.00-00-Z218/17 </w:t>
      </w:r>
      <w:r w:rsidRPr="00964BEB">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964BEB">
        <w:rPr>
          <w:rFonts w:ascii="Arial" w:hAnsi="Arial" w:cs="Arial"/>
          <w:b/>
          <w:sz w:val="22"/>
        </w:rPr>
        <w:t>POWR.03.05.00-00-Z218/17</w:t>
      </w:r>
      <w:r w:rsidRPr="00964BEB">
        <w:rPr>
          <w:rFonts w:ascii="Arial" w:hAnsi="Arial" w:cs="Arial"/>
          <w:sz w:val="22"/>
        </w:rPr>
        <w:t>.</w:t>
      </w:r>
    </w:p>
    <w:p w:rsidR="00854F38" w:rsidRPr="00DE142A" w:rsidRDefault="00854F38" w:rsidP="005A4B24">
      <w:pPr>
        <w:pStyle w:val="Akapitzlist"/>
        <w:tabs>
          <w:tab w:val="left" w:pos="284"/>
          <w:tab w:val="left" w:pos="2010"/>
        </w:tabs>
        <w:ind w:left="360"/>
        <w:jc w:val="both"/>
        <w:rPr>
          <w:rFonts w:ascii="Arial" w:hAnsi="Arial" w:cs="Arial"/>
          <w:iCs/>
          <w:sz w:val="10"/>
          <w:szCs w:val="10"/>
        </w:rPr>
      </w:pP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854F38" w:rsidRPr="006938B4" w:rsidRDefault="00854F38"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6938B4">
        <w:rPr>
          <w:rFonts w:ascii="Arial" w:hAnsi="Arial" w:cs="Arial"/>
          <w:sz w:val="22"/>
          <w:szCs w:val="22"/>
          <w:lang w:eastAsia="zh-CN"/>
        </w:rPr>
        <w:t>Zakres</w:t>
      </w:r>
      <w:r w:rsidR="002F3057">
        <w:rPr>
          <w:rFonts w:ascii="Arial" w:hAnsi="Arial" w:cs="Arial"/>
          <w:sz w:val="22"/>
          <w:szCs w:val="22"/>
          <w:lang w:eastAsia="zh-CN"/>
        </w:rPr>
        <w:t>y</w:t>
      </w:r>
      <w:r w:rsidRPr="006938B4">
        <w:rPr>
          <w:rFonts w:ascii="Arial" w:hAnsi="Arial" w:cs="Arial"/>
          <w:sz w:val="22"/>
          <w:szCs w:val="22"/>
          <w:lang w:eastAsia="zh-CN"/>
        </w:rPr>
        <w:t xml:space="preserve"> </w:t>
      </w:r>
      <w:r w:rsidR="002F3057">
        <w:rPr>
          <w:rFonts w:ascii="Arial" w:hAnsi="Arial" w:cs="Arial"/>
          <w:sz w:val="22"/>
          <w:szCs w:val="22"/>
          <w:lang w:eastAsia="zh-CN"/>
        </w:rPr>
        <w:t>szkoleń</w:t>
      </w:r>
      <w:r w:rsidR="006938B4" w:rsidRPr="006938B4">
        <w:rPr>
          <w:rFonts w:ascii="Arial" w:hAnsi="Arial" w:cs="Arial"/>
          <w:sz w:val="22"/>
          <w:szCs w:val="22"/>
          <w:lang w:eastAsia="zh-CN"/>
        </w:rPr>
        <w:t>:</w:t>
      </w:r>
    </w:p>
    <w:p w:rsidR="006938B4" w:rsidRPr="006938B4" w:rsidRDefault="006938B4" w:rsidP="006938B4">
      <w:pPr>
        <w:pStyle w:val="Akapitzlist"/>
        <w:widowControl/>
        <w:numPr>
          <w:ilvl w:val="1"/>
          <w:numId w:val="3"/>
        </w:numPr>
        <w:suppressAutoHyphens w:val="0"/>
        <w:spacing w:before="120" w:after="120"/>
        <w:contextualSpacing w:val="0"/>
        <w:jc w:val="both"/>
        <w:rPr>
          <w:rFonts w:ascii="Arial" w:hAnsi="Arial" w:cs="Arial"/>
          <w:sz w:val="22"/>
          <w:szCs w:val="22"/>
        </w:rPr>
      </w:pPr>
      <w:r w:rsidRPr="006938B4">
        <w:rPr>
          <w:rFonts w:ascii="Arial" w:hAnsi="Arial" w:cs="Arial"/>
          <w:sz w:val="22"/>
          <w:szCs w:val="22"/>
        </w:rPr>
        <w:t>Podniesienie umiejętności prowadzenia zajęć ze studentami -</w:t>
      </w:r>
      <w:r w:rsidR="008F558D">
        <w:rPr>
          <w:rFonts w:ascii="Arial" w:hAnsi="Arial" w:cs="Arial"/>
          <w:sz w:val="22"/>
          <w:szCs w:val="22"/>
        </w:rPr>
        <w:t xml:space="preserve"> </w:t>
      </w:r>
      <w:r w:rsidRPr="006938B4">
        <w:rPr>
          <w:rFonts w:ascii="Arial" w:hAnsi="Arial" w:cs="Arial"/>
          <w:sz w:val="22"/>
          <w:szCs w:val="22"/>
        </w:rPr>
        <w:t>umiejętności trenerskich i wiedzy merytorycznej w obszarach: jak skutecznie poruszać się na dzisiejszym rynku pracy, jak efektywnie zaprezentować pracodawcy nasze umiejętności przez pryzmat wartości dla pracodawcy (np. cv, sy</w:t>
      </w:r>
      <w:r w:rsidR="001E318C">
        <w:rPr>
          <w:rFonts w:ascii="Arial" w:hAnsi="Arial" w:cs="Arial"/>
          <w:sz w:val="22"/>
          <w:szCs w:val="22"/>
        </w:rPr>
        <w:t>mulacje rozmów kwalifikacyjnych). Metody aktywizujące – przykłady ćwiczeń i zadań do pracy z grupą.</w:t>
      </w:r>
      <w:r w:rsidR="001E318C">
        <w:rPr>
          <w:rFonts w:ascii="Arial" w:hAnsi="Arial" w:cs="Arial"/>
          <w:bCs/>
          <w:sz w:val="22"/>
          <w:szCs w:val="22"/>
        </w:rPr>
        <w:t xml:space="preserve"> </w:t>
      </w:r>
      <w:r w:rsidRPr="006938B4">
        <w:rPr>
          <w:rFonts w:ascii="Arial" w:hAnsi="Arial" w:cs="Arial"/>
          <w:bCs/>
          <w:sz w:val="22"/>
          <w:szCs w:val="22"/>
        </w:rPr>
        <w:t>Przeprowadzenie s</w:t>
      </w:r>
      <w:r w:rsidR="00D357A9">
        <w:rPr>
          <w:rFonts w:ascii="Arial" w:hAnsi="Arial" w:cs="Arial"/>
          <w:bCs/>
          <w:sz w:val="22"/>
          <w:szCs w:val="22"/>
        </w:rPr>
        <w:t>zkolenia dla 3 osób w wymiarze 16</w:t>
      </w:r>
      <w:r w:rsidRPr="006938B4">
        <w:rPr>
          <w:rFonts w:ascii="Arial" w:hAnsi="Arial" w:cs="Arial"/>
          <w:bCs/>
          <w:sz w:val="22"/>
          <w:szCs w:val="22"/>
        </w:rPr>
        <w:t xml:space="preserve"> h szkolenia praktycznego (z przerwami).</w:t>
      </w:r>
      <w:r w:rsidRPr="006938B4">
        <w:rPr>
          <w:rFonts w:ascii="Arial" w:hAnsi="Arial" w:cs="Arial"/>
          <w:sz w:val="22"/>
          <w:szCs w:val="22"/>
        </w:rPr>
        <w:t xml:space="preserve">  </w:t>
      </w:r>
    </w:p>
    <w:p w:rsidR="006938B4" w:rsidRPr="006938B4" w:rsidRDefault="00D357A9" w:rsidP="006938B4">
      <w:pPr>
        <w:pStyle w:val="Akapitzlist"/>
        <w:widowControl/>
        <w:numPr>
          <w:ilvl w:val="1"/>
          <w:numId w:val="3"/>
        </w:numPr>
        <w:suppressAutoHyphens w:val="0"/>
        <w:spacing w:before="120" w:after="120"/>
        <w:contextualSpacing w:val="0"/>
        <w:jc w:val="both"/>
        <w:rPr>
          <w:rFonts w:ascii="Arial" w:hAnsi="Arial" w:cs="Arial"/>
          <w:sz w:val="22"/>
          <w:szCs w:val="22"/>
        </w:rPr>
      </w:pPr>
      <w:r>
        <w:rPr>
          <w:rFonts w:ascii="Arial" w:hAnsi="Arial" w:cs="Arial"/>
          <w:sz w:val="22"/>
          <w:szCs w:val="22"/>
        </w:rPr>
        <w:t>Coaching kariery i b</w:t>
      </w:r>
      <w:r w:rsidR="006938B4" w:rsidRPr="006938B4">
        <w:rPr>
          <w:rFonts w:ascii="Arial" w:hAnsi="Arial" w:cs="Arial"/>
          <w:sz w:val="22"/>
          <w:szCs w:val="22"/>
        </w:rPr>
        <w:t>udowanie relacji z pracodawcami z elementa</w:t>
      </w:r>
      <w:r>
        <w:rPr>
          <w:rFonts w:ascii="Arial" w:hAnsi="Arial" w:cs="Arial"/>
          <w:sz w:val="22"/>
          <w:szCs w:val="22"/>
        </w:rPr>
        <w:t>mi nieinwazyjnych metod analizy, technik zadawania pytań, aktywnego słuchania i pracy z celem.</w:t>
      </w:r>
      <w:r w:rsidR="006938B4" w:rsidRPr="006938B4">
        <w:rPr>
          <w:rFonts w:ascii="Arial" w:hAnsi="Arial" w:cs="Arial"/>
          <w:bCs/>
          <w:sz w:val="22"/>
          <w:szCs w:val="22"/>
        </w:rPr>
        <w:t xml:space="preserve"> Przeprowadzenie szkolenia dla 3 osób w wymiarze 8 h szkolenia praktycznego (z przerwami)</w:t>
      </w:r>
    </w:p>
    <w:p w:rsidR="006938B4" w:rsidRPr="006938B4" w:rsidRDefault="006938B4" w:rsidP="006938B4">
      <w:pPr>
        <w:pStyle w:val="Akapitzlist"/>
        <w:widowControl/>
        <w:numPr>
          <w:ilvl w:val="1"/>
          <w:numId w:val="3"/>
        </w:numPr>
        <w:suppressAutoHyphens w:val="0"/>
        <w:spacing w:before="120" w:after="120"/>
        <w:contextualSpacing w:val="0"/>
        <w:jc w:val="both"/>
        <w:rPr>
          <w:rFonts w:ascii="Arial" w:hAnsi="Arial" w:cs="Arial"/>
          <w:sz w:val="22"/>
          <w:szCs w:val="22"/>
        </w:rPr>
      </w:pPr>
      <w:r w:rsidRPr="000B7A9F">
        <w:rPr>
          <w:rFonts w:ascii="Arial" w:hAnsi="Arial" w:cs="Arial"/>
          <w:sz w:val="22"/>
          <w:szCs w:val="22"/>
          <w:lang w:val="en-US"/>
        </w:rPr>
        <w:t xml:space="preserve">Employer i personal branding, </w:t>
      </w:r>
      <w:proofErr w:type="spellStart"/>
      <w:r w:rsidRPr="000B7A9F">
        <w:rPr>
          <w:rFonts w:ascii="Arial" w:hAnsi="Arial" w:cs="Arial"/>
          <w:sz w:val="22"/>
          <w:szCs w:val="22"/>
          <w:lang w:val="en-US"/>
        </w:rPr>
        <w:t>skuteczny</w:t>
      </w:r>
      <w:proofErr w:type="spellEnd"/>
      <w:r w:rsidRPr="000B7A9F">
        <w:rPr>
          <w:rFonts w:ascii="Arial" w:hAnsi="Arial" w:cs="Arial"/>
          <w:sz w:val="22"/>
          <w:szCs w:val="22"/>
          <w:lang w:val="en-US"/>
        </w:rPr>
        <w:t xml:space="preserve"> networking.</w:t>
      </w:r>
      <w:r w:rsidRPr="000B7A9F">
        <w:rPr>
          <w:rFonts w:ascii="Arial" w:hAnsi="Arial" w:cs="Arial"/>
          <w:bCs/>
          <w:sz w:val="22"/>
          <w:szCs w:val="22"/>
          <w:lang w:val="en-US"/>
        </w:rPr>
        <w:t xml:space="preserve"> </w:t>
      </w:r>
      <w:r w:rsidR="002F3057" w:rsidRPr="006938B4">
        <w:rPr>
          <w:rFonts w:ascii="Arial" w:hAnsi="Arial" w:cs="Arial"/>
          <w:sz w:val="22"/>
          <w:szCs w:val="22"/>
        </w:rPr>
        <w:t xml:space="preserve">Wykorzystywanie </w:t>
      </w:r>
      <w:proofErr w:type="spellStart"/>
      <w:r w:rsidR="002F3057" w:rsidRPr="006938B4">
        <w:rPr>
          <w:rFonts w:ascii="Arial" w:hAnsi="Arial" w:cs="Arial"/>
          <w:sz w:val="22"/>
          <w:szCs w:val="22"/>
        </w:rPr>
        <w:t>social</w:t>
      </w:r>
      <w:proofErr w:type="spellEnd"/>
      <w:r w:rsidR="002F3057" w:rsidRPr="006938B4">
        <w:rPr>
          <w:rFonts w:ascii="Arial" w:hAnsi="Arial" w:cs="Arial"/>
          <w:sz w:val="22"/>
          <w:szCs w:val="22"/>
        </w:rPr>
        <w:t xml:space="preserve"> mediów w pracy Biura Karier Studenckich</w:t>
      </w:r>
      <w:r w:rsidR="00D357A9">
        <w:rPr>
          <w:rFonts w:ascii="Arial" w:hAnsi="Arial" w:cs="Arial"/>
          <w:sz w:val="22"/>
          <w:szCs w:val="22"/>
        </w:rPr>
        <w:t>. Praktycz</w:t>
      </w:r>
      <w:r w:rsidR="00CE7C7D">
        <w:rPr>
          <w:rFonts w:ascii="Arial" w:hAnsi="Arial" w:cs="Arial"/>
          <w:sz w:val="22"/>
          <w:szCs w:val="22"/>
        </w:rPr>
        <w:t>ne wykorzystanie portali typu: F</w:t>
      </w:r>
      <w:r w:rsidR="00D357A9">
        <w:rPr>
          <w:rFonts w:ascii="Arial" w:hAnsi="Arial" w:cs="Arial"/>
          <w:sz w:val="22"/>
          <w:szCs w:val="22"/>
        </w:rPr>
        <w:t xml:space="preserve">acebook, </w:t>
      </w:r>
      <w:proofErr w:type="spellStart"/>
      <w:r w:rsidR="00D357A9">
        <w:rPr>
          <w:rFonts w:ascii="Arial" w:hAnsi="Arial" w:cs="Arial"/>
          <w:sz w:val="22"/>
          <w:szCs w:val="22"/>
        </w:rPr>
        <w:t>GoldenLine</w:t>
      </w:r>
      <w:proofErr w:type="spellEnd"/>
      <w:r w:rsidR="00D357A9">
        <w:rPr>
          <w:rFonts w:ascii="Arial" w:hAnsi="Arial" w:cs="Arial"/>
          <w:sz w:val="22"/>
          <w:szCs w:val="22"/>
        </w:rPr>
        <w:t>, LinkedIn, Twitter</w:t>
      </w:r>
      <w:r w:rsidR="00CE7C7D">
        <w:rPr>
          <w:rFonts w:ascii="Arial" w:hAnsi="Arial" w:cs="Arial"/>
          <w:sz w:val="22"/>
          <w:szCs w:val="22"/>
        </w:rPr>
        <w:t xml:space="preserve"> i I</w:t>
      </w:r>
      <w:r w:rsidR="00D357A9">
        <w:rPr>
          <w:rFonts w:ascii="Arial" w:hAnsi="Arial" w:cs="Arial"/>
          <w:sz w:val="22"/>
          <w:szCs w:val="22"/>
        </w:rPr>
        <w:t>nstagram</w:t>
      </w:r>
      <w:r w:rsidR="000B7A9F">
        <w:rPr>
          <w:rFonts w:ascii="Arial" w:hAnsi="Arial" w:cs="Arial"/>
          <w:sz w:val="22"/>
          <w:szCs w:val="22"/>
        </w:rPr>
        <w:t>.</w:t>
      </w:r>
      <w:r w:rsidR="002F3057" w:rsidRPr="006938B4">
        <w:rPr>
          <w:rFonts w:ascii="Arial" w:hAnsi="Arial" w:cs="Arial"/>
          <w:bCs/>
          <w:sz w:val="22"/>
          <w:szCs w:val="22"/>
        </w:rPr>
        <w:t xml:space="preserve"> </w:t>
      </w:r>
      <w:r w:rsidRPr="006938B4">
        <w:rPr>
          <w:rFonts w:ascii="Arial" w:hAnsi="Arial" w:cs="Arial"/>
          <w:bCs/>
          <w:sz w:val="22"/>
          <w:szCs w:val="22"/>
        </w:rPr>
        <w:t>Przeprowadzenie s</w:t>
      </w:r>
      <w:r w:rsidR="002F3057">
        <w:rPr>
          <w:rFonts w:ascii="Arial" w:hAnsi="Arial" w:cs="Arial"/>
          <w:bCs/>
          <w:sz w:val="22"/>
          <w:szCs w:val="22"/>
        </w:rPr>
        <w:t xml:space="preserve">zkolenia dla 3 osób w wymiarze </w:t>
      </w:r>
      <w:r w:rsidRPr="006938B4">
        <w:rPr>
          <w:rFonts w:ascii="Arial" w:hAnsi="Arial" w:cs="Arial"/>
          <w:bCs/>
          <w:sz w:val="22"/>
          <w:szCs w:val="22"/>
        </w:rPr>
        <w:t>8 h szkolenia praktycznego (z przerwami).</w:t>
      </w:r>
    </w:p>
    <w:p w:rsidR="000878EA" w:rsidRPr="000878EA" w:rsidRDefault="006938B4" w:rsidP="000878EA">
      <w:pPr>
        <w:pStyle w:val="Akapitzlist"/>
        <w:widowControl/>
        <w:numPr>
          <w:ilvl w:val="1"/>
          <w:numId w:val="3"/>
        </w:numPr>
        <w:suppressAutoHyphens w:val="0"/>
        <w:spacing w:before="120"/>
        <w:contextualSpacing w:val="0"/>
        <w:jc w:val="both"/>
        <w:rPr>
          <w:rFonts w:ascii="Arial" w:hAnsi="Arial" w:cs="Arial"/>
          <w:bCs/>
          <w:sz w:val="22"/>
          <w:szCs w:val="22"/>
        </w:rPr>
      </w:pPr>
      <w:r w:rsidRPr="006938B4">
        <w:rPr>
          <w:rFonts w:ascii="Arial" w:hAnsi="Arial" w:cs="Arial"/>
          <w:sz w:val="22"/>
          <w:szCs w:val="22"/>
        </w:rPr>
        <w:t>Wizyta studyjna w Biurze Karier renomowanej</w:t>
      </w:r>
      <w:r w:rsidR="002F3057">
        <w:rPr>
          <w:rFonts w:ascii="Arial" w:hAnsi="Arial" w:cs="Arial"/>
          <w:sz w:val="22"/>
          <w:szCs w:val="22"/>
        </w:rPr>
        <w:t xml:space="preserve"> uczelni wyższej. </w:t>
      </w:r>
      <w:r w:rsidRPr="006938B4">
        <w:rPr>
          <w:rFonts w:ascii="Arial" w:hAnsi="Arial" w:cs="Arial"/>
          <w:sz w:val="22"/>
          <w:szCs w:val="22"/>
        </w:rPr>
        <w:t>Poznanie dobrych praktyk i narzędzi pr</w:t>
      </w:r>
      <w:r w:rsidR="00E0454B">
        <w:rPr>
          <w:rFonts w:ascii="Arial" w:hAnsi="Arial" w:cs="Arial"/>
          <w:sz w:val="22"/>
          <w:szCs w:val="22"/>
        </w:rPr>
        <w:t xml:space="preserve">acy w akademickim biurze karier zatrudniającym min. 5 osób. </w:t>
      </w:r>
      <w:r w:rsidRPr="006938B4">
        <w:rPr>
          <w:rFonts w:ascii="Arial" w:hAnsi="Arial" w:cs="Arial"/>
          <w:sz w:val="22"/>
          <w:szCs w:val="22"/>
        </w:rPr>
        <w:t xml:space="preserve"> </w:t>
      </w:r>
      <w:r w:rsidRPr="008F558D">
        <w:rPr>
          <w:rFonts w:ascii="Arial" w:hAnsi="Arial" w:cs="Arial"/>
          <w:sz w:val="22"/>
          <w:szCs w:val="22"/>
        </w:rPr>
        <w:t>4</w:t>
      </w:r>
      <w:r w:rsidR="008F558D">
        <w:rPr>
          <w:rFonts w:ascii="Arial" w:hAnsi="Arial" w:cs="Arial"/>
          <w:sz w:val="22"/>
          <w:szCs w:val="22"/>
        </w:rPr>
        <w:t xml:space="preserve"> </w:t>
      </w:r>
      <w:r w:rsidRPr="008F558D">
        <w:rPr>
          <w:rFonts w:ascii="Arial" w:hAnsi="Arial" w:cs="Arial"/>
          <w:sz w:val="22"/>
          <w:szCs w:val="22"/>
        </w:rPr>
        <w:t>godzinne spotkanie z pracownikami biura karier mające na celu wymianę wiedzy i doświadczeń w zakresie wykonywanych zadań. Poznanie dobrych praktyk i narzędzi pracy zarówno biura karier jak i doradcy zawodowego.</w:t>
      </w:r>
      <w:r w:rsidR="002F3057" w:rsidRPr="008F558D">
        <w:rPr>
          <w:rFonts w:ascii="Arial" w:hAnsi="Arial" w:cs="Arial"/>
          <w:sz w:val="22"/>
          <w:szCs w:val="22"/>
        </w:rPr>
        <w:t xml:space="preserve"> </w:t>
      </w:r>
    </w:p>
    <w:p w:rsidR="000878EA" w:rsidRPr="006C161B" w:rsidRDefault="000878EA" w:rsidP="000878EA">
      <w:pPr>
        <w:pStyle w:val="Akapitzlist"/>
        <w:widowControl/>
        <w:suppressAutoHyphens w:val="0"/>
        <w:spacing w:before="120"/>
        <w:contextualSpacing w:val="0"/>
        <w:jc w:val="both"/>
        <w:rPr>
          <w:rFonts w:ascii="Arial" w:hAnsi="Arial" w:cs="Arial"/>
          <w:bCs/>
          <w:sz w:val="22"/>
          <w:szCs w:val="22"/>
        </w:rPr>
      </w:pPr>
      <w:r w:rsidRPr="006C161B">
        <w:rPr>
          <w:rFonts w:ascii="Arial" w:hAnsi="Arial" w:cs="Arial"/>
          <w:bCs/>
          <w:sz w:val="22"/>
          <w:szCs w:val="22"/>
        </w:rPr>
        <w:t xml:space="preserve">Wykonawca zapewni wizytę studyjną w akademickim biurze karier, </w:t>
      </w:r>
      <w:r w:rsidR="005F0234">
        <w:rPr>
          <w:rFonts w:ascii="Arial" w:hAnsi="Arial" w:cs="Arial"/>
          <w:bCs/>
          <w:sz w:val="22"/>
          <w:szCs w:val="22"/>
        </w:rPr>
        <w:t>działającym</w:t>
      </w:r>
      <w:r w:rsidRPr="006C161B">
        <w:rPr>
          <w:rFonts w:ascii="Arial" w:hAnsi="Arial" w:cs="Arial"/>
          <w:bCs/>
          <w:sz w:val="22"/>
          <w:szCs w:val="22"/>
        </w:rPr>
        <w:t xml:space="preserve"> co najmniej 5 lat, renomowanej uczelni wyższej, preferowanej technicznej. Biuro karier powinno stanowić zespół min. 5 osobowy, powinno zatrudniać osoby posiadające odpowiednie kwalifikacje zawodowe i doświadczenie w doradztwie zawodowym,  coachingu lub HR. </w:t>
      </w:r>
    </w:p>
    <w:p w:rsidR="00914579" w:rsidRPr="006C161B" w:rsidRDefault="00914579" w:rsidP="00914579">
      <w:pPr>
        <w:pStyle w:val="Akapitzlist"/>
        <w:widowControl/>
        <w:suppressAutoHyphens w:val="0"/>
        <w:spacing w:before="120"/>
        <w:contextualSpacing w:val="0"/>
        <w:jc w:val="both"/>
        <w:rPr>
          <w:rFonts w:ascii="Arial" w:hAnsi="Arial" w:cs="Arial"/>
          <w:bCs/>
          <w:sz w:val="22"/>
          <w:szCs w:val="22"/>
        </w:rPr>
      </w:pPr>
    </w:p>
    <w:p w:rsidR="00854F38" w:rsidRPr="006C161B" w:rsidRDefault="00854F38" w:rsidP="006938B4">
      <w:pPr>
        <w:pStyle w:val="Akapitzlist"/>
        <w:numPr>
          <w:ilvl w:val="0"/>
          <w:numId w:val="3"/>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854F38" w:rsidRPr="006C161B" w:rsidRDefault="00854F38" w:rsidP="00546010">
      <w:pPr>
        <w:pStyle w:val="Akapitzlist"/>
        <w:jc w:val="both"/>
        <w:rPr>
          <w:rFonts w:ascii="Arial" w:hAnsi="Arial" w:cs="Arial"/>
          <w:sz w:val="10"/>
          <w:szCs w:val="10"/>
          <w:lang w:eastAsia="zh-CN"/>
        </w:rPr>
      </w:pPr>
    </w:p>
    <w:p w:rsidR="00854F38" w:rsidRPr="006C161B" w:rsidRDefault="00854F38" w:rsidP="00546010">
      <w:pPr>
        <w:pStyle w:val="Akapitzlist"/>
        <w:numPr>
          <w:ilvl w:val="0"/>
          <w:numId w:val="16"/>
        </w:numPr>
        <w:jc w:val="both"/>
        <w:rPr>
          <w:rFonts w:ascii="Arial" w:hAnsi="Arial" w:cs="Arial"/>
          <w:sz w:val="22"/>
          <w:szCs w:val="22"/>
          <w:lang w:eastAsia="zh-CN"/>
        </w:rPr>
      </w:pPr>
      <w:r w:rsidRPr="006C161B">
        <w:rPr>
          <w:rFonts w:ascii="Arial" w:hAnsi="Arial" w:cs="Arial"/>
          <w:sz w:val="22"/>
          <w:szCs w:val="22"/>
          <w:lang w:eastAsia="zh-CN"/>
        </w:rPr>
        <w:t xml:space="preserve">Wykonawca jest zobowiązany do przedłożenia oferty </w:t>
      </w:r>
      <w:r w:rsidR="002F3057" w:rsidRPr="006C161B">
        <w:rPr>
          <w:rFonts w:ascii="Arial" w:hAnsi="Arial" w:cs="Arial"/>
          <w:sz w:val="22"/>
          <w:szCs w:val="22"/>
          <w:lang w:eastAsia="zh-CN"/>
        </w:rPr>
        <w:t xml:space="preserve">szkoleń </w:t>
      </w:r>
      <w:r w:rsidRPr="006C161B">
        <w:rPr>
          <w:rFonts w:ascii="Arial" w:hAnsi="Arial" w:cs="Arial"/>
          <w:sz w:val="22"/>
          <w:szCs w:val="22"/>
          <w:lang w:eastAsia="zh-CN"/>
        </w:rPr>
        <w:t xml:space="preserve">dla </w:t>
      </w:r>
      <w:r w:rsidR="006938B4" w:rsidRPr="006C161B">
        <w:rPr>
          <w:rFonts w:ascii="Arial" w:hAnsi="Arial" w:cs="Arial"/>
          <w:sz w:val="22"/>
          <w:szCs w:val="22"/>
          <w:lang w:eastAsia="zh-CN"/>
        </w:rPr>
        <w:t>3 osób</w:t>
      </w:r>
      <w:r w:rsidRPr="006C161B">
        <w:rPr>
          <w:rFonts w:ascii="Arial" w:hAnsi="Arial" w:cs="Arial"/>
          <w:sz w:val="22"/>
          <w:szCs w:val="22"/>
          <w:lang w:eastAsia="zh-CN"/>
        </w:rPr>
        <w:t>.</w:t>
      </w:r>
    </w:p>
    <w:p w:rsidR="00854F38" w:rsidRPr="006C161B" w:rsidRDefault="00854F38" w:rsidP="00546010">
      <w:pPr>
        <w:pStyle w:val="Akapitzlist"/>
        <w:numPr>
          <w:ilvl w:val="0"/>
          <w:numId w:val="16"/>
        </w:numPr>
        <w:jc w:val="both"/>
        <w:rPr>
          <w:rFonts w:ascii="Arial" w:hAnsi="Arial" w:cs="Arial"/>
          <w:sz w:val="22"/>
          <w:szCs w:val="22"/>
          <w:lang w:eastAsia="zh-CN"/>
        </w:rPr>
      </w:pPr>
      <w:r w:rsidRPr="006C161B">
        <w:rPr>
          <w:rFonts w:ascii="Arial" w:hAnsi="Arial" w:cs="Arial"/>
          <w:sz w:val="22"/>
          <w:szCs w:val="22"/>
          <w:lang w:eastAsia="zh-CN"/>
        </w:rPr>
        <w:t>Termin realizacji usługi: od d</w:t>
      </w:r>
      <w:r w:rsidR="006938B4" w:rsidRPr="006C161B">
        <w:rPr>
          <w:rFonts w:ascii="Arial" w:hAnsi="Arial" w:cs="Arial"/>
          <w:sz w:val="22"/>
          <w:szCs w:val="22"/>
          <w:lang w:eastAsia="zh-CN"/>
        </w:rPr>
        <w:t xml:space="preserve">nia zawarcia umowy do dnia </w:t>
      </w:r>
      <w:r w:rsidR="002F3057" w:rsidRPr="006C161B">
        <w:rPr>
          <w:rFonts w:ascii="Arial" w:hAnsi="Arial" w:cs="Arial"/>
          <w:sz w:val="22"/>
          <w:szCs w:val="22"/>
          <w:lang w:eastAsia="zh-CN"/>
        </w:rPr>
        <w:t>28.02</w:t>
      </w:r>
      <w:r w:rsidRPr="006C161B">
        <w:rPr>
          <w:rFonts w:ascii="Arial" w:hAnsi="Arial" w:cs="Arial"/>
          <w:sz w:val="22"/>
          <w:szCs w:val="22"/>
          <w:lang w:eastAsia="zh-CN"/>
        </w:rPr>
        <w:t>.201</w:t>
      </w:r>
      <w:r w:rsidR="008F558D" w:rsidRPr="006C161B">
        <w:rPr>
          <w:rFonts w:ascii="Arial" w:hAnsi="Arial" w:cs="Arial"/>
          <w:sz w:val="22"/>
          <w:szCs w:val="22"/>
          <w:lang w:eastAsia="zh-CN"/>
        </w:rPr>
        <w:t>9</w:t>
      </w:r>
      <w:r w:rsidR="0085405B" w:rsidRPr="006C161B">
        <w:rPr>
          <w:rFonts w:ascii="Arial" w:hAnsi="Arial" w:cs="Arial"/>
          <w:sz w:val="22"/>
          <w:szCs w:val="22"/>
          <w:lang w:eastAsia="zh-CN"/>
        </w:rPr>
        <w:t xml:space="preserve"> </w:t>
      </w:r>
      <w:r w:rsidRPr="006C161B">
        <w:rPr>
          <w:rFonts w:ascii="Arial" w:hAnsi="Arial" w:cs="Arial"/>
          <w:sz w:val="22"/>
          <w:szCs w:val="22"/>
          <w:lang w:eastAsia="zh-CN"/>
        </w:rPr>
        <w:t xml:space="preserve">r. </w:t>
      </w:r>
    </w:p>
    <w:p w:rsidR="00A06C9B" w:rsidRPr="006C161B" w:rsidRDefault="00A06C9B" w:rsidP="00546010">
      <w:pPr>
        <w:pStyle w:val="Akapitzlist"/>
        <w:numPr>
          <w:ilvl w:val="0"/>
          <w:numId w:val="16"/>
        </w:numPr>
        <w:jc w:val="both"/>
        <w:rPr>
          <w:rFonts w:ascii="Arial" w:hAnsi="Arial" w:cs="Arial"/>
          <w:sz w:val="22"/>
          <w:szCs w:val="22"/>
          <w:lang w:eastAsia="zh-CN"/>
        </w:rPr>
      </w:pPr>
      <w:r w:rsidRPr="006C161B">
        <w:rPr>
          <w:rFonts w:ascii="Arial" w:hAnsi="Arial" w:cs="Arial"/>
          <w:sz w:val="22"/>
          <w:szCs w:val="22"/>
          <w:lang w:eastAsia="zh-CN"/>
        </w:rPr>
        <w:t>Wykonawca zobowiązany jest do przeprowadzenia badania potencjału szkoleniowego przed przedstawieniem Zamawiającemu programu szkolenia. Badanie potencjału Wykonawca może wykonać za pomocą testów lub telefonicznie.</w:t>
      </w:r>
    </w:p>
    <w:p w:rsidR="00854F38" w:rsidRPr="006C161B"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Przed rozpoczęciem szkolenia wykonawca jest zobowiązany do przedstawienia programu i harmonogramu szkolenia uzgodnionego z Zamawiającym.</w:t>
      </w:r>
      <w:r w:rsidR="00A03E4B" w:rsidRPr="006C161B">
        <w:rPr>
          <w:rFonts w:ascii="Arial" w:hAnsi="Arial" w:cs="Arial"/>
          <w:sz w:val="22"/>
          <w:szCs w:val="22"/>
          <w:lang w:eastAsia="zh-CN"/>
        </w:rPr>
        <w:t xml:space="preserve"> </w:t>
      </w:r>
    </w:p>
    <w:p w:rsidR="00854F38" w:rsidRPr="006C161B"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 xml:space="preserve">Wykonawca jest zobowiązany </w:t>
      </w:r>
      <w:r w:rsidRPr="006C161B">
        <w:rPr>
          <w:rFonts w:ascii="Arial" w:hAnsi="Arial" w:cs="Arial"/>
          <w:sz w:val="22"/>
          <w:szCs w:val="22"/>
        </w:rPr>
        <w:t xml:space="preserve">do prowadzenia i przekazania Zamawiającemu </w:t>
      </w:r>
      <w:r w:rsidR="00F97921" w:rsidRPr="006C161B">
        <w:rPr>
          <w:rFonts w:ascii="Arial" w:hAnsi="Arial" w:cs="Arial"/>
          <w:sz w:val="22"/>
          <w:szCs w:val="22"/>
        </w:rPr>
        <w:t xml:space="preserve">w terminie 7 dni </w:t>
      </w:r>
      <w:r w:rsidRPr="006C161B">
        <w:rPr>
          <w:rFonts w:ascii="Arial" w:hAnsi="Arial" w:cs="Arial"/>
          <w:sz w:val="22"/>
          <w:szCs w:val="22"/>
        </w:rPr>
        <w:t xml:space="preserve">po zakończeniu </w:t>
      </w:r>
      <w:r w:rsidR="00F97921" w:rsidRPr="006C161B">
        <w:rPr>
          <w:rFonts w:ascii="Arial" w:hAnsi="Arial" w:cs="Arial"/>
          <w:sz w:val="22"/>
          <w:szCs w:val="22"/>
        </w:rPr>
        <w:t>szkolenia</w:t>
      </w:r>
      <w:r w:rsidRPr="006C161B">
        <w:rPr>
          <w:rFonts w:ascii="Arial" w:hAnsi="Arial" w:cs="Arial"/>
          <w:sz w:val="22"/>
          <w:szCs w:val="22"/>
        </w:rPr>
        <w:t xml:space="preserve"> kart zajęć zawierających plan zajęć, ilość przeprowadzonych godzin, potwierdzenie obecności uczestników</w:t>
      </w:r>
      <w:r w:rsidR="00A06C9B" w:rsidRPr="006C161B">
        <w:rPr>
          <w:rFonts w:ascii="Arial" w:hAnsi="Arial" w:cs="Arial"/>
          <w:sz w:val="22"/>
          <w:szCs w:val="22"/>
        </w:rPr>
        <w:t>.</w:t>
      </w:r>
      <w:r w:rsidRPr="006C161B">
        <w:rPr>
          <w:rFonts w:ascii="Arial" w:hAnsi="Arial" w:cs="Arial"/>
          <w:sz w:val="22"/>
          <w:szCs w:val="22"/>
        </w:rPr>
        <w:t xml:space="preserve"> Wszystkie dokumenty muszą być oznaczone odpowiednimi logotypami i </w:t>
      </w:r>
      <w:r w:rsidR="00910118" w:rsidRPr="006C161B">
        <w:rPr>
          <w:rFonts w:ascii="Arial" w:hAnsi="Arial" w:cs="Arial"/>
          <w:sz w:val="22"/>
          <w:szCs w:val="22"/>
        </w:rPr>
        <w:t>informacjami</w:t>
      </w:r>
      <w:r w:rsidRPr="006C161B">
        <w:rPr>
          <w:rFonts w:ascii="Arial" w:hAnsi="Arial" w:cs="Arial"/>
          <w:sz w:val="22"/>
          <w:szCs w:val="22"/>
        </w:rPr>
        <w:t xml:space="preserve"> ustalonymi z Zamawiającym</w:t>
      </w:r>
      <w:r w:rsidR="000B7A9F" w:rsidRPr="006C161B">
        <w:rPr>
          <w:rFonts w:ascii="Arial" w:hAnsi="Arial" w:cs="Arial"/>
          <w:sz w:val="22"/>
          <w:szCs w:val="22"/>
        </w:rPr>
        <w:t>,</w:t>
      </w:r>
      <w:r w:rsidRPr="006C161B">
        <w:rPr>
          <w:rFonts w:ascii="Arial" w:hAnsi="Arial" w:cs="Arial"/>
          <w:sz w:val="22"/>
          <w:szCs w:val="22"/>
        </w:rPr>
        <w:t xml:space="preserve"> zgodnie z aktualnymi wytycznymi w zakresie informacji i promocji projektu pn. „</w:t>
      </w:r>
      <w:proofErr w:type="spellStart"/>
      <w:r w:rsidRPr="006C161B">
        <w:rPr>
          <w:rFonts w:ascii="Arial" w:hAnsi="Arial" w:cs="Arial"/>
          <w:sz w:val="22"/>
          <w:szCs w:val="22"/>
          <w:lang w:eastAsia="zh-CN"/>
        </w:rPr>
        <w:t>SezAM</w:t>
      </w:r>
      <w:proofErr w:type="spellEnd"/>
      <w:r w:rsidRPr="006C161B">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342B6E" w:rsidRPr="006C161B"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Miejsce świadczenia usługi</w:t>
      </w:r>
      <w:r w:rsidR="00914579" w:rsidRPr="006C161B">
        <w:rPr>
          <w:rFonts w:ascii="Arial" w:hAnsi="Arial" w:cs="Arial"/>
          <w:sz w:val="22"/>
          <w:szCs w:val="22"/>
          <w:lang w:eastAsia="zh-CN"/>
        </w:rPr>
        <w:t xml:space="preserve"> – szkolenia (nie dotyczy wizyty studyjnej):</w:t>
      </w:r>
      <w:r w:rsidR="000B7A9F" w:rsidRPr="006C161B">
        <w:rPr>
          <w:rFonts w:ascii="Arial" w:hAnsi="Arial" w:cs="Arial"/>
          <w:sz w:val="22"/>
          <w:szCs w:val="22"/>
          <w:lang w:eastAsia="zh-CN"/>
        </w:rPr>
        <w:t xml:space="preserve"> </w:t>
      </w:r>
      <w:r w:rsidRPr="006C161B">
        <w:rPr>
          <w:rFonts w:ascii="Arial" w:hAnsi="Arial" w:cs="Arial"/>
          <w:sz w:val="22"/>
          <w:szCs w:val="22"/>
          <w:lang w:eastAsia="zh-CN"/>
        </w:rPr>
        <w:t>Uniwersytet Morski w Gdyni</w:t>
      </w:r>
      <w:r w:rsidR="00910118" w:rsidRPr="006C161B">
        <w:rPr>
          <w:rFonts w:ascii="Arial" w:hAnsi="Arial" w:cs="Arial"/>
          <w:sz w:val="22"/>
          <w:szCs w:val="22"/>
          <w:lang w:eastAsia="zh-CN"/>
        </w:rPr>
        <w:t>,</w:t>
      </w:r>
      <w:r w:rsidRPr="006C161B">
        <w:rPr>
          <w:rFonts w:ascii="Arial" w:hAnsi="Arial" w:cs="Arial"/>
          <w:sz w:val="22"/>
          <w:szCs w:val="22"/>
          <w:lang w:eastAsia="zh-CN"/>
        </w:rPr>
        <w:t xml:space="preserve"> </w:t>
      </w:r>
      <w:r w:rsidR="00910118" w:rsidRPr="006C161B">
        <w:rPr>
          <w:rFonts w:ascii="Arial" w:hAnsi="Arial" w:cs="Arial"/>
          <w:sz w:val="22"/>
          <w:szCs w:val="22"/>
          <w:lang w:eastAsia="zh-CN"/>
        </w:rPr>
        <w:t>81-225</w:t>
      </w:r>
      <w:r w:rsidRPr="006C161B">
        <w:rPr>
          <w:rFonts w:ascii="Arial" w:hAnsi="Arial" w:cs="Arial"/>
          <w:sz w:val="22"/>
          <w:szCs w:val="22"/>
          <w:lang w:eastAsia="zh-CN"/>
        </w:rPr>
        <w:t xml:space="preserve"> Gdynia</w:t>
      </w:r>
      <w:r w:rsidR="00910118" w:rsidRPr="006C161B">
        <w:rPr>
          <w:rFonts w:ascii="Arial" w:hAnsi="Arial" w:cs="Arial"/>
          <w:sz w:val="22"/>
          <w:szCs w:val="22"/>
          <w:lang w:eastAsia="zh-CN"/>
        </w:rPr>
        <w:t>, ul. Morska 81-87</w:t>
      </w:r>
      <w:r w:rsidRPr="006C161B">
        <w:rPr>
          <w:rFonts w:ascii="Arial" w:hAnsi="Arial" w:cs="Arial"/>
          <w:sz w:val="22"/>
          <w:szCs w:val="22"/>
          <w:lang w:eastAsia="zh-CN"/>
        </w:rPr>
        <w:t>.</w:t>
      </w:r>
      <w:r w:rsidR="00DE142A" w:rsidRPr="006C161B">
        <w:rPr>
          <w:rFonts w:ascii="Arial" w:hAnsi="Arial" w:cs="Arial"/>
          <w:sz w:val="22"/>
          <w:szCs w:val="22"/>
          <w:lang w:eastAsia="zh-CN"/>
        </w:rPr>
        <w:t xml:space="preserve"> </w:t>
      </w:r>
      <w:r w:rsidR="000B7A9F" w:rsidRPr="006C161B">
        <w:rPr>
          <w:rFonts w:ascii="Arial" w:hAnsi="Arial" w:cs="Arial"/>
          <w:sz w:val="22"/>
          <w:szCs w:val="22"/>
          <w:lang w:eastAsia="zh-CN"/>
        </w:rPr>
        <w:t xml:space="preserve">Salę zapewnia Zamawiający. </w:t>
      </w:r>
    </w:p>
    <w:p w:rsidR="00854F38" w:rsidRPr="006C161B" w:rsidRDefault="000B7A9F" w:rsidP="00342B6E">
      <w:pPr>
        <w:pStyle w:val="Akapitzlist"/>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J</w:t>
      </w:r>
      <w:r w:rsidR="00854F38" w:rsidRPr="006C161B">
        <w:rPr>
          <w:rFonts w:ascii="Arial" w:hAnsi="Arial" w:cs="Arial"/>
          <w:sz w:val="22"/>
          <w:szCs w:val="22"/>
          <w:lang w:eastAsia="zh-CN"/>
        </w:rPr>
        <w:t>e</w:t>
      </w:r>
      <w:r w:rsidR="002F3057" w:rsidRPr="006C161B">
        <w:rPr>
          <w:rFonts w:ascii="Arial" w:hAnsi="Arial" w:cs="Arial"/>
          <w:sz w:val="22"/>
          <w:szCs w:val="22"/>
          <w:lang w:eastAsia="zh-CN"/>
        </w:rPr>
        <w:t>śli zaistnieje taka konieczność,</w:t>
      </w:r>
      <w:r w:rsidR="00910118" w:rsidRPr="006C161B">
        <w:rPr>
          <w:rFonts w:ascii="Arial" w:hAnsi="Arial" w:cs="Arial"/>
          <w:sz w:val="22"/>
          <w:szCs w:val="22"/>
          <w:lang w:eastAsia="zh-CN"/>
        </w:rPr>
        <w:t xml:space="preserve"> Wykonawca może na swój koszt wybrać inne miejsce świadczenia usługi </w:t>
      </w:r>
      <w:r w:rsidR="00342B6E" w:rsidRPr="006C161B">
        <w:rPr>
          <w:rFonts w:ascii="Arial" w:hAnsi="Arial" w:cs="Arial"/>
          <w:sz w:val="22"/>
          <w:szCs w:val="22"/>
          <w:lang w:eastAsia="zh-CN"/>
        </w:rPr>
        <w:t>na terenie Gdyni</w:t>
      </w:r>
      <w:r w:rsidR="00910118" w:rsidRPr="006C161B">
        <w:rPr>
          <w:rFonts w:ascii="Arial" w:hAnsi="Arial" w:cs="Arial"/>
          <w:sz w:val="22"/>
          <w:szCs w:val="22"/>
          <w:lang w:eastAsia="zh-CN"/>
        </w:rPr>
        <w:t>.</w:t>
      </w:r>
    </w:p>
    <w:p w:rsidR="00F97921" w:rsidRPr="006C161B" w:rsidRDefault="00854F38" w:rsidP="00F97921">
      <w:pPr>
        <w:pStyle w:val="Akapitzlist"/>
        <w:numPr>
          <w:ilvl w:val="0"/>
          <w:numId w:val="16"/>
        </w:numPr>
        <w:tabs>
          <w:tab w:val="left" w:pos="0"/>
          <w:tab w:val="left" w:pos="284"/>
        </w:tabs>
        <w:jc w:val="both"/>
        <w:rPr>
          <w:rFonts w:ascii="Arial" w:hAnsi="Arial" w:cs="Arial"/>
          <w:strike/>
          <w:sz w:val="22"/>
          <w:szCs w:val="22"/>
          <w:lang w:eastAsia="zh-CN"/>
        </w:rPr>
      </w:pPr>
      <w:r w:rsidRPr="006C161B">
        <w:rPr>
          <w:rFonts w:ascii="Arial" w:hAnsi="Arial" w:cs="Arial"/>
          <w:sz w:val="22"/>
          <w:szCs w:val="22"/>
          <w:lang w:eastAsia="zh-CN"/>
        </w:rPr>
        <w:t xml:space="preserve">Wykonawca jest zobowiązany </w:t>
      </w:r>
      <w:r w:rsidRPr="006C161B">
        <w:rPr>
          <w:rFonts w:ascii="Arial" w:hAnsi="Arial" w:cs="Arial"/>
          <w:sz w:val="22"/>
          <w:szCs w:val="22"/>
        </w:rPr>
        <w:t>do wystawienia</w:t>
      </w:r>
      <w:r w:rsidR="00F97921" w:rsidRPr="006C161B">
        <w:rPr>
          <w:rFonts w:ascii="Arial" w:hAnsi="Arial" w:cs="Arial"/>
          <w:sz w:val="22"/>
          <w:szCs w:val="22"/>
        </w:rPr>
        <w:t xml:space="preserve"> i wręczenia</w:t>
      </w:r>
      <w:r w:rsidRPr="006C161B">
        <w:rPr>
          <w:rFonts w:ascii="Arial" w:hAnsi="Arial" w:cs="Arial"/>
          <w:sz w:val="22"/>
          <w:szCs w:val="22"/>
        </w:rPr>
        <w:t xml:space="preserve"> imiennego dokumen</w:t>
      </w:r>
      <w:r w:rsidR="00910118" w:rsidRPr="006C161B">
        <w:rPr>
          <w:rFonts w:ascii="Arial" w:hAnsi="Arial" w:cs="Arial"/>
          <w:sz w:val="22"/>
          <w:szCs w:val="22"/>
        </w:rPr>
        <w:t xml:space="preserve">tu potwierdzającego </w:t>
      </w:r>
      <w:r w:rsidR="00F97921" w:rsidRPr="006C161B">
        <w:rPr>
          <w:rFonts w:ascii="Arial" w:hAnsi="Arial" w:cs="Arial"/>
          <w:sz w:val="22"/>
          <w:szCs w:val="22"/>
        </w:rPr>
        <w:t>nabycie kompetencji</w:t>
      </w:r>
      <w:r w:rsidRPr="006C161B">
        <w:rPr>
          <w:rFonts w:ascii="Arial" w:hAnsi="Arial" w:cs="Arial"/>
          <w:sz w:val="22"/>
          <w:szCs w:val="22"/>
        </w:rPr>
        <w:t xml:space="preserve"> dla każdego z uczestników i przekazania kopii dokumentu Zamawiającemu. Dokument powinien informować o nabytych kompetencjach, zakresie i tematyce</w:t>
      </w:r>
      <w:r w:rsidR="002F3057" w:rsidRPr="006C161B">
        <w:rPr>
          <w:rFonts w:ascii="Arial" w:hAnsi="Arial" w:cs="Arial"/>
          <w:sz w:val="22"/>
          <w:szCs w:val="22"/>
        </w:rPr>
        <w:t xml:space="preserve"> szkolenia</w:t>
      </w:r>
      <w:r w:rsidRPr="006C161B">
        <w:rPr>
          <w:rFonts w:ascii="Arial" w:hAnsi="Arial" w:cs="Arial"/>
          <w:sz w:val="22"/>
          <w:szCs w:val="22"/>
        </w:rPr>
        <w:t xml:space="preserve">. Dokument powinien posiadać odpowiednie logotypy i </w:t>
      </w:r>
      <w:r w:rsidR="00910118" w:rsidRPr="006C161B">
        <w:rPr>
          <w:rFonts w:ascii="Arial" w:hAnsi="Arial" w:cs="Arial"/>
          <w:sz w:val="22"/>
          <w:szCs w:val="22"/>
        </w:rPr>
        <w:t>informacje</w:t>
      </w:r>
      <w:r w:rsidRPr="006C161B">
        <w:rPr>
          <w:rFonts w:ascii="Arial" w:hAnsi="Arial" w:cs="Arial"/>
          <w:sz w:val="22"/>
          <w:szCs w:val="22"/>
        </w:rPr>
        <w:t xml:space="preserve"> zgodnie z aktualnymi wytycznymi w zakresie informacji i promocji projektu pn. „</w:t>
      </w:r>
      <w:proofErr w:type="spellStart"/>
      <w:r w:rsidRPr="006C161B">
        <w:rPr>
          <w:rFonts w:ascii="Arial" w:hAnsi="Arial" w:cs="Arial"/>
          <w:sz w:val="22"/>
          <w:szCs w:val="22"/>
          <w:lang w:eastAsia="zh-CN"/>
        </w:rPr>
        <w:t>SezAM</w:t>
      </w:r>
      <w:proofErr w:type="spellEnd"/>
      <w:r w:rsidRPr="006C161B">
        <w:rPr>
          <w:rFonts w:ascii="Arial" w:hAnsi="Arial" w:cs="Arial"/>
          <w:sz w:val="22"/>
          <w:szCs w:val="22"/>
          <w:lang w:eastAsia="zh-CN"/>
        </w:rPr>
        <w:t xml:space="preserve"> wiedzy, kompetencji i umiejętności” realizowanego przez Uniwersytet Morski w Gdyni w ramach Programu Operacyjnego Wiedza Edukacja Rozwój</w:t>
      </w:r>
      <w:r w:rsidR="00DE142A" w:rsidRPr="006C161B">
        <w:rPr>
          <w:rFonts w:ascii="Arial" w:hAnsi="Arial" w:cs="Arial"/>
          <w:sz w:val="22"/>
          <w:szCs w:val="22"/>
          <w:lang w:eastAsia="zh-CN"/>
        </w:rPr>
        <w:t xml:space="preserve"> </w:t>
      </w:r>
      <w:r w:rsidRPr="006C161B">
        <w:rPr>
          <w:rFonts w:ascii="Arial" w:hAnsi="Arial" w:cs="Arial"/>
          <w:sz w:val="22"/>
          <w:szCs w:val="22"/>
        </w:rPr>
        <w:t>(nr projektu: POWR.03.05.00-00-Z218/17)</w:t>
      </w:r>
      <w:r w:rsidR="00F97921" w:rsidRPr="006C161B">
        <w:rPr>
          <w:rFonts w:ascii="Arial" w:hAnsi="Arial" w:cs="Arial"/>
          <w:sz w:val="22"/>
          <w:szCs w:val="22"/>
        </w:rPr>
        <w:t xml:space="preserve">. </w:t>
      </w:r>
    </w:p>
    <w:p w:rsidR="00F97921" w:rsidRPr="006C161B" w:rsidRDefault="00854F38" w:rsidP="00CE7C7D">
      <w:pPr>
        <w:pStyle w:val="Akapitzlist"/>
        <w:numPr>
          <w:ilvl w:val="0"/>
          <w:numId w:val="16"/>
        </w:numPr>
        <w:tabs>
          <w:tab w:val="left" w:pos="284"/>
        </w:tabs>
        <w:spacing w:after="40"/>
        <w:ind w:left="709"/>
        <w:jc w:val="both"/>
        <w:rPr>
          <w:rFonts w:ascii="Arial" w:hAnsi="Arial" w:cs="Arial"/>
          <w:bCs/>
          <w:szCs w:val="24"/>
        </w:rPr>
      </w:pPr>
      <w:r w:rsidRPr="006C161B">
        <w:rPr>
          <w:rFonts w:ascii="Arial" w:hAnsi="Arial" w:cs="Arial"/>
          <w:sz w:val="22"/>
          <w:szCs w:val="22"/>
          <w:lang w:eastAsia="zh-CN"/>
        </w:rPr>
        <w:t>Wykonawca ponosi pełną odpowiedzialność za bezpieczeństwo kursantów w czasie trwania zajęć</w:t>
      </w:r>
      <w:r w:rsidR="002F3057" w:rsidRPr="006C161B">
        <w:rPr>
          <w:rFonts w:ascii="Arial" w:hAnsi="Arial" w:cs="Arial"/>
          <w:sz w:val="22"/>
          <w:szCs w:val="22"/>
          <w:lang w:eastAsia="zh-CN"/>
        </w:rPr>
        <w:t>,</w:t>
      </w:r>
      <w:r w:rsidRPr="006C161B">
        <w:rPr>
          <w:rFonts w:ascii="Arial" w:hAnsi="Arial" w:cs="Arial"/>
          <w:sz w:val="22"/>
          <w:szCs w:val="22"/>
          <w:lang w:eastAsia="zh-CN"/>
        </w:rPr>
        <w:t xml:space="preserve"> jakość i</w:t>
      </w:r>
      <w:r w:rsidR="00910118" w:rsidRPr="006C161B">
        <w:rPr>
          <w:rFonts w:ascii="Arial" w:hAnsi="Arial" w:cs="Arial"/>
          <w:sz w:val="22"/>
          <w:szCs w:val="22"/>
          <w:lang w:eastAsia="zh-CN"/>
        </w:rPr>
        <w:t xml:space="preserve"> terminowość prowadzonych zajęć.</w:t>
      </w:r>
      <w:r w:rsidR="00F97921" w:rsidRPr="006C161B">
        <w:rPr>
          <w:rFonts w:ascii="Arial" w:hAnsi="Arial" w:cs="Arial"/>
          <w:sz w:val="22"/>
          <w:szCs w:val="22"/>
          <w:lang w:eastAsia="zh-CN"/>
        </w:rPr>
        <w:t xml:space="preserve"> </w:t>
      </w:r>
    </w:p>
    <w:p w:rsidR="00F97921" w:rsidRPr="006C161B" w:rsidRDefault="00F97921" w:rsidP="00CE7C7D">
      <w:pPr>
        <w:pStyle w:val="Akapitzlist"/>
        <w:numPr>
          <w:ilvl w:val="0"/>
          <w:numId w:val="16"/>
        </w:numPr>
        <w:tabs>
          <w:tab w:val="left" w:pos="284"/>
        </w:tabs>
        <w:spacing w:after="40"/>
        <w:ind w:left="709"/>
        <w:jc w:val="both"/>
        <w:rPr>
          <w:rFonts w:ascii="Arial" w:hAnsi="Arial" w:cs="Arial"/>
          <w:bCs/>
          <w:szCs w:val="24"/>
        </w:rPr>
      </w:pPr>
      <w:r w:rsidRPr="006C161B">
        <w:rPr>
          <w:rFonts w:ascii="Arial" w:hAnsi="Arial" w:cs="Arial"/>
          <w:sz w:val="22"/>
          <w:szCs w:val="22"/>
          <w:lang w:eastAsia="zh-CN"/>
        </w:rPr>
        <w:t xml:space="preserve">Wykonawca </w:t>
      </w:r>
      <w:r w:rsidR="00910118" w:rsidRPr="006C161B">
        <w:rPr>
          <w:rFonts w:ascii="Arial" w:hAnsi="Arial" w:cs="Arial"/>
          <w:sz w:val="22"/>
          <w:szCs w:val="22"/>
          <w:lang w:eastAsia="zh-CN"/>
        </w:rPr>
        <w:t xml:space="preserve">dostarczy </w:t>
      </w:r>
      <w:r w:rsidR="00910118" w:rsidRPr="006C161B">
        <w:rPr>
          <w:rFonts w:ascii="Arial" w:hAnsi="Arial" w:cs="Arial"/>
          <w:bCs/>
          <w:sz w:val="22"/>
          <w:szCs w:val="22"/>
        </w:rPr>
        <w:t xml:space="preserve">Zamawiającemu do zatwierdzenia materiały dydaktyczne, tj. skrypt zawierający treści </w:t>
      </w:r>
      <w:r w:rsidRPr="006C161B">
        <w:rPr>
          <w:rFonts w:ascii="Arial" w:hAnsi="Arial" w:cs="Arial"/>
          <w:bCs/>
          <w:sz w:val="22"/>
          <w:szCs w:val="22"/>
        </w:rPr>
        <w:t>będące przedmiotem</w:t>
      </w:r>
      <w:r w:rsidR="002F3057" w:rsidRPr="006C161B">
        <w:rPr>
          <w:rFonts w:ascii="Arial" w:hAnsi="Arial" w:cs="Arial"/>
          <w:bCs/>
          <w:sz w:val="22"/>
          <w:szCs w:val="22"/>
        </w:rPr>
        <w:t xml:space="preserve"> szkolenia</w:t>
      </w:r>
      <w:r w:rsidRPr="006C161B">
        <w:rPr>
          <w:rFonts w:ascii="Arial" w:hAnsi="Arial" w:cs="Arial"/>
          <w:bCs/>
          <w:sz w:val="22"/>
          <w:szCs w:val="22"/>
        </w:rPr>
        <w:t xml:space="preserve">. Materiały mogą być w zarówno w formie elektronicznej, jak i papierowej. </w:t>
      </w:r>
    </w:p>
    <w:p w:rsidR="006C161B" w:rsidRPr="006C161B" w:rsidRDefault="006C161B" w:rsidP="00CE7C7D">
      <w:pPr>
        <w:pStyle w:val="Akapitzlist"/>
        <w:numPr>
          <w:ilvl w:val="0"/>
          <w:numId w:val="16"/>
        </w:numPr>
        <w:tabs>
          <w:tab w:val="left" w:pos="284"/>
        </w:tabs>
        <w:spacing w:after="40"/>
        <w:ind w:left="709"/>
        <w:jc w:val="both"/>
        <w:rPr>
          <w:rFonts w:ascii="Arial" w:hAnsi="Arial" w:cs="Arial"/>
          <w:bCs/>
          <w:sz w:val="22"/>
          <w:szCs w:val="22"/>
        </w:rPr>
      </w:pPr>
      <w:bookmarkStart w:id="0" w:name="_GoBack"/>
      <w:r w:rsidRPr="006C161B">
        <w:rPr>
          <w:rFonts w:ascii="Arial" w:hAnsi="Arial" w:cs="Arial"/>
          <w:bCs/>
          <w:sz w:val="22"/>
          <w:szCs w:val="22"/>
        </w:rPr>
        <w:t xml:space="preserve">Po szkoleniu Wykonawca udostępni lub pozostawi do dyspozycji uczestników szkolenia materiały używane </w:t>
      </w:r>
      <w:bookmarkEnd w:id="0"/>
      <w:r w:rsidRPr="006C161B">
        <w:rPr>
          <w:rFonts w:ascii="Arial" w:hAnsi="Arial" w:cs="Arial"/>
          <w:bCs/>
          <w:sz w:val="22"/>
          <w:szCs w:val="22"/>
        </w:rPr>
        <w:t>na warsztatach oraz prezentacje z treściami poszczególnych szkoleń.</w:t>
      </w:r>
    </w:p>
    <w:p w:rsidR="00F97921" w:rsidRPr="006C161B" w:rsidRDefault="00F97921" w:rsidP="00CE7C7D">
      <w:pPr>
        <w:pStyle w:val="Akapitzlist"/>
        <w:numPr>
          <w:ilvl w:val="0"/>
          <w:numId w:val="16"/>
        </w:numPr>
        <w:tabs>
          <w:tab w:val="left" w:pos="284"/>
        </w:tabs>
        <w:spacing w:after="40"/>
        <w:ind w:left="709"/>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w:t>
      </w:r>
      <w:r w:rsidR="00910118" w:rsidRPr="006C161B">
        <w:rPr>
          <w:rFonts w:ascii="Arial" w:hAnsi="Arial" w:cs="Arial"/>
          <w:bCs/>
          <w:sz w:val="22"/>
          <w:szCs w:val="22"/>
        </w:rPr>
        <w:t xml:space="preserve"> z</w:t>
      </w:r>
      <w:r w:rsidRPr="006C161B">
        <w:rPr>
          <w:rFonts w:ascii="Arial" w:hAnsi="Arial" w:cs="Arial"/>
          <w:bCs/>
          <w:sz w:val="22"/>
          <w:szCs w:val="22"/>
        </w:rPr>
        <w:t>ajęcia</w:t>
      </w:r>
      <w:r w:rsidR="00910118" w:rsidRPr="006C161B">
        <w:rPr>
          <w:rFonts w:ascii="Arial" w:hAnsi="Arial" w:cs="Arial"/>
          <w:bCs/>
          <w:sz w:val="22"/>
          <w:szCs w:val="22"/>
        </w:rPr>
        <w:t xml:space="preserve"> zgodnie z zatwierdzonym </w:t>
      </w:r>
      <w:r w:rsidRPr="006C161B">
        <w:rPr>
          <w:rFonts w:ascii="Arial" w:hAnsi="Arial" w:cs="Arial"/>
          <w:bCs/>
          <w:sz w:val="22"/>
          <w:szCs w:val="22"/>
        </w:rPr>
        <w:t>programem i harmonogramem szkoleń.</w:t>
      </w:r>
    </w:p>
    <w:p w:rsidR="002F3057" w:rsidRPr="006C161B" w:rsidRDefault="00910118" w:rsidP="00CE7C7D">
      <w:pPr>
        <w:pStyle w:val="Akapitzlist"/>
        <w:numPr>
          <w:ilvl w:val="0"/>
          <w:numId w:val="16"/>
        </w:numPr>
        <w:tabs>
          <w:tab w:val="left" w:pos="284"/>
        </w:tabs>
        <w:spacing w:after="40"/>
        <w:ind w:left="709"/>
        <w:jc w:val="both"/>
        <w:rPr>
          <w:rFonts w:ascii="Arial" w:hAnsi="Arial" w:cs="Arial"/>
          <w:bCs/>
          <w:sz w:val="22"/>
          <w:szCs w:val="22"/>
        </w:rPr>
      </w:pPr>
      <w:r w:rsidRPr="006C161B">
        <w:rPr>
          <w:rFonts w:ascii="Arial" w:hAnsi="Arial" w:cs="Arial"/>
          <w:bCs/>
          <w:sz w:val="22"/>
          <w:szCs w:val="22"/>
        </w:rPr>
        <w:t>Wszystkie koszty związane z dojazdem trenerów na miejsce szkoleń, wyżywieniem oraz ewentualnym zakwaterowaniem pokrywa Wykonawca.</w:t>
      </w:r>
      <w:r w:rsidR="002F3057" w:rsidRPr="006C161B">
        <w:rPr>
          <w:rFonts w:ascii="Arial" w:hAnsi="Arial" w:cs="Arial"/>
          <w:bCs/>
          <w:sz w:val="22"/>
          <w:szCs w:val="22"/>
        </w:rPr>
        <w:t xml:space="preserve"> </w:t>
      </w:r>
    </w:p>
    <w:p w:rsidR="00CE7C7D" w:rsidRPr="006C161B" w:rsidRDefault="00CE7C7D" w:rsidP="00CE7C7D">
      <w:pPr>
        <w:pStyle w:val="Akapitzlist"/>
        <w:numPr>
          <w:ilvl w:val="0"/>
          <w:numId w:val="16"/>
        </w:numPr>
        <w:tabs>
          <w:tab w:val="left" w:pos="284"/>
        </w:tabs>
        <w:spacing w:after="40"/>
        <w:ind w:left="709"/>
        <w:jc w:val="both"/>
        <w:rPr>
          <w:rFonts w:ascii="Arial" w:hAnsi="Arial" w:cs="Arial"/>
          <w:bCs/>
          <w:sz w:val="22"/>
          <w:szCs w:val="22"/>
        </w:rPr>
      </w:pPr>
      <w:r w:rsidRPr="006C161B">
        <w:rPr>
          <w:rFonts w:ascii="Arial" w:hAnsi="Arial" w:cs="Arial"/>
          <w:bCs/>
          <w:sz w:val="22"/>
          <w:szCs w:val="22"/>
        </w:rPr>
        <w:t>Wykonawca pokrywa wszelkie koszty wizyty studyjnej w biurze karier innej renomowanej uczelni łącznie z dojazdem i wyżywieniem uczestników. Warunki dojazdu Wykonawca skonsultuje z Zamawiającym na 14 dni przed szkoleniem.</w:t>
      </w:r>
    </w:p>
    <w:p w:rsidR="002F3057" w:rsidRPr="006C161B" w:rsidRDefault="002F3057" w:rsidP="00CE7C7D">
      <w:pPr>
        <w:pStyle w:val="Akapitzlist"/>
        <w:numPr>
          <w:ilvl w:val="0"/>
          <w:numId w:val="16"/>
        </w:numPr>
        <w:tabs>
          <w:tab w:val="left" w:pos="284"/>
        </w:tabs>
        <w:spacing w:after="40"/>
        <w:ind w:left="709"/>
        <w:jc w:val="both"/>
        <w:rPr>
          <w:rFonts w:ascii="Arial" w:hAnsi="Arial" w:cs="Arial"/>
          <w:bCs/>
          <w:sz w:val="22"/>
          <w:szCs w:val="22"/>
        </w:rPr>
      </w:pPr>
      <w:r w:rsidRPr="006C161B">
        <w:rPr>
          <w:rFonts w:ascii="Arial" w:hAnsi="Arial" w:cs="Arial"/>
          <w:bCs/>
          <w:sz w:val="22"/>
          <w:szCs w:val="22"/>
        </w:rPr>
        <w:t>Wykonawca zapewni catering uczestnikom szkolenia.</w:t>
      </w:r>
    </w:p>
    <w:p w:rsidR="00854F38" w:rsidRPr="006C161B" w:rsidRDefault="00854F38" w:rsidP="0097068A">
      <w:pPr>
        <w:pStyle w:val="Akapitzlist"/>
        <w:numPr>
          <w:ilvl w:val="0"/>
          <w:numId w:val="16"/>
        </w:numPr>
        <w:tabs>
          <w:tab w:val="left" w:pos="0"/>
          <w:tab w:val="left" w:pos="284"/>
        </w:tabs>
        <w:jc w:val="both"/>
        <w:rPr>
          <w:rFonts w:ascii="Arial" w:hAnsi="Arial" w:cs="Arial"/>
          <w:sz w:val="22"/>
          <w:szCs w:val="22"/>
        </w:rPr>
      </w:pPr>
      <w:r w:rsidRPr="006C161B">
        <w:rPr>
          <w:rFonts w:ascii="Arial" w:hAnsi="Arial" w:cs="Arial"/>
          <w:sz w:val="22"/>
          <w:szCs w:val="22"/>
        </w:rPr>
        <w:t>Wykonawca, z którym zostanie zawarta umowa na realizację zamówienia zobowiązany jest do przestrzegania postanowień umowy o dofinansowanie projektu pn.: „</w:t>
      </w:r>
      <w:proofErr w:type="spellStart"/>
      <w:r w:rsidRPr="006C161B">
        <w:rPr>
          <w:rFonts w:ascii="Arial" w:hAnsi="Arial" w:cs="Arial"/>
          <w:sz w:val="22"/>
          <w:szCs w:val="22"/>
          <w:lang w:eastAsia="zh-CN"/>
        </w:rPr>
        <w:t>SezAM</w:t>
      </w:r>
      <w:proofErr w:type="spellEnd"/>
      <w:r w:rsidRPr="006C161B">
        <w:rPr>
          <w:rFonts w:ascii="Arial" w:hAnsi="Arial" w:cs="Arial"/>
          <w:sz w:val="22"/>
          <w:szCs w:val="22"/>
          <w:lang w:eastAsia="zh-CN"/>
        </w:rPr>
        <w:t xml:space="preserve">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B6192E" w:rsidRPr="006C161B" w:rsidRDefault="00B6192E" w:rsidP="00B67581">
      <w:pPr>
        <w:tabs>
          <w:tab w:val="left" w:pos="709"/>
          <w:tab w:val="left" w:pos="2010"/>
        </w:tabs>
        <w:spacing w:after="0"/>
        <w:jc w:val="both"/>
        <w:rPr>
          <w:rFonts w:ascii="Arial" w:hAnsi="Arial" w:cs="Arial"/>
          <w:color w:val="000000"/>
        </w:rPr>
      </w:pPr>
    </w:p>
    <w:p w:rsidR="003405F5" w:rsidRPr="006C161B" w:rsidRDefault="003405F5" w:rsidP="003405F5">
      <w:pPr>
        <w:pStyle w:val="Akapitzlist"/>
        <w:numPr>
          <w:ilvl w:val="0"/>
          <w:numId w:val="48"/>
        </w:numPr>
        <w:tabs>
          <w:tab w:val="left" w:pos="0"/>
          <w:tab w:val="left" w:pos="284"/>
        </w:tabs>
        <w:jc w:val="both"/>
        <w:rPr>
          <w:rFonts w:ascii="Arial" w:hAnsi="Arial" w:cs="Arial"/>
          <w:color w:val="000000"/>
        </w:rPr>
      </w:pPr>
      <w:r w:rsidRPr="006C161B">
        <w:rPr>
          <w:rFonts w:ascii="Arial" w:hAnsi="Arial" w:cs="Arial"/>
          <w:color w:val="000000"/>
        </w:rPr>
        <w:t>Sytuacja techniczna lub zawodowa</w:t>
      </w:r>
      <w:r w:rsidR="00B6192E" w:rsidRPr="006C161B">
        <w:rPr>
          <w:rFonts w:ascii="Arial" w:hAnsi="Arial" w:cs="Arial"/>
          <w:color w:val="000000"/>
        </w:rPr>
        <w:t>:</w:t>
      </w:r>
    </w:p>
    <w:p w:rsidR="00B6192E" w:rsidRPr="006C161B" w:rsidRDefault="00B6192E" w:rsidP="00B6192E">
      <w:pPr>
        <w:pStyle w:val="Akapitzlist"/>
        <w:tabs>
          <w:tab w:val="left" w:pos="0"/>
          <w:tab w:val="left" w:pos="284"/>
        </w:tabs>
        <w:ind w:left="360"/>
        <w:jc w:val="both"/>
        <w:rPr>
          <w:rFonts w:ascii="Arial" w:hAnsi="Arial" w:cs="Arial"/>
          <w:color w:val="000000"/>
        </w:rPr>
      </w:pP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Osoby zdolne do wykonania zamówienia:</w:t>
      </w: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rPr>
        <w:t xml:space="preserve">Zamawiający wymaga, aby </w:t>
      </w:r>
      <w:r w:rsidRPr="006C161B">
        <w:rPr>
          <w:rFonts w:ascii="Arial" w:hAnsi="Arial" w:cs="Arial"/>
          <w:b/>
        </w:rPr>
        <w:t>Wykonawca dysponował osobami kompetentnymi w zakresie realizacji usługi, z wykształceniem wyższym, co najmniej 3 letnim doświadczeniem w prowadzeniu szkoleń w zakresie tematycznym objętym zapytaniem</w:t>
      </w:r>
      <w:r w:rsidRPr="006C161B">
        <w:rPr>
          <w:rFonts w:ascii="Arial" w:hAnsi="Arial" w:cs="Arial"/>
        </w:rPr>
        <w:t>, pożądane są kursy uzupełniające potwierdzone certyfikatami (zaświadczeniami) lub licencjami uprawniającymi do prowadzenia szkoleń.</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Na potwierdzenie spełnienia warunku posiadania doświadczenia w obszarze tematycznym realizowanych szkoleń Wykonawca </w:t>
      </w:r>
      <w:r w:rsidR="00342B6E" w:rsidRPr="006C161B">
        <w:rPr>
          <w:rFonts w:ascii="Arial" w:hAnsi="Arial" w:cs="Arial"/>
          <w:i/>
          <w:sz w:val="20"/>
        </w:rPr>
        <w:t xml:space="preserve">wypełni Wykaz osób </w:t>
      </w:r>
      <w:r w:rsidR="0093484F" w:rsidRPr="006C161B">
        <w:rPr>
          <w:rFonts w:ascii="Arial" w:hAnsi="Arial" w:cs="Arial"/>
          <w:i/>
          <w:sz w:val="20"/>
        </w:rPr>
        <w:t xml:space="preserve">(załącznik nr 2) </w:t>
      </w:r>
      <w:r w:rsidR="00342B6E" w:rsidRPr="006C161B">
        <w:rPr>
          <w:rFonts w:ascii="Arial" w:hAnsi="Arial" w:cs="Arial"/>
          <w:i/>
          <w:sz w:val="20"/>
        </w:rPr>
        <w:t xml:space="preserve">i </w:t>
      </w:r>
      <w:r w:rsidRPr="006C161B">
        <w:rPr>
          <w:rFonts w:ascii="Arial" w:hAnsi="Arial" w:cs="Arial"/>
          <w:i/>
          <w:sz w:val="20"/>
        </w:rPr>
        <w:t>załączy do oferty życiorysy/biogramy trenerów wraz z informacją na temat ich doświadczenia zawodowego</w:t>
      </w:r>
      <w:r w:rsidR="0093253E" w:rsidRPr="006C161B">
        <w:rPr>
          <w:rFonts w:ascii="Arial" w:hAnsi="Arial" w:cs="Arial"/>
          <w:i/>
          <w:sz w:val="20"/>
        </w:rPr>
        <w:t xml:space="preserve"> w obszarze tematycznym dla każdego ze szkoleń określonym w punkcie </w:t>
      </w:r>
      <w:r w:rsidR="0009285E" w:rsidRPr="006C161B">
        <w:rPr>
          <w:rFonts w:ascii="Arial" w:hAnsi="Arial" w:cs="Arial"/>
          <w:i/>
          <w:sz w:val="20"/>
        </w:rPr>
        <w:t>III.2</w:t>
      </w:r>
      <w:r w:rsidRPr="006C161B">
        <w:rPr>
          <w:rFonts w:ascii="Arial" w:hAnsi="Arial" w:cs="Arial"/>
          <w:i/>
          <w:sz w:val="20"/>
        </w:rPr>
        <w:t xml:space="preserve">. </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 </w:t>
      </w:r>
    </w:p>
    <w:p w:rsidR="00B6192E" w:rsidRPr="006C161B" w:rsidRDefault="00342B6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 xml:space="preserve">Doświadczenie w wykonywaniu </w:t>
      </w:r>
      <w:r w:rsidR="00B6192E" w:rsidRPr="006C161B">
        <w:rPr>
          <w:rFonts w:ascii="Arial" w:hAnsi="Arial" w:cs="Arial"/>
          <w:sz w:val="22"/>
          <w:u w:val="single"/>
        </w:rPr>
        <w:t>usług:</w:t>
      </w:r>
    </w:p>
    <w:p w:rsidR="00B6192E" w:rsidRPr="006C161B" w:rsidRDefault="00B6192E" w:rsidP="00B6192E">
      <w:pPr>
        <w:tabs>
          <w:tab w:val="left" w:pos="284"/>
        </w:tabs>
        <w:spacing w:after="40"/>
        <w:jc w:val="both"/>
        <w:rPr>
          <w:rFonts w:ascii="Arial" w:hAnsi="Arial" w:cs="Arial"/>
          <w:bCs/>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bCs/>
        </w:rPr>
        <w:t xml:space="preserve">Wykonawca posiada odpowiednie doświadczenie - w ciągu ostatnich trzech lat, a jeżeli okres prowadzenia działalności jest krótszy -  w tym okresie, </w:t>
      </w:r>
      <w:r w:rsidRPr="006C161B">
        <w:rPr>
          <w:rFonts w:ascii="Arial" w:hAnsi="Arial" w:cs="Arial"/>
          <w:b/>
          <w:bCs/>
        </w:rPr>
        <w:t xml:space="preserve">przeprowadził minimum 5 szkoleń </w:t>
      </w:r>
      <w:r w:rsidR="000878EA" w:rsidRPr="006C161B">
        <w:rPr>
          <w:rFonts w:ascii="Arial" w:hAnsi="Arial" w:cs="Arial"/>
          <w:b/>
          <w:bCs/>
        </w:rPr>
        <w:t xml:space="preserve">dla minimum 3 osób każde, </w:t>
      </w:r>
      <w:r w:rsidRPr="006C161B">
        <w:rPr>
          <w:rFonts w:ascii="Arial" w:hAnsi="Arial" w:cs="Arial"/>
          <w:b/>
          <w:bCs/>
        </w:rPr>
        <w:t xml:space="preserve">odpowiadających swoim obszarem tematycznym przedmiotowi niniejszego zapytania. </w:t>
      </w:r>
    </w:p>
    <w:p w:rsidR="00B6192E" w:rsidRPr="006C161B" w:rsidRDefault="00B6192E" w:rsidP="00B6192E">
      <w:pPr>
        <w:tabs>
          <w:tab w:val="left" w:pos="284"/>
        </w:tabs>
        <w:spacing w:after="40"/>
        <w:jc w:val="both"/>
        <w:rPr>
          <w:rFonts w:ascii="Arial" w:hAnsi="Arial" w:cs="Arial"/>
          <w:bCs/>
          <w:i/>
          <w:sz w:val="20"/>
        </w:rPr>
      </w:pPr>
      <w:r w:rsidRPr="006C161B">
        <w:rPr>
          <w:rFonts w:ascii="Arial" w:hAnsi="Arial" w:cs="Arial"/>
          <w:bCs/>
          <w:i/>
          <w:sz w:val="20"/>
        </w:rPr>
        <w:t xml:space="preserve">Na dowód wykonawca składa wykaz wykonanych usług </w:t>
      </w:r>
      <w:r w:rsidR="0093484F" w:rsidRPr="006C161B">
        <w:rPr>
          <w:rFonts w:ascii="Arial" w:hAnsi="Arial" w:cs="Arial"/>
          <w:bCs/>
          <w:i/>
          <w:sz w:val="20"/>
        </w:rPr>
        <w:t xml:space="preserve">(załącznik nr 3) </w:t>
      </w:r>
      <w:r w:rsidRPr="006C161B">
        <w:rPr>
          <w:rFonts w:ascii="Arial" w:hAnsi="Arial" w:cs="Arial"/>
          <w:bCs/>
          <w:i/>
          <w:sz w:val="20"/>
        </w:rPr>
        <w:t>w okresie ostatnich trzech lat przed upływem terminu składania ofert</w:t>
      </w:r>
      <w:r w:rsidR="0093484F" w:rsidRPr="006C161B">
        <w:rPr>
          <w:rFonts w:ascii="Arial" w:hAnsi="Arial" w:cs="Arial"/>
          <w:bCs/>
        </w:rPr>
        <w:t xml:space="preserve"> </w:t>
      </w:r>
      <w:r w:rsidR="0093484F" w:rsidRPr="006C161B">
        <w:rPr>
          <w:rFonts w:ascii="Arial" w:hAnsi="Arial" w:cs="Arial"/>
          <w:bCs/>
          <w:i/>
          <w:sz w:val="20"/>
        </w:rPr>
        <w:t>a jeżeli okres prowadzenia działalności jest krótszy -  w tym okresie,</w:t>
      </w:r>
      <w:r w:rsidRPr="006C161B">
        <w:rPr>
          <w:rFonts w:ascii="Arial" w:hAnsi="Arial" w:cs="Arial"/>
          <w:bCs/>
          <w:i/>
          <w:sz w:val="20"/>
        </w:rPr>
        <w:t xml:space="preserve"> </w:t>
      </w:r>
      <w:r w:rsidR="0093484F" w:rsidRPr="006C161B">
        <w:rPr>
          <w:rFonts w:ascii="Arial" w:hAnsi="Arial" w:cs="Arial"/>
          <w:bCs/>
          <w:i/>
          <w:sz w:val="20"/>
        </w:rPr>
        <w:t xml:space="preserve">z </w:t>
      </w:r>
      <w:r w:rsidRPr="006C161B">
        <w:rPr>
          <w:rFonts w:ascii="Arial" w:hAnsi="Arial" w:cs="Arial"/>
          <w:bCs/>
          <w:i/>
          <w:sz w:val="20"/>
        </w:rPr>
        <w:t>podaniem przedmiotu</w:t>
      </w:r>
      <w:r w:rsidR="00707E01" w:rsidRPr="006C161B">
        <w:rPr>
          <w:rFonts w:ascii="Arial" w:hAnsi="Arial" w:cs="Arial"/>
          <w:bCs/>
          <w:i/>
          <w:sz w:val="20"/>
        </w:rPr>
        <w:t xml:space="preserve"> szkolenia</w:t>
      </w:r>
      <w:r w:rsidRPr="006C161B">
        <w:rPr>
          <w:rFonts w:ascii="Arial" w:hAnsi="Arial" w:cs="Arial"/>
          <w:bCs/>
          <w:i/>
          <w:sz w:val="20"/>
        </w:rPr>
        <w:t>, dat wykonania i podmiotów, na rzecz których szkolenia zostały wykonane</w:t>
      </w:r>
      <w:r w:rsidR="0093484F" w:rsidRPr="006C161B">
        <w:rPr>
          <w:rFonts w:ascii="Arial" w:hAnsi="Arial" w:cs="Arial"/>
          <w:bCs/>
          <w:i/>
          <w:sz w:val="20"/>
        </w:rPr>
        <w:t xml:space="preserve"> oraz załączeniem dowodów potwierdzających, że usługi zostały wykonane należycie (np.: referencje)</w:t>
      </w:r>
      <w:r w:rsidRPr="006C161B">
        <w:rPr>
          <w:rFonts w:ascii="Arial" w:hAnsi="Arial" w:cs="Arial"/>
          <w:bCs/>
          <w:i/>
          <w:sz w:val="20"/>
        </w:rPr>
        <w:t xml:space="preserve">. </w:t>
      </w:r>
    </w:p>
    <w:p w:rsidR="00B6192E" w:rsidRPr="006C161B" w:rsidRDefault="00B6192E" w:rsidP="00B6192E">
      <w:pPr>
        <w:pStyle w:val="Akapitzlist"/>
        <w:tabs>
          <w:tab w:val="left" w:pos="284"/>
          <w:tab w:val="left" w:pos="567"/>
          <w:tab w:val="left" w:pos="2010"/>
        </w:tabs>
        <w:ind w:left="360"/>
        <w:jc w:val="both"/>
        <w:rPr>
          <w:rFonts w:ascii="Arial" w:hAnsi="Arial" w:cs="Arial"/>
          <w:sz w:val="20"/>
        </w:rPr>
      </w:pPr>
    </w:p>
    <w:p w:rsidR="00B6192E" w:rsidRPr="006C161B" w:rsidRDefault="003405F5" w:rsidP="00B6192E">
      <w:pPr>
        <w:pStyle w:val="Akapitzlist"/>
        <w:numPr>
          <w:ilvl w:val="0"/>
          <w:numId w:val="48"/>
        </w:numPr>
        <w:tabs>
          <w:tab w:val="left" w:pos="0"/>
          <w:tab w:val="left" w:pos="284"/>
        </w:tabs>
        <w:jc w:val="both"/>
        <w:rPr>
          <w:rFonts w:ascii="Arial" w:hAnsi="Arial" w:cs="Arial"/>
          <w:color w:val="000000"/>
        </w:rPr>
      </w:pPr>
      <w:r w:rsidRPr="006C161B">
        <w:rPr>
          <w:rFonts w:ascii="Arial" w:hAnsi="Arial" w:cs="Arial"/>
          <w:color w:val="000000"/>
        </w:rPr>
        <w:t>Uprawnienia do wykonywania określonej działalności lub czynności:</w:t>
      </w:r>
      <w:r w:rsidR="00B6192E" w:rsidRPr="006C161B">
        <w:rPr>
          <w:rFonts w:ascii="Arial" w:hAnsi="Arial" w:cs="Arial"/>
        </w:rPr>
        <w:t xml:space="preserve"> </w:t>
      </w:r>
    </w:p>
    <w:p w:rsidR="0093484F" w:rsidRPr="006C161B" w:rsidRDefault="0093484F" w:rsidP="0093484F">
      <w:pPr>
        <w:pStyle w:val="Akapitzlist"/>
        <w:tabs>
          <w:tab w:val="left" w:pos="0"/>
          <w:tab w:val="left" w:pos="284"/>
        </w:tabs>
        <w:ind w:left="360"/>
        <w:jc w:val="both"/>
        <w:rPr>
          <w:rFonts w:ascii="Arial" w:hAnsi="Arial" w:cs="Arial"/>
          <w:color w:val="000000"/>
        </w:rPr>
      </w:pPr>
    </w:p>
    <w:p w:rsidR="00B6192E" w:rsidRPr="006C161B" w:rsidRDefault="00B6192E" w:rsidP="00B6192E">
      <w:pPr>
        <w:tabs>
          <w:tab w:val="left" w:pos="284"/>
          <w:tab w:val="left" w:pos="567"/>
          <w:tab w:val="left" w:pos="2010"/>
        </w:tabs>
        <w:spacing w:after="0"/>
        <w:jc w:val="both"/>
        <w:rPr>
          <w:rFonts w:ascii="Arial" w:eastAsia="Calibri" w:hAnsi="Arial" w:cs="Arial"/>
          <w:szCs w:val="20"/>
        </w:rPr>
      </w:pPr>
      <w:r w:rsidRPr="006C161B">
        <w:rPr>
          <w:rFonts w:ascii="Arial" w:eastAsia="Calibri" w:hAnsi="Arial" w:cs="Arial"/>
          <w:szCs w:val="20"/>
        </w:rPr>
        <w:t xml:space="preserve">O udzielenie zamówienia mogą ubiegać się Wykonawcy posiadający </w:t>
      </w:r>
      <w:r w:rsidRPr="006C161B">
        <w:rPr>
          <w:rFonts w:ascii="Arial" w:eastAsia="Calibri" w:hAnsi="Arial" w:cs="Arial"/>
          <w:b/>
          <w:szCs w:val="20"/>
        </w:rPr>
        <w:t>aktualny na dzień składania ofert wpis do rejestru Instytucji Szkoleniowych w Wojewódzkim Urzędzie Pracy.</w:t>
      </w:r>
      <w:r w:rsidRPr="006C161B">
        <w:rPr>
          <w:rFonts w:ascii="Arial" w:eastAsia="Calibri" w:hAnsi="Arial" w:cs="Arial"/>
          <w:szCs w:val="20"/>
        </w:rPr>
        <w:t xml:space="preserve"> Wykonawca jest zobowiązany załączyć kopie dokumentów potwierdzających spełnienie warunku.</w:t>
      </w:r>
    </w:p>
    <w:p w:rsidR="0093484F" w:rsidRPr="006C161B" w:rsidRDefault="0093484F" w:rsidP="00B6192E">
      <w:pPr>
        <w:tabs>
          <w:tab w:val="left" w:pos="284"/>
          <w:tab w:val="left" w:pos="567"/>
          <w:tab w:val="left" w:pos="2010"/>
        </w:tabs>
        <w:spacing w:after="0"/>
        <w:jc w:val="both"/>
        <w:rPr>
          <w:rFonts w:ascii="Arial" w:eastAsia="Calibri" w:hAnsi="Arial" w:cs="Arial"/>
          <w:szCs w:val="20"/>
        </w:rPr>
      </w:pP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rsidR="00854F38" w:rsidRPr="006C161B"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 terminie: od dnia zawarcia umowy do dnia </w:t>
      </w:r>
      <w:r w:rsidR="008E0889" w:rsidRPr="006C161B">
        <w:rPr>
          <w:rFonts w:ascii="Arial" w:hAnsi="Arial" w:cs="Arial"/>
          <w:sz w:val="22"/>
          <w:szCs w:val="22"/>
        </w:rPr>
        <w:t>28.02</w:t>
      </w:r>
      <w:r w:rsidRPr="006C161B">
        <w:rPr>
          <w:rFonts w:ascii="Arial" w:hAnsi="Arial" w:cs="Arial"/>
          <w:sz w:val="22"/>
          <w:szCs w:val="22"/>
        </w:rPr>
        <w:t>.201</w:t>
      </w:r>
      <w:r w:rsidR="009157DD" w:rsidRPr="006C161B">
        <w:rPr>
          <w:rFonts w:ascii="Arial" w:hAnsi="Arial" w:cs="Arial"/>
          <w:sz w:val="22"/>
          <w:szCs w:val="22"/>
        </w:rPr>
        <w:t>9</w:t>
      </w:r>
      <w:r w:rsidRPr="006C161B">
        <w:rPr>
          <w:rFonts w:ascii="Arial" w:hAnsi="Arial" w:cs="Arial"/>
          <w:sz w:val="22"/>
          <w:szCs w:val="22"/>
        </w:rPr>
        <w:t xml:space="preserve">r. </w:t>
      </w:r>
    </w:p>
    <w:p w:rsidR="00DE142A" w:rsidRPr="006C161B" w:rsidRDefault="00DE142A"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E54ED3">
      <w:pPr>
        <w:numPr>
          <w:ilvl w:val="0"/>
          <w:numId w:val="13"/>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6C161B" w:rsidRDefault="00854F38" w:rsidP="00E54ED3">
      <w:pPr>
        <w:numPr>
          <w:ilvl w:val="1"/>
          <w:numId w:val="13"/>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rsidR="00854F38" w:rsidRPr="006C161B" w:rsidRDefault="00854F38" w:rsidP="00E54ED3">
      <w:pPr>
        <w:numPr>
          <w:ilvl w:val="1"/>
          <w:numId w:val="13"/>
        </w:numPr>
        <w:spacing w:after="0" w:line="240" w:lineRule="auto"/>
        <w:jc w:val="both"/>
        <w:rPr>
          <w:rFonts w:ascii="Arial" w:hAnsi="Arial" w:cs="Arial"/>
        </w:rPr>
      </w:pPr>
      <w:r w:rsidRPr="006C161B">
        <w:rPr>
          <w:rFonts w:ascii="Arial" w:hAnsi="Arial" w:cs="Arial"/>
        </w:rPr>
        <w:t xml:space="preserve">liczba </w:t>
      </w:r>
      <w:r w:rsidR="0093253E" w:rsidRPr="006C161B">
        <w:rPr>
          <w:rFonts w:ascii="Arial" w:hAnsi="Arial" w:cs="Arial"/>
        </w:rPr>
        <w:t>osób przeszkolonych</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ostatnich </w:t>
      </w:r>
      <w:r w:rsidR="00A35956" w:rsidRPr="006C161B">
        <w:rPr>
          <w:rFonts w:ascii="Arial" w:hAnsi="Arial" w:cs="Arial"/>
        </w:rPr>
        <w:t>3</w:t>
      </w:r>
      <w:r w:rsidR="008A75EF" w:rsidRPr="006C161B">
        <w:rPr>
          <w:rFonts w:ascii="Arial" w:hAnsi="Arial" w:cs="Arial"/>
        </w:rPr>
        <w:t>-ch lat</w:t>
      </w:r>
      <w:r w:rsidR="0093253E" w:rsidRPr="006C161B">
        <w:rPr>
          <w:rFonts w:ascii="Arial" w:hAnsi="Arial" w:cs="Arial"/>
        </w:rPr>
        <w:t xml:space="preserve"> - </w:t>
      </w:r>
      <w:r w:rsidR="0093253E" w:rsidRPr="006C161B">
        <w:rPr>
          <w:rFonts w:ascii="Arial" w:hAnsi="Arial" w:cs="Arial"/>
          <w:b/>
        </w:rPr>
        <w:t>50 %</w:t>
      </w:r>
    </w:p>
    <w:p w:rsidR="00854F38" w:rsidRPr="006C161B"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 do 50 pkt.</w:t>
      </w:r>
    </w:p>
    <w:p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zaproponuje najniższą cenę otrzyma 50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   X 50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rsidR="00854F38" w:rsidRPr="006C161B" w:rsidRDefault="00854F38" w:rsidP="00E54ED3">
      <w:pPr>
        <w:spacing w:after="0" w:line="240" w:lineRule="auto"/>
        <w:ind w:left="644"/>
        <w:jc w:val="both"/>
        <w:rPr>
          <w:rFonts w:ascii="Arial" w:hAnsi="Arial" w:cs="Arial"/>
        </w:rPr>
      </w:pPr>
      <w:r w:rsidRPr="006C161B">
        <w:rPr>
          <w:rFonts w:ascii="Arial" w:hAnsi="Arial" w:cs="Arial"/>
        </w:rPr>
        <w:t xml:space="preserve">Kryterium liczba </w:t>
      </w:r>
      <w:r w:rsidR="00A35956" w:rsidRPr="006C161B">
        <w:rPr>
          <w:rFonts w:ascii="Arial" w:hAnsi="Arial" w:cs="Arial"/>
        </w:rPr>
        <w:t>przeszkolonych osób</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ostatnich </w:t>
      </w:r>
      <w:r w:rsidR="003E2A3C" w:rsidRPr="006C161B">
        <w:rPr>
          <w:rFonts w:ascii="Arial" w:hAnsi="Arial" w:cs="Arial"/>
        </w:rPr>
        <w:t>3</w:t>
      </w:r>
      <w:r w:rsidRPr="006C161B">
        <w:rPr>
          <w:rFonts w:ascii="Arial" w:hAnsi="Arial" w:cs="Arial"/>
        </w:rPr>
        <w:t>-ch lat, a jeżeli okres prowadzenia działalności jest krótszy to w tym okresi</w:t>
      </w:r>
      <w:r w:rsidR="00A35956" w:rsidRPr="006C161B">
        <w:rPr>
          <w:rFonts w:ascii="Arial" w:hAnsi="Arial" w:cs="Arial"/>
        </w:rPr>
        <w:t>e</w:t>
      </w:r>
      <w:r w:rsidRPr="006C161B">
        <w:rPr>
          <w:rFonts w:ascii="Arial" w:hAnsi="Arial" w:cs="Arial"/>
          <w:b/>
        </w:rPr>
        <w:t xml:space="preserve"> </w:t>
      </w:r>
      <w:r w:rsidRPr="006C161B">
        <w:rPr>
          <w:rFonts w:ascii="Arial" w:hAnsi="Arial" w:cs="Arial"/>
        </w:rPr>
        <w:t>podlegać będzie ocenie w skali od 0 do 50 pkt.</w:t>
      </w:r>
    </w:p>
    <w:p w:rsidR="00854F38" w:rsidRPr="006C161B" w:rsidRDefault="00854F38" w:rsidP="00E54ED3">
      <w:pPr>
        <w:spacing w:after="0" w:line="240" w:lineRule="auto"/>
        <w:ind w:left="644"/>
        <w:jc w:val="both"/>
        <w:rPr>
          <w:rFonts w:ascii="Arial" w:hAnsi="Arial" w:cs="Arial"/>
          <w:color w:val="000000"/>
        </w:rPr>
      </w:pPr>
      <w:bookmarkStart w:id="1" w:name="_Hlk503268591"/>
      <w:r w:rsidRPr="006C161B">
        <w:rPr>
          <w:rFonts w:ascii="Arial" w:hAnsi="Arial" w:cs="Arial"/>
        </w:rPr>
        <w:t>Ocena zostanie dokonana na podstawie informacji podanych przez Wykonawcę w formularzu oferty stanowiącym załącznik</w:t>
      </w:r>
      <w:r w:rsidR="00A35956" w:rsidRPr="006C161B">
        <w:rPr>
          <w:rFonts w:ascii="Arial" w:hAnsi="Arial" w:cs="Arial"/>
        </w:rPr>
        <w:t xml:space="preserve"> nr 1 do niniejszego ogłoszenia</w:t>
      </w:r>
      <w:r w:rsidRPr="006C161B">
        <w:rPr>
          <w:rFonts w:ascii="Arial" w:hAnsi="Arial" w:cs="Arial"/>
          <w:color w:val="000000"/>
        </w:rPr>
        <w:t>;</w:t>
      </w:r>
    </w:p>
    <w:p w:rsidR="00854F38" w:rsidRPr="006C161B" w:rsidRDefault="00854F38" w:rsidP="00E54ED3">
      <w:pPr>
        <w:spacing w:after="0" w:line="240" w:lineRule="auto"/>
        <w:ind w:left="644"/>
        <w:jc w:val="both"/>
        <w:rPr>
          <w:rFonts w:ascii="Arial" w:hAnsi="Arial" w:cs="Arial"/>
          <w:sz w:val="10"/>
          <w:szCs w:val="10"/>
        </w:rPr>
      </w:pPr>
    </w:p>
    <w:bookmarkEnd w:id="1"/>
    <w:p w:rsidR="00854F38" w:rsidRPr="006C161B" w:rsidRDefault="00854F38" w:rsidP="00BB3F6C">
      <w:pPr>
        <w:spacing w:after="0" w:line="240" w:lineRule="auto"/>
        <w:ind w:left="644"/>
        <w:jc w:val="both"/>
        <w:rPr>
          <w:rFonts w:ascii="Arial" w:hAnsi="Arial" w:cs="Arial"/>
        </w:rPr>
      </w:pPr>
      <w:r w:rsidRPr="006C161B">
        <w:rPr>
          <w:rFonts w:ascii="Arial" w:hAnsi="Arial" w:cs="Arial"/>
        </w:rPr>
        <w:t>Wykona</w:t>
      </w:r>
      <w:r w:rsidR="003E2A3C" w:rsidRPr="006C161B">
        <w:rPr>
          <w:rFonts w:ascii="Arial" w:hAnsi="Arial" w:cs="Arial"/>
        </w:rPr>
        <w:t xml:space="preserve">wca zamówienia, który przeszkolił </w:t>
      </w:r>
      <w:r w:rsidR="00A35956" w:rsidRPr="006C161B">
        <w:rPr>
          <w:rFonts w:ascii="Arial" w:hAnsi="Arial" w:cs="Arial"/>
        </w:rPr>
        <w:t>największą ilość osób</w:t>
      </w:r>
      <w:r w:rsidRPr="006C161B">
        <w:rPr>
          <w:rFonts w:ascii="Arial" w:hAnsi="Arial" w:cs="Arial"/>
        </w:rPr>
        <w:t xml:space="preserve"> z </w:t>
      </w:r>
      <w:r w:rsidR="003E2A3C" w:rsidRPr="006C161B">
        <w:rPr>
          <w:rFonts w:ascii="Arial" w:hAnsi="Arial" w:cs="Arial"/>
        </w:rPr>
        <w:t>kompetencji miękkich</w:t>
      </w:r>
      <w:r w:rsidRPr="006C161B">
        <w:rPr>
          <w:rFonts w:ascii="Arial" w:hAnsi="Arial" w:cs="Arial"/>
        </w:rPr>
        <w:t xml:space="preserve"> otrzyma 50 pkt, natomiast pozostali Wykonawcy odpowiednio mniej punktów wg wzoru:</w:t>
      </w:r>
    </w:p>
    <w:p w:rsidR="00854F38" w:rsidRPr="006C161B" w:rsidRDefault="00854F38" w:rsidP="0084656A">
      <w:pPr>
        <w:spacing w:line="240" w:lineRule="auto"/>
        <w:ind w:left="1353" w:hanging="425"/>
        <w:rPr>
          <w:rFonts w:ascii="Arial" w:hAnsi="Arial" w:cs="Arial"/>
          <w:sz w:val="10"/>
          <w:szCs w:val="10"/>
        </w:rPr>
      </w:pP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00A35956" w:rsidRPr="006C161B">
        <w:rPr>
          <w:rFonts w:ascii="Arial" w:hAnsi="Arial" w:cs="Arial"/>
        </w:rPr>
        <w:t>liczba przeszkolonych osób</w:t>
      </w:r>
      <w:r w:rsidRPr="006C161B">
        <w:rPr>
          <w:rFonts w:ascii="Arial" w:hAnsi="Arial" w:cs="Arial"/>
        </w:rPr>
        <w:t xml:space="preserve"> w ofercie badanej </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Tahoma" w:hAnsi="Tahoma" w:cs="Tahoma"/>
          <w:b/>
          <w:sz w:val="20"/>
          <w:szCs w:val="20"/>
        </w:rPr>
        <w:t>X</w:t>
      </w:r>
      <w:r w:rsidRPr="006C161B">
        <w:rPr>
          <w:rFonts w:ascii="Tahoma" w:hAnsi="Tahoma" w:cs="Tahoma"/>
          <w:b/>
          <w:sz w:val="20"/>
          <w:szCs w:val="20"/>
          <w:vertAlign w:val="subscript"/>
        </w:rPr>
        <w:t xml:space="preserve">(2) </w:t>
      </w:r>
      <w:r w:rsidRPr="006C161B">
        <w:rPr>
          <w:rFonts w:ascii="Arial" w:hAnsi="Arial" w:cs="Arial"/>
        </w:rPr>
        <w:t xml:space="preserve"> = -----------------------------------------------------------------   X 50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największa </w:t>
      </w:r>
      <w:r w:rsidR="00A35956" w:rsidRPr="006C161B">
        <w:rPr>
          <w:rFonts w:ascii="Arial" w:hAnsi="Arial" w:cs="Arial"/>
        </w:rPr>
        <w:t>liczba przeszkolonych osób</w:t>
      </w:r>
    </w:p>
    <w:p w:rsidR="00854F38" w:rsidRPr="006C161B" w:rsidRDefault="00854F38" w:rsidP="00572EC4">
      <w:pPr>
        <w:ind w:left="1353" w:hanging="425"/>
        <w:rPr>
          <w:rFonts w:ascii="Arial" w:hAnsi="Arial" w:cs="Arial"/>
          <w:sz w:val="10"/>
          <w:szCs w:val="10"/>
        </w:rPr>
      </w:pPr>
    </w:p>
    <w:p w:rsidR="00854F38" w:rsidRPr="006C161B" w:rsidRDefault="00854F38" w:rsidP="00DA2AA9">
      <w:pPr>
        <w:numPr>
          <w:ilvl w:val="0"/>
          <w:numId w:val="13"/>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DA2AA9">
      <w:pPr>
        <w:numPr>
          <w:ilvl w:val="0"/>
          <w:numId w:val="13"/>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6C161B"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342B6E" w:rsidRPr="006C161B" w:rsidRDefault="00342B6E"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osób </w:t>
      </w:r>
      <w:r w:rsidR="0093484F" w:rsidRPr="006C161B">
        <w:rPr>
          <w:rFonts w:ascii="Arial" w:hAnsi="Arial" w:cs="Arial"/>
        </w:rPr>
        <w:t xml:space="preserve">i życiorysy/biogramy trenerów wraz z informacją na temat ich doświadczenia zawodowego </w:t>
      </w:r>
      <w:r w:rsidRPr="006C161B">
        <w:rPr>
          <w:rFonts w:ascii="Arial" w:hAnsi="Arial" w:cs="Arial"/>
        </w:rPr>
        <w:t>(załącznik nr 2)</w:t>
      </w:r>
    </w:p>
    <w:p w:rsidR="0093484F" w:rsidRPr="006C161B" w:rsidRDefault="0093484F"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wykonanych usług oraz dowody potwierdzając, że zostały one wykonane należycie </w:t>
      </w:r>
      <w:proofErr w:type="spellStart"/>
      <w:r w:rsidRPr="006C161B">
        <w:rPr>
          <w:rFonts w:ascii="Arial" w:hAnsi="Arial" w:cs="Arial"/>
        </w:rPr>
        <w:t>np</w:t>
      </w:r>
      <w:proofErr w:type="spellEnd"/>
      <w:r w:rsidRPr="006C161B">
        <w:rPr>
          <w:rFonts w:ascii="Arial" w:hAnsi="Arial" w:cs="Arial"/>
        </w:rPr>
        <w:t>: referencje (załącznik nr 3)</w:t>
      </w:r>
    </w:p>
    <w:p w:rsidR="0093253E" w:rsidRPr="006C161B" w:rsidRDefault="0093253E"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Aktualny na dzień składania ofert wpis do rejestru Instytucji Szkoleniowych w Wojewódzkim Urzędzie Pracy.</w:t>
      </w:r>
    </w:p>
    <w:p w:rsidR="000878EA" w:rsidRPr="006C161B" w:rsidRDefault="000878EA" w:rsidP="000878EA">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9157DD"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Wykonawca może, przed upływem terminu do składania ofert, zmienić lub wycofać ofertę. Wprowadzone zmiany do złożonej oferty należy umieścić w dodatkowej kopercie z napisem „</w:t>
      </w:r>
      <w:r w:rsidRPr="002F3057">
        <w:rPr>
          <w:rFonts w:ascii="Arial" w:hAnsi="Arial" w:cs="Arial"/>
          <w:b/>
        </w:rPr>
        <w:t>Zmiana do oferty pn</w:t>
      </w:r>
      <w:r w:rsidRPr="002F3057">
        <w:rPr>
          <w:rFonts w:ascii="Arial" w:hAnsi="Arial" w:cs="Arial"/>
        </w:rPr>
        <w:t xml:space="preserve">.: </w:t>
      </w:r>
      <w:r w:rsidR="002F3057" w:rsidRPr="009157DD">
        <w:rPr>
          <w:rFonts w:ascii="Arial" w:hAnsi="Arial" w:cs="Arial"/>
          <w:lang w:eastAsia="zh-CN"/>
        </w:rPr>
        <w:t>P</w:t>
      </w:r>
      <w:r w:rsidR="002F3057" w:rsidRPr="009157DD">
        <w:rPr>
          <w:rFonts w:ascii="Arial" w:hAnsi="Arial" w:cs="Arial"/>
          <w:bCs/>
        </w:rPr>
        <w:t>rzeprowadzenie cyklu</w:t>
      </w:r>
      <w:r w:rsidR="002F3057" w:rsidRPr="002F3057">
        <w:rPr>
          <w:rFonts w:ascii="Arial" w:hAnsi="Arial" w:cs="Arial"/>
          <w:bCs/>
        </w:rPr>
        <w:t xml:space="preserve"> </w:t>
      </w:r>
      <w:r w:rsidR="002F3057" w:rsidRPr="002F3057">
        <w:rPr>
          <w:rFonts w:ascii="Arial" w:hAnsi="Arial" w:cs="Arial"/>
        </w:rPr>
        <w:t xml:space="preserve">szkoleń dla  </w:t>
      </w:r>
      <w:r w:rsidR="002F3057" w:rsidRPr="009157DD">
        <w:rPr>
          <w:rFonts w:ascii="Arial" w:hAnsi="Arial" w:cs="Arial"/>
        </w:rPr>
        <w:t xml:space="preserve">pracowników Biura Karier studenckich </w:t>
      </w:r>
      <w:r w:rsidR="00DE5350" w:rsidRPr="009157DD">
        <w:rPr>
          <w:rFonts w:ascii="Arial" w:hAnsi="Arial" w:cs="Arial"/>
        </w:rPr>
        <w:t>w ramach projektu  „</w:t>
      </w:r>
      <w:proofErr w:type="spellStart"/>
      <w:r w:rsidR="00DE5350" w:rsidRPr="009157DD">
        <w:rPr>
          <w:rFonts w:ascii="Arial" w:hAnsi="Arial" w:cs="Arial"/>
        </w:rPr>
        <w:t>SezAM</w:t>
      </w:r>
      <w:proofErr w:type="spellEnd"/>
      <w:r w:rsidR="00DE5350" w:rsidRPr="009157DD">
        <w:rPr>
          <w:rFonts w:ascii="Arial" w:hAnsi="Arial" w:cs="Arial"/>
        </w:rPr>
        <w:t xml:space="preserve"> wiedzy, kompetencji i umiejętności” realizowanego przez Uniwersytet Morski w Gdyni w ramach Programu Operacyjnego Wiedza Edukacja Rozwój (nr projektu: POWR.03.05.00-00-Z218/17) </w:t>
      </w:r>
      <w:r w:rsidR="00DE5350" w:rsidRPr="009157DD">
        <w:rPr>
          <w:rFonts w:ascii="Arial" w:hAnsi="Arial" w:cs="Arial"/>
          <w:b/>
        </w:rPr>
        <w:t>(Nr postępowania CRZP/</w:t>
      </w:r>
      <w:r w:rsidR="009157DD" w:rsidRPr="009157DD">
        <w:rPr>
          <w:rFonts w:ascii="Arial" w:hAnsi="Arial" w:cs="Arial"/>
          <w:b/>
        </w:rPr>
        <w:t>122</w:t>
      </w:r>
      <w:r w:rsidR="00DE5350" w:rsidRPr="009157DD">
        <w:rPr>
          <w:rFonts w:ascii="Arial" w:hAnsi="Arial" w:cs="Arial"/>
          <w:b/>
        </w:rPr>
        <w:t>/18)”</w:t>
      </w:r>
      <w:r w:rsidR="00DE5350" w:rsidRPr="009157DD">
        <w:rPr>
          <w:rFonts w:ascii="Arial" w:hAnsi="Arial" w:cs="Arial"/>
          <w:b/>
          <w:iCs/>
        </w:rPr>
        <w:t xml:space="preserve">, </w:t>
      </w:r>
      <w:r w:rsidR="00DE5350" w:rsidRPr="009157DD">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2F3057" w:rsidRPr="009157DD">
        <w:rPr>
          <w:rFonts w:ascii="Arial" w:hAnsi="Arial" w:cs="Arial"/>
          <w:lang w:eastAsia="zh-CN"/>
        </w:rPr>
        <w:t>P</w:t>
      </w:r>
      <w:r w:rsidR="002F3057" w:rsidRPr="009157DD">
        <w:rPr>
          <w:rFonts w:ascii="Arial" w:hAnsi="Arial" w:cs="Arial"/>
          <w:bCs/>
        </w:rPr>
        <w:t xml:space="preserve">rzeprowadzenie cyklu </w:t>
      </w:r>
      <w:r w:rsidR="002F3057" w:rsidRPr="009157DD">
        <w:rPr>
          <w:rFonts w:ascii="Arial" w:hAnsi="Arial" w:cs="Arial"/>
        </w:rPr>
        <w:t xml:space="preserve">szkoleń dla  pracowników Biura Karier studenckich </w:t>
      </w:r>
      <w:r w:rsidR="002F3057" w:rsidRPr="009157DD">
        <w:rPr>
          <w:rFonts w:ascii="Arial" w:hAnsi="Arial" w:cs="Arial"/>
          <w:bCs/>
        </w:rPr>
        <w:t xml:space="preserve">w ramach projektu </w:t>
      </w:r>
      <w:r w:rsidR="002F3057" w:rsidRPr="009157DD">
        <w:rPr>
          <w:rFonts w:ascii="Arial" w:hAnsi="Arial" w:cs="Arial"/>
          <w:b/>
        </w:rPr>
        <w:t>„</w:t>
      </w:r>
      <w:proofErr w:type="spellStart"/>
      <w:r w:rsidR="002F3057" w:rsidRPr="009157DD">
        <w:rPr>
          <w:rFonts w:ascii="Arial" w:hAnsi="Arial" w:cs="Arial"/>
          <w:b/>
        </w:rPr>
        <w:t>SezAM</w:t>
      </w:r>
      <w:proofErr w:type="spellEnd"/>
      <w:r w:rsidR="002F3057" w:rsidRPr="009157DD">
        <w:rPr>
          <w:rFonts w:ascii="Arial" w:hAnsi="Arial" w:cs="Arial"/>
          <w:b/>
        </w:rPr>
        <w:t xml:space="preserve"> wiedzy, kompetencji i umiejętności”</w:t>
      </w:r>
      <w:r w:rsidRPr="009157DD">
        <w:rPr>
          <w:rFonts w:ascii="Arial" w:hAnsi="Arial" w:cs="Arial"/>
        </w:rPr>
        <w:t xml:space="preserve"> realizowanego przez Uniwersytet Morski w Gdyni w ramach Programu Operacyjnego Wiedza Edukacja </w:t>
      </w:r>
      <w:r w:rsidRPr="009157DD">
        <w:rPr>
          <w:rFonts w:ascii="Arial" w:hAnsi="Arial" w:cs="Arial"/>
          <w:sz w:val="20"/>
          <w:szCs w:val="20"/>
        </w:rPr>
        <w:t>(nr projektu: POWR.03.05.00-00-Z218/17)</w:t>
      </w:r>
      <w:r w:rsidRPr="009157DD">
        <w:rPr>
          <w:rFonts w:ascii="Arial" w:hAnsi="Arial" w:cs="Arial"/>
        </w:rPr>
        <w:t xml:space="preserve"> 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9157DD">
        <w:rPr>
          <w:rFonts w:ascii="Arial" w:hAnsi="Arial" w:cs="Arial"/>
          <w:b/>
        </w:rPr>
        <w:t>122</w:t>
      </w:r>
      <w:r w:rsidRPr="002F3057">
        <w:rPr>
          <w:rFonts w:ascii="Arial" w:hAnsi="Arial" w:cs="Arial"/>
          <w:b/>
        </w:rPr>
        <w:t>/18</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 xml:space="preserve">Zamawiający zastrzega sobie prawo do: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9" w:history="1">
        <w:r w:rsidR="00DE5350" w:rsidRPr="00DE5350">
          <w:rPr>
            <w:rFonts w:ascii="Arial" w:eastAsia="Times New Roman" w:hAnsi="Arial" w:cs="Arial"/>
            <w:color w:val="0563C1"/>
            <w:sz w:val="22"/>
            <w:szCs w:val="22"/>
            <w:u w:val="single"/>
          </w:rPr>
          <w:t>http://bip.am.gdynia.pl/postepowania-zwolnione</w:t>
        </w:r>
      </w:hyperlink>
    </w:p>
    <w:p w:rsidR="00DE5350"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DE5350" w:rsidRPr="00DE5350">
          <w:rPr>
            <w:rStyle w:val="Hipercze"/>
            <w:rFonts w:ascii="Arial" w:hAnsi="Arial" w:cs="Arial"/>
            <w:sz w:val="22"/>
          </w:rPr>
          <w:t>http://bip.am.gdynia.pl/postepowania-zwolnione</w:t>
        </w:r>
      </w:hyperlink>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dnia </w:t>
      </w:r>
      <w:r w:rsidR="009157DD" w:rsidRPr="009157DD">
        <w:rPr>
          <w:rFonts w:ascii="Arial" w:hAnsi="Arial" w:cs="Arial"/>
          <w:b/>
          <w:bCs/>
          <w:u w:val="single"/>
        </w:rPr>
        <w:t>05.11</w:t>
      </w:r>
      <w:r w:rsidRPr="009157DD">
        <w:rPr>
          <w:rFonts w:ascii="Arial" w:hAnsi="Arial" w:cs="Arial"/>
          <w:b/>
          <w:bCs/>
          <w:u w:val="single"/>
        </w:rPr>
        <w:t>.2018r.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9157DD"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9157DD">
        <w:rPr>
          <w:rFonts w:ascii="Arial" w:hAnsi="Arial" w:cs="Arial"/>
          <w:i/>
          <w:color w:val="000000"/>
        </w:rPr>
        <w:t xml:space="preserve">.: </w:t>
      </w:r>
      <w:r w:rsidR="002F3057" w:rsidRPr="009157DD">
        <w:rPr>
          <w:rFonts w:ascii="Arial" w:hAnsi="Arial" w:cs="Arial"/>
          <w:lang w:eastAsia="zh-CN"/>
        </w:rPr>
        <w:t>P</w:t>
      </w:r>
      <w:r w:rsidR="002F3057" w:rsidRPr="009157DD">
        <w:rPr>
          <w:rFonts w:ascii="Arial" w:hAnsi="Arial" w:cs="Arial"/>
          <w:bCs/>
        </w:rPr>
        <w:t xml:space="preserve">rzeprowadzenie cyklu </w:t>
      </w:r>
      <w:r w:rsidR="002F3057" w:rsidRPr="009157DD">
        <w:rPr>
          <w:rFonts w:ascii="Arial" w:hAnsi="Arial" w:cs="Arial"/>
        </w:rPr>
        <w:t xml:space="preserve">szkoleń dla  pracowników Biura Karier Studenckich </w:t>
      </w:r>
      <w:r w:rsidR="002F3057" w:rsidRPr="009157DD">
        <w:rPr>
          <w:rFonts w:ascii="Arial" w:hAnsi="Arial" w:cs="Arial"/>
          <w:bCs/>
        </w:rPr>
        <w:t xml:space="preserve">w ramach projektu </w:t>
      </w:r>
      <w:r w:rsidR="002F3057" w:rsidRPr="009157DD">
        <w:rPr>
          <w:rFonts w:ascii="Arial" w:hAnsi="Arial" w:cs="Arial"/>
          <w:b/>
        </w:rPr>
        <w:t>„</w:t>
      </w:r>
      <w:proofErr w:type="spellStart"/>
      <w:r w:rsidR="002F3057" w:rsidRPr="009157DD">
        <w:rPr>
          <w:rFonts w:ascii="Arial" w:hAnsi="Arial" w:cs="Arial"/>
          <w:b/>
        </w:rPr>
        <w:t>SezAM</w:t>
      </w:r>
      <w:proofErr w:type="spellEnd"/>
      <w:r w:rsidR="002F3057" w:rsidRPr="009157DD">
        <w:rPr>
          <w:rFonts w:ascii="Arial" w:hAnsi="Arial" w:cs="Arial"/>
          <w:b/>
        </w:rPr>
        <w:t xml:space="preserve"> wiedzy, kompetencji i umiejętności”</w:t>
      </w:r>
      <w:r w:rsidRPr="009157DD">
        <w:rPr>
          <w:rFonts w:ascii="Arial" w:hAnsi="Arial" w:cs="Arial"/>
          <w:i/>
          <w:lang w:eastAsia="zh-CN"/>
        </w:rPr>
        <w:t xml:space="preserve"> realizowanego przez Uniwersytet Morski w Gdyni w ramach Programu Operacyjnego Wiedza Edukacja Rozwój (nr projektu: POWR.03.05.00-00-Z218/17) </w:t>
      </w:r>
      <w:r w:rsidRPr="009157DD">
        <w:rPr>
          <w:rFonts w:ascii="Arial" w:hAnsi="Arial" w:cs="Arial"/>
          <w:b/>
          <w:i/>
          <w:color w:val="000000"/>
        </w:rPr>
        <w:t>Nr postępowania CRZP/</w:t>
      </w:r>
      <w:r w:rsidR="00DE5350" w:rsidRPr="009157DD">
        <w:rPr>
          <w:rFonts w:ascii="Arial" w:hAnsi="Arial" w:cs="Arial"/>
          <w:b/>
          <w:i/>
          <w:color w:val="000000"/>
        </w:rPr>
        <w:t>1</w:t>
      </w:r>
      <w:r w:rsidR="009157DD">
        <w:rPr>
          <w:rFonts w:ascii="Arial" w:hAnsi="Arial" w:cs="Arial"/>
          <w:b/>
          <w:i/>
          <w:color w:val="000000"/>
        </w:rPr>
        <w:t>22</w:t>
      </w:r>
      <w:r w:rsidRPr="009157DD">
        <w:rPr>
          <w:rFonts w:ascii="Arial" w:hAnsi="Arial" w:cs="Arial"/>
          <w:b/>
          <w:i/>
          <w:color w:val="000000"/>
        </w:rPr>
        <w:t>/18</w:t>
      </w:r>
      <w:r w:rsidRPr="009157DD">
        <w:rPr>
          <w:rFonts w:ascii="Arial" w:hAnsi="Arial" w:cs="Arial"/>
          <w:i/>
          <w:color w:val="000000"/>
        </w:rPr>
        <w:t xml:space="preserve"> </w:t>
      </w:r>
    </w:p>
    <w:p w:rsidR="00DE5350" w:rsidRPr="009157DD" w:rsidRDefault="00DE5350" w:rsidP="00DE5350">
      <w:pPr>
        <w:widowControl w:val="0"/>
        <w:suppressAutoHyphens/>
        <w:spacing w:after="40" w:line="240" w:lineRule="auto"/>
        <w:ind w:left="360"/>
        <w:jc w:val="both"/>
        <w:rPr>
          <w:rFonts w:ascii="Arial" w:hAnsi="Arial" w:cs="Arial"/>
          <w:i/>
        </w:rPr>
      </w:pPr>
    </w:p>
    <w:p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9157DD" w:rsidRPr="009157DD">
        <w:rPr>
          <w:rFonts w:ascii="Arial" w:hAnsi="Arial" w:cs="Arial"/>
          <w:b/>
        </w:rPr>
        <w:t>05.11</w:t>
      </w:r>
      <w:r w:rsidRPr="009157DD">
        <w:rPr>
          <w:rFonts w:ascii="Arial" w:hAnsi="Arial" w:cs="Arial"/>
          <w:b/>
        </w:rPr>
        <w:t>.2018 r. DO GODZ. 10</w:t>
      </w:r>
      <w:r w:rsidRPr="009157DD">
        <w:rPr>
          <w:rFonts w:ascii="Arial" w:hAnsi="Arial" w:cs="Arial"/>
          <w:b/>
          <w:bCs/>
          <w:position w:val="6"/>
          <w:u w:val="single"/>
          <w:vertAlign w:val="superscript"/>
        </w:rPr>
        <w:t>00</w:t>
      </w:r>
    </w:p>
    <w:p w:rsidR="00DE5350" w:rsidRPr="009157DD"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9157DD" w:rsidRPr="009157DD">
        <w:rPr>
          <w:rFonts w:ascii="Arial" w:hAnsi="Arial" w:cs="Arial"/>
          <w:b/>
          <w:bCs/>
          <w:u w:val="single"/>
        </w:rPr>
        <w:t>05.11</w:t>
      </w:r>
      <w:r w:rsidRPr="009157DD">
        <w:rPr>
          <w:rFonts w:ascii="Arial" w:hAnsi="Arial" w:cs="Arial"/>
          <w:b/>
          <w:bCs/>
          <w:u w:val="single"/>
        </w:rPr>
        <w:t>.2018r.</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  listy obecności uczestników kursu oraz kart zajęć zawierającymi </w:t>
      </w:r>
      <w:r w:rsidR="00FC2283">
        <w:rPr>
          <w:rFonts w:ascii="Arial" w:hAnsi="Arial" w:cs="Arial"/>
          <w:bCs/>
          <w:lang w:eastAsia="en-US"/>
        </w:rPr>
        <w:t xml:space="preserve">– </w:t>
      </w:r>
      <w:r w:rsidRPr="009F156A">
        <w:rPr>
          <w:rFonts w:ascii="Arial" w:hAnsi="Arial" w:cs="Arial"/>
          <w:bCs/>
          <w:lang w:eastAsia="en-US"/>
        </w:rPr>
        <w:t>plan zajęć, ilość przeprowadzonych godzin, potwierdzenie obecności uczestników</w:t>
      </w:r>
      <w:r w:rsidR="00FC2283">
        <w:rPr>
          <w:rFonts w:ascii="Arial" w:hAnsi="Arial" w:cs="Arial"/>
          <w:bCs/>
          <w:lang w:eastAsia="en-US"/>
        </w:rPr>
        <w:t>.</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680C50">
      <w:pPr>
        <w:numPr>
          <w:ilvl w:val="0"/>
          <w:numId w:val="39"/>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680C50">
      <w:pPr>
        <w:numPr>
          <w:ilvl w:val="0"/>
          <w:numId w:val="40"/>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9157DD">
        <w:rPr>
          <w:rFonts w:ascii="Arial" w:hAnsi="Arial" w:cs="Arial"/>
          <w:i/>
          <w:lang w:eastAsia="en-US"/>
        </w:rPr>
        <w:t>22</w:t>
      </w:r>
      <w:r w:rsidRPr="00DE5350">
        <w:rPr>
          <w:rFonts w:ascii="Arial" w:hAnsi="Arial" w:cs="Arial"/>
          <w:i/>
          <w:lang w:eastAsia="en-US"/>
        </w:rPr>
        <w:t xml:space="preserve">/2018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053A6">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0053A6" w:rsidRPr="009157DD" w:rsidRDefault="000A4928" w:rsidP="00D85732">
            <w:pPr>
              <w:spacing w:after="0"/>
              <w:jc w:val="center"/>
              <w:rPr>
                <w:rFonts w:ascii="Arial" w:hAnsi="Arial" w:cs="Arial"/>
                <w:sz w:val="24"/>
                <w:szCs w:val="24"/>
              </w:rPr>
            </w:pPr>
            <w:r w:rsidRPr="009157DD">
              <w:rPr>
                <w:rFonts w:ascii="Arial" w:hAnsi="Arial" w:cs="Arial"/>
                <w:sz w:val="24"/>
                <w:szCs w:val="24"/>
              </w:rPr>
              <w:t>Przeprowadzenie cyklu szkoleń dla  pracowników Biura Karier Studenckich</w:t>
            </w:r>
          </w:p>
          <w:p w:rsidR="009157DD" w:rsidRPr="009F156A" w:rsidRDefault="009157DD" w:rsidP="00D85732">
            <w:pPr>
              <w:spacing w:after="0"/>
              <w:jc w:val="center"/>
              <w:rPr>
                <w:rFonts w:ascii="Arial" w:hAnsi="Arial" w:cs="Arial"/>
                <w:b/>
                <w:iCs/>
                <w:sz w:val="16"/>
                <w:szCs w:val="16"/>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4A3EAB" w:rsidRPr="000A4928" w:rsidRDefault="00854F38" w:rsidP="000A4928">
      <w:pPr>
        <w:suppressAutoHyphens/>
        <w:spacing w:after="0" w:line="240" w:lineRule="auto"/>
        <w:jc w:val="both"/>
        <w:rPr>
          <w:rFonts w:ascii="Arial" w:hAnsi="Arial" w:cs="Arial"/>
          <w:b/>
          <w:i/>
          <w:lang w:eastAsia="ar-SA"/>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zamówienia pn.</w:t>
      </w:r>
      <w:r w:rsidRPr="00770A6A">
        <w:rPr>
          <w:rFonts w:ascii="Arial" w:hAnsi="Arial"/>
          <w:b/>
          <w:lang w:eastAsia="ar-SA"/>
        </w:rPr>
        <w:t xml:space="preserve"> </w:t>
      </w:r>
      <w:r w:rsidR="000A4928" w:rsidRPr="000A4928">
        <w:rPr>
          <w:rFonts w:ascii="Arial" w:hAnsi="Arial" w:cs="Arial"/>
          <w:b/>
          <w:lang w:eastAsia="zh-CN"/>
        </w:rPr>
        <w:t>P</w:t>
      </w:r>
      <w:r w:rsidR="000A4928" w:rsidRPr="000A4928">
        <w:rPr>
          <w:rFonts w:ascii="Arial" w:hAnsi="Arial" w:cs="Arial"/>
          <w:b/>
          <w:bCs/>
        </w:rPr>
        <w:t xml:space="preserve">rzeprowadzenie cyklu </w:t>
      </w:r>
      <w:r w:rsidR="000A4928" w:rsidRPr="000A4928">
        <w:rPr>
          <w:rFonts w:ascii="Arial" w:hAnsi="Arial" w:cs="Arial"/>
          <w:b/>
        </w:rPr>
        <w:t xml:space="preserve">szkoleń </w:t>
      </w:r>
      <w:r w:rsidR="000A4928">
        <w:rPr>
          <w:rFonts w:ascii="Arial" w:hAnsi="Arial" w:cs="Arial"/>
          <w:b/>
        </w:rPr>
        <w:t>dla  pracowników Biura Karier S</w:t>
      </w:r>
      <w:r w:rsidR="000A4928" w:rsidRPr="000A4928">
        <w:rPr>
          <w:rFonts w:ascii="Arial" w:hAnsi="Arial" w:cs="Arial"/>
          <w:b/>
        </w:rPr>
        <w:t>tudenckich</w:t>
      </w:r>
      <w:r w:rsidR="000A4928">
        <w:rPr>
          <w:rFonts w:ascii="Arial" w:hAnsi="Arial" w:cs="Arial"/>
          <w:b/>
        </w:rPr>
        <w:t>.</w:t>
      </w:r>
    </w:p>
    <w:p w:rsidR="00854F38" w:rsidRPr="00770A6A" w:rsidRDefault="00854F38" w:rsidP="00B64341">
      <w:pPr>
        <w:suppressAutoHyphens/>
        <w:spacing w:after="0" w:line="240" w:lineRule="auto"/>
        <w:ind w:left="357"/>
        <w:jc w:val="both"/>
        <w:rPr>
          <w:rFonts w:ascii="Arial" w:hAnsi="Arial"/>
          <w:lang w:eastAsia="ar-SA"/>
        </w:rPr>
      </w:pPr>
    </w:p>
    <w:p w:rsidR="00770A6A" w:rsidRPr="009157DD"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9157DD">
        <w:rPr>
          <w:rFonts w:ascii="Arial" w:hAnsi="Arial" w:cs="Arial"/>
          <w:lang w:eastAsia="ar-SA"/>
        </w:rPr>
        <w:t>za cenę brutto: .......................... zł</w:t>
      </w:r>
      <w:r w:rsidR="00770A6A" w:rsidRPr="009157DD">
        <w:rPr>
          <w:rFonts w:ascii="Arial" w:hAnsi="Arial" w:cs="Arial"/>
          <w:lang w:eastAsia="ar-SA"/>
        </w:rPr>
        <w:t xml:space="preserve"> </w:t>
      </w:r>
      <w:r w:rsidRPr="009157DD">
        <w:rPr>
          <w:rFonts w:ascii="Arial" w:hAnsi="Arial" w:cs="Arial"/>
          <w:sz w:val="20"/>
          <w:szCs w:val="20"/>
          <w:lang w:eastAsia="ar-SA"/>
        </w:rPr>
        <w:t>(słownie: ……………………………………………………………)</w:t>
      </w:r>
    </w:p>
    <w:p w:rsidR="00770A6A" w:rsidRPr="009157DD" w:rsidRDefault="00770A6A" w:rsidP="00770A6A">
      <w:pPr>
        <w:tabs>
          <w:tab w:val="left" w:pos="357"/>
        </w:tabs>
        <w:suppressAutoHyphens/>
        <w:spacing w:before="120" w:after="120"/>
        <w:ind w:left="360"/>
        <w:contextualSpacing/>
        <w:jc w:val="both"/>
        <w:rPr>
          <w:rFonts w:cs="Arial"/>
          <w:sz w:val="20"/>
          <w:szCs w:val="20"/>
          <w:highlight w:val="yellow"/>
          <w:lang w:eastAsia="ar-SA"/>
        </w:rPr>
      </w:pPr>
    </w:p>
    <w:p w:rsidR="00854F38" w:rsidRPr="0093253E"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93253E">
        <w:rPr>
          <w:rFonts w:ascii="Arial" w:hAnsi="Arial" w:cs="Arial"/>
        </w:rPr>
        <w:t xml:space="preserve">Wykonawca </w:t>
      </w:r>
      <w:r w:rsidR="00770A6A" w:rsidRPr="0093253E">
        <w:rPr>
          <w:rFonts w:ascii="Arial" w:hAnsi="Arial" w:cs="Arial"/>
        </w:rPr>
        <w:t>przeszkolił …………</w:t>
      </w:r>
      <w:r w:rsidR="0093253E" w:rsidRPr="0093253E">
        <w:rPr>
          <w:rFonts w:ascii="Arial" w:hAnsi="Arial" w:cs="Arial"/>
        </w:rPr>
        <w:t>….</w:t>
      </w:r>
      <w:r w:rsidR="00770A6A" w:rsidRPr="0093253E">
        <w:rPr>
          <w:rFonts w:ascii="Arial" w:hAnsi="Arial" w:cs="Arial"/>
        </w:rPr>
        <w:t xml:space="preserve">.. </w:t>
      </w:r>
      <w:r w:rsidR="0093253E" w:rsidRPr="0093253E">
        <w:rPr>
          <w:rFonts w:ascii="Arial" w:hAnsi="Arial" w:cs="Arial"/>
        </w:rPr>
        <w:t xml:space="preserve">osób z kompetencji miękkich </w:t>
      </w:r>
      <w:r w:rsidRPr="0093253E">
        <w:rPr>
          <w:rFonts w:ascii="Arial" w:hAnsi="Arial" w:cs="Arial"/>
        </w:rPr>
        <w:t xml:space="preserve">w ciągu ostatnich </w:t>
      </w:r>
      <w:r w:rsidR="00622050">
        <w:rPr>
          <w:rFonts w:ascii="Arial" w:hAnsi="Arial" w:cs="Arial"/>
        </w:rPr>
        <w:t>3</w:t>
      </w:r>
      <w:r w:rsidRPr="0093253E">
        <w:rPr>
          <w:rFonts w:ascii="Arial" w:hAnsi="Arial" w:cs="Arial"/>
        </w:rPr>
        <w:t>-ch lat, a jeżeli okres prowadzenia działalności jest krótszy w tym okresie.</w:t>
      </w:r>
    </w:p>
    <w:p w:rsidR="009157DD" w:rsidRPr="0093253E" w:rsidRDefault="009157DD" w:rsidP="009157DD">
      <w:pPr>
        <w:tabs>
          <w:tab w:val="left" w:pos="357"/>
        </w:tabs>
        <w:suppressAutoHyphens/>
        <w:spacing w:before="120" w:after="120"/>
        <w:ind w:left="360"/>
        <w:contextualSpacing/>
        <w:jc w:val="both"/>
        <w:rPr>
          <w:rFonts w:cs="Arial"/>
          <w:sz w:val="20"/>
          <w:szCs w:val="20"/>
          <w:lang w:eastAsia="ar-SA"/>
        </w:rPr>
      </w:pPr>
    </w:p>
    <w:p w:rsidR="009157DD" w:rsidRPr="0093253E" w:rsidRDefault="009157DD"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93253E">
        <w:rPr>
          <w:rFonts w:ascii="Arial" w:hAnsi="Arial" w:cs="Arial"/>
        </w:rPr>
        <w:t>P</w:t>
      </w:r>
      <w:r w:rsidRPr="009157DD">
        <w:rPr>
          <w:rFonts w:ascii="Arial" w:hAnsi="Arial" w:cs="Arial"/>
        </w:rPr>
        <w:t>roponowane miejsce przeprowadzenia szkoleń:…………………………………………………</w:t>
      </w: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9157DD" w:rsidRPr="0093253E" w:rsidRDefault="009157DD"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9157DD">
        <w:rPr>
          <w:rFonts w:ascii="Arial" w:hAnsi="Arial" w:cs="Arial"/>
        </w:rPr>
        <w:t>Proponowane miejsce wizyty studyjnej:…………………………………………………………….</w:t>
      </w: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1820B2" w:rsidRPr="00D85732" w:rsidTr="0009285E">
        <w:tc>
          <w:tcPr>
            <w:tcW w:w="9498" w:type="dxa"/>
            <w:gridSpan w:val="5"/>
            <w:tcBorders>
              <w:top w:val="single" w:sz="1" w:space="0" w:color="000000"/>
              <w:left w:val="single" w:sz="1" w:space="0" w:color="000000"/>
              <w:bottom w:val="single" w:sz="1" w:space="0" w:color="000000"/>
              <w:right w:val="single" w:sz="1" w:space="0" w:color="000000"/>
            </w:tcBorders>
          </w:tcPr>
          <w:p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1820B2" w:rsidRPr="00D85732" w:rsidTr="0009285E">
        <w:tc>
          <w:tcPr>
            <w:tcW w:w="9498" w:type="dxa"/>
            <w:gridSpan w:val="5"/>
            <w:tcBorders>
              <w:top w:val="single" w:sz="1" w:space="0" w:color="000000"/>
              <w:left w:val="single" w:sz="1" w:space="0" w:color="000000"/>
              <w:bottom w:val="single" w:sz="1" w:space="0" w:color="000000"/>
              <w:right w:val="single" w:sz="1" w:space="0" w:color="000000"/>
            </w:tcBorders>
          </w:tcPr>
          <w:p w:rsidR="001820B2" w:rsidRDefault="001820B2" w:rsidP="00823287">
            <w:pPr>
              <w:spacing w:after="0"/>
              <w:jc w:val="center"/>
              <w:rPr>
                <w:rFonts w:ascii="Arial" w:eastAsia="Arial" w:hAnsi="Arial" w:cs="Arial"/>
                <w:b/>
                <w:bCs/>
              </w:rPr>
            </w:pPr>
            <w:r>
              <w:rPr>
                <w:rFonts w:ascii="Arial" w:eastAsia="Arial" w:hAnsi="Arial" w:cs="Arial"/>
                <w:b/>
                <w:bCs/>
              </w:rPr>
              <w:t>WYKAZ OSOB</w:t>
            </w:r>
          </w:p>
          <w:p w:rsidR="001820B2" w:rsidRPr="00D85732" w:rsidRDefault="001820B2" w:rsidP="00823287">
            <w:pPr>
              <w:spacing w:after="0"/>
              <w:jc w:val="center"/>
              <w:rPr>
                <w:rFonts w:ascii="Arial" w:eastAsia="Arial" w:hAnsi="Arial" w:cs="Arial"/>
                <w:b/>
                <w:bCs/>
              </w:rPr>
            </w:pPr>
          </w:p>
          <w:p w:rsidR="001820B2" w:rsidRPr="009157DD" w:rsidRDefault="001820B2" w:rsidP="00823287">
            <w:pPr>
              <w:spacing w:after="0"/>
              <w:jc w:val="center"/>
              <w:rPr>
                <w:rFonts w:ascii="Arial" w:hAnsi="Arial" w:cs="Arial"/>
                <w:sz w:val="24"/>
                <w:szCs w:val="24"/>
              </w:rPr>
            </w:pPr>
            <w:r w:rsidRPr="009157DD">
              <w:rPr>
                <w:rFonts w:ascii="Arial" w:hAnsi="Arial" w:cs="Arial"/>
                <w:sz w:val="24"/>
                <w:szCs w:val="24"/>
              </w:rPr>
              <w:t>Przeprowadzenie cyklu szkoleń dla  pracowników Biura Karier Studenckich</w:t>
            </w:r>
          </w:p>
          <w:p w:rsidR="001820B2" w:rsidRDefault="001820B2" w:rsidP="00823287">
            <w:pPr>
              <w:spacing w:after="0"/>
              <w:jc w:val="center"/>
              <w:rPr>
                <w:rFonts w:ascii="Arial" w:hAnsi="Arial" w:cs="Arial"/>
                <w:b/>
                <w:iCs/>
                <w:sz w:val="16"/>
                <w:szCs w:val="16"/>
              </w:rPr>
            </w:pPr>
          </w:p>
          <w:p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1820B2" w:rsidRPr="00D85732" w:rsidRDefault="001820B2" w:rsidP="00823287">
            <w:pPr>
              <w:spacing w:after="0"/>
              <w:jc w:val="center"/>
              <w:rPr>
                <w:rFonts w:ascii="Arial" w:hAnsi="Arial" w:cs="Arial"/>
                <w:b/>
                <w:iCs/>
                <w:sz w:val="16"/>
                <w:szCs w:val="16"/>
              </w:rPr>
            </w:pPr>
          </w:p>
        </w:tc>
      </w:tr>
      <w:tr w:rsidR="001820B2" w:rsidRPr="00D85732"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rsidR="001820B2" w:rsidRPr="0071394D" w:rsidRDefault="001820B2" w:rsidP="00823287">
            <w:pPr>
              <w:spacing w:after="0"/>
              <w:rPr>
                <w:rFonts w:ascii="Arial" w:eastAsia="Arial" w:hAnsi="Arial" w:cs="Arial"/>
                <w:bCs/>
              </w:rPr>
            </w:pPr>
          </w:p>
        </w:tc>
        <w:tc>
          <w:tcPr>
            <w:tcW w:w="2551" w:type="dxa"/>
            <w:tcBorders>
              <w:top w:val="single" w:sz="1" w:space="0" w:color="000000"/>
              <w:left w:val="single" w:sz="1" w:space="0" w:color="000000"/>
              <w:bottom w:val="single" w:sz="1" w:space="0" w:color="000000"/>
              <w:right w:val="single" w:sz="1" w:space="0" w:color="000000"/>
            </w:tcBorders>
          </w:tcPr>
          <w:p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1" w:space="0" w:color="000000"/>
              <w:left w:val="single" w:sz="1" w:space="0" w:color="000000"/>
              <w:bottom w:val="single" w:sz="1" w:space="0" w:color="000000"/>
              <w:right w:val="single" w:sz="1" w:space="0" w:color="000000"/>
            </w:tcBorders>
          </w:tcPr>
          <w:p w:rsidR="001820B2" w:rsidRPr="0009285E" w:rsidRDefault="0009285E" w:rsidP="00823287">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843" w:type="dxa"/>
            <w:tcBorders>
              <w:top w:val="single" w:sz="1" w:space="0" w:color="000000"/>
              <w:left w:val="single" w:sz="1" w:space="0" w:color="000000"/>
              <w:bottom w:val="single" w:sz="1" w:space="0" w:color="000000"/>
              <w:right w:val="single" w:sz="1" w:space="0" w:color="000000"/>
            </w:tcBorders>
          </w:tcPr>
          <w:p w:rsidR="001820B2" w:rsidRPr="0009285E" w:rsidRDefault="0009285E" w:rsidP="00823287">
            <w:pPr>
              <w:spacing w:after="0"/>
              <w:jc w:val="center"/>
              <w:rPr>
                <w:rFonts w:ascii="Arial" w:eastAsia="Arial" w:hAnsi="Arial" w:cs="Arial"/>
                <w:bCs/>
              </w:rPr>
            </w:pPr>
            <w:r w:rsidRPr="0009285E">
              <w:rPr>
                <w:rFonts w:ascii="Arial" w:eastAsia="Arial" w:hAnsi="Arial" w:cs="Arial"/>
                <w:bCs/>
              </w:rPr>
              <w:t>Wykształcenie</w:t>
            </w:r>
          </w:p>
          <w:p w:rsidR="0009285E" w:rsidRPr="0009285E" w:rsidRDefault="0009285E" w:rsidP="00823287">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1" w:space="0" w:color="000000"/>
              <w:left w:val="single" w:sz="1" w:space="0" w:color="000000"/>
              <w:bottom w:val="single" w:sz="1" w:space="0" w:color="000000"/>
              <w:right w:val="single" w:sz="1" w:space="0" w:color="000000"/>
            </w:tcBorders>
          </w:tcPr>
          <w:p w:rsidR="0009285E" w:rsidRDefault="0009285E" w:rsidP="0009285E">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1820B2" w:rsidRPr="0071394D" w:rsidRDefault="0009285E" w:rsidP="0009285E">
            <w:pPr>
              <w:spacing w:after="0"/>
              <w:jc w:val="center"/>
              <w:rPr>
                <w:rFonts w:ascii="Arial" w:eastAsia="Arial" w:hAnsi="Arial" w:cs="Arial"/>
                <w:bCs/>
              </w:rPr>
            </w:pPr>
            <w:r>
              <w:rPr>
                <w:rFonts w:ascii="Arial" w:eastAsia="Arial" w:hAnsi="Arial" w:cs="Arial"/>
                <w:bCs/>
              </w:rPr>
              <w:t>(liczone w latach)</w:t>
            </w:r>
          </w:p>
        </w:tc>
      </w:tr>
      <w:tr w:rsidR="001820B2" w:rsidRPr="00D85732"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551" w:type="dxa"/>
            <w:tcBorders>
              <w:top w:val="single" w:sz="1" w:space="0" w:color="000000"/>
              <w:left w:val="single" w:sz="1" w:space="0" w:color="000000"/>
              <w:bottom w:val="single" w:sz="1" w:space="0" w:color="000000"/>
              <w:right w:val="single" w:sz="1" w:space="0" w:color="000000"/>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r>
      <w:tr w:rsidR="001820B2" w:rsidRPr="00D85732"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551" w:type="dxa"/>
            <w:tcBorders>
              <w:top w:val="single" w:sz="1" w:space="0" w:color="000000"/>
              <w:left w:val="single" w:sz="1" w:space="0" w:color="000000"/>
              <w:bottom w:val="single" w:sz="1" w:space="0" w:color="000000"/>
              <w:right w:val="single" w:sz="1" w:space="0" w:color="000000"/>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r>
      <w:tr w:rsidR="001820B2" w:rsidRPr="00D85732"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551" w:type="dxa"/>
            <w:tcBorders>
              <w:top w:val="single" w:sz="1" w:space="0" w:color="000000"/>
              <w:left w:val="single" w:sz="1" w:space="0" w:color="000000"/>
              <w:bottom w:val="single" w:sz="1" w:space="0" w:color="000000"/>
              <w:right w:val="single" w:sz="1" w:space="0" w:color="000000"/>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r>
      <w:tr w:rsidR="001820B2" w:rsidRPr="00D85732"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551" w:type="dxa"/>
            <w:tcBorders>
              <w:top w:val="single" w:sz="1" w:space="0" w:color="000000"/>
              <w:left w:val="single" w:sz="1" w:space="0" w:color="000000"/>
              <w:bottom w:val="single" w:sz="1" w:space="0" w:color="000000"/>
              <w:right w:val="single" w:sz="1" w:space="0" w:color="000000"/>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1394D" w:rsidRDefault="001820B2" w:rsidP="00823287">
            <w:pPr>
              <w:spacing w:after="0"/>
              <w:jc w:val="center"/>
              <w:rPr>
                <w:rFonts w:ascii="Arial" w:eastAsia="Arial" w:hAnsi="Arial" w:cs="Arial"/>
                <w:bCs/>
              </w:rPr>
            </w:pPr>
          </w:p>
        </w:tc>
      </w:tr>
    </w:tbl>
    <w:p w:rsidR="001820B2" w:rsidRPr="001820B2" w:rsidRDefault="001820B2" w:rsidP="001820B2">
      <w:pPr>
        <w:tabs>
          <w:tab w:val="left" w:pos="284"/>
        </w:tabs>
        <w:spacing w:after="40"/>
        <w:jc w:val="both"/>
        <w:rPr>
          <w:rFonts w:ascii="Arial" w:hAnsi="Arial" w:cs="Arial"/>
          <w:b/>
          <w:bCs/>
          <w:i/>
          <w:sz w:val="20"/>
        </w:rPr>
      </w:pPr>
    </w:p>
    <w:p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dla każdego ze szkoleń określonym w punkcie I</w:t>
      </w:r>
      <w:r w:rsidR="0009285E">
        <w:rPr>
          <w:rFonts w:ascii="Arial" w:hAnsi="Arial" w:cs="Arial"/>
          <w:b/>
          <w:bCs/>
          <w:i/>
          <w:sz w:val="20"/>
        </w:rPr>
        <w:t>II.2</w:t>
      </w:r>
      <w:r w:rsidRPr="001820B2">
        <w:rPr>
          <w:rFonts w:ascii="Arial" w:hAnsi="Arial" w:cs="Arial"/>
          <w:b/>
          <w:bCs/>
          <w:i/>
          <w:sz w:val="20"/>
        </w:rPr>
        <w:t>.</w:t>
      </w:r>
      <w:r w:rsidRPr="00707E01">
        <w:rPr>
          <w:rFonts w:ascii="Arial" w:hAnsi="Arial" w:cs="Arial"/>
          <w:b/>
          <w:bCs/>
          <w:i/>
          <w:sz w:val="20"/>
        </w:rPr>
        <w:t xml:space="preserve"> </w:t>
      </w:r>
    </w:p>
    <w:p w:rsidR="001820B2" w:rsidRPr="00707E01" w:rsidRDefault="001820B2" w:rsidP="001820B2">
      <w:pPr>
        <w:tabs>
          <w:tab w:val="left" w:pos="284"/>
        </w:tabs>
        <w:spacing w:after="40"/>
        <w:ind w:left="-284"/>
        <w:jc w:val="both"/>
        <w:rPr>
          <w:rFonts w:ascii="Arial" w:hAnsi="Arial" w:cs="Arial"/>
          <w:b/>
          <w:bCs/>
          <w:i/>
          <w:sz w:val="20"/>
        </w:rPr>
      </w:pPr>
    </w:p>
    <w:p w:rsidR="001820B2" w:rsidRDefault="001820B2" w:rsidP="001820B2">
      <w:pPr>
        <w:spacing w:after="0"/>
        <w:jc w:val="both"/>
        <w:rPr>
          <w:rFonts w:ascii="Arial" w:hAnsi="Arial" w:cs="Arial"/>
          <w:b/>
          <w:sz w:val="20"/>
          <w:szCs w:val="20"/>
          <w:lang w:eastAsia="ar-SA"/>
        </w:rPr>
      </w:pPr>
    </w:p>
    <w:p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rsidTr="00823287">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bl>
    <w:p w:rsidR="001820B2" w:rsidRDefault="001820B2" w:rsidP="001820B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3253E" w:rsidRPr="00D85732" w:rsidTr="00707E01">
        <w:tc>
          <w:tcPr>
            <w:tcW w:w="9498" w:type="dxa"/>
            <w:gridSpan w:val="5"/>
            <w:tcBorders>
              <w:top w:val="single" w:sz="1" w:space="0" w:color="000000"/>
              <w:left w:val="single" w:sz="1" w:space="0" w:color="000000"/>
              <w:bottom w:val="single" w:sz="1" w:space="0" w:color="000000"/>
              <w:right w:val="single" w:sz="1" w:space="0" w:color="000000"/>
            </w:tcBorders>
          </w:tcPr>
          <w:p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93253E" w:rsidRPr="00D85732" w:rsidTr="00707E01">
        <w:tc>
          <w:tcPr>
            <w:tcW w:w="9498" w:type="dxa"/>
            <w:gridSpan w:val="5"/>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
                <w:bCs/>
              </w:rPr>
            </w:pPr>
            <w:r>
              <w:rPr>
                <w:rFonts w:ascii="Arial" w:eastAsia="Arial" w:hAnsi="Arial" w:cs="Arial"/>
                <w:b/>
                <w:bCs/>
              </w:rPr>
              <w:t>WYKAZ USŁUG</w:t>
            </w:r>
          </w:p>
          <w:p w:rsidR="0093253E" w:rsidRPr="00D85732" w:rsidRDefault="0093253E" w:rsidP="00823287">
            <w:pPr>
              <w:spacing w:after="0"/>
              <w:jc w:val="center"/>
              <w:rPr>
                <w:rFonts w:ascii="Arial" w:eastAsia="Arial" w:hAnsi="Arial" w:cs="Arial"/>
                <w:b/>
                <w:bCs/>
              </w:rPr>
            </w:pPr>
          </w:p>
          <w:p w:rsidR="0093253E" w:rsidRPr="009157DD" w:rsidRDefault="0093253E" w:rsidP="0093253E">
            <w:pPr>
              <w:spacing w:after="0"/>
              <w:jc w:val="center"/>
              <w:rPr>
                <w:rFonts w:ascii="Arial" w:hAnsi="Arial" w:cs="Arial"/>
                <w:sz w:val="24"/>
                <w:szCs w:val="24"/>
              </w:rPr>
            </w:pPr>
            <w:r w:rsidRPr="009157DD">
              <w:rPr>
                <w:rFonts w:ascii="Arial" w:hAnsi="Arial" w:cs="Arial"/>
                <w:sz w:val="24"/>
                <w:szCs w:val="24"/>
              </w:rPr>
              <w:t>Przeprowadzenie cyklu szkoleń dla  pracowników Biura Karier Studenckich</w:t>
            </w:r>
          </w:p>
          <w:p w:rsidR="0093253E" w:rsidRDefault="0093253E" w:rsidP="00823287">
            <w:pPr>
              <w:spacing w:after="0"/>
              <w:jc w:val="center"/>
              <w:rPr>
                <w:rFonts w:ascii="Arial" w:hAnsi="Arial" w:cs="Arial"/>
                <w:b/>
                <w:iCs/>
                <w:sz w:val="16"/>
                <w:szCs w:val="16"/>
              </w:rPr>
            </w:pPr>
          </w:p>
          <w:p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3253E" w:rsidRPr="00D85732" w:rsidRDefault="0093253E" w:rsidP="00823287">
            <w:pPr>
              <w:spacing w:after="0"/>
              <w:jc w:val="center"/>
              <w:rPr>
                <w:rFonts w:ascii="Arial" w:hAnsi="Arial" w:cs="Arial"/>
                <w:b/>
                <w:iCs/>
                <w:sz w:val="16"/>
                <w:szCs w:val="16"/>
              </w:rPr>
            </w:pPr>
          </w:p>
        </w:tc>
      </w:tr>
      <w:tr w:rsidR="00622050" w:rsidRPr="00D85732" w:rsidTr="0048039D">
        <w:trPr>
          <w:trHeight w:val="32"/>
        </w:trPr>
        <w:tc>
          <w:tcPr>
            <w:tcW w:w="710" w:type="dxa"/>
            <w:vMerge w:val="restart"/>
            <w:tcBorders>
              <w:top w:val="single" w:sz="1" w:space="0" w:color="000000"/>
              <w:left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1" w:space="0" w:color="000000"/>
              <w:left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1" w:space="0" w:color="000000"/>
              <w:left w:val="single" w:sz="1" w:space="0" w:color="000000"/>
              <w:bottom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1" w:space="0" w:color="000000"/>
              <w:left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622050" w:rsidRPr="00D85732" w:rsidTr="0048039D">
        <w:trPr>
          <w:trHeight w:val="32"/>
        </w:trPr>
        <w:tc>
          <w:tcPr>
            <w:tcW w:w="710" w:type="dxa"/>
            <w:vMerge/>
            <w:tcBorders>
              <w:left w:val="single" w:sz="1" w:space="0" w:color="000000"/>
              <w:bottom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left w:val="single" w:sz="1" w:space="0" w:color="000000"/>
              <w:bottom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1" w:space="0" w:color="000000"/>
              <w:left w:val="single" w:sz="1" w:space="0" w:color="000000"/>
              <w:bottom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1" w:space="0" w:color="000000"/>
              <w:bottom w:val="single" w:sz="1" w:space="0" w:color="000000"/>
              <w:right w:val="single" w:sz="1" w:space="0" w:color="000000"/>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rsidR="0093253E" w:rsidRPr="0071394D" w:rsidRDefault="0093253E" w:rsidP="00823287">
            <w:pPr>
              <w:spacing w:after="0"/>
              <w:rPr>
                <w:rFonts w:ascii="Arial" w:eastAsia="Arial" w:hAnsi="Arial" w:cs="Arial"/>
                <w:bCs/>
              </w:rPr>
            </w:pP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93253E" w:rsidRPr="0071394D" w:rsidRDefault="0093253E"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bl>
    <w:p w:rsidR="0093253E" w:rsidRDefault="0093253E" w:rsidP="0093253E">
      <w:pPr>
        <w:tabs>
          <w:tab w:val="left" w:pos="284"/>
        </w:tabs>
        <w:spacing w:after="40"/>
        <w:jc w:val="both"/>
        <w:rPr>
          <w:rFonts w:ascii="Arial" w:hAnsi="Arial" w:cs="Arial"/>
          <w:b/>
          <w:bCs/>
          <w:i/>
          <w:sz w:val="20"/>
          <w:highlight w:val="yellow"/>
        </w:rPr>
      </w:pPr>
    </w:p>
    <w:p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707E01" w:rsidRPr="00707E01" w:rsidRDefault="00707E01" w:rsidP="00707E01">
      <w:pPr>
        <w:tabs>
          <w:tab w:val="left" w:pos="284"/>
        </w:tabs>
        <w:spacing w:after="40"/>
        <w:ind w:left="-284"/>
        <w:jc w:val="both"/>
        <w:rPr>
          <w:rFonts w:ascii="Arial" w:hAnsi="Arial" w:cs="Arial"/>
          <w:b/>
          <w:bCs/>
          <w:i/>
          <w:sz w:val="20"/>
        </w:rPr>
      </w:pPr>
    </w:p>
    <w:p w:rsidR="0093253E" w:rsidRDefault="0093253E" w:rsidP="0093253E">
      <w:pPr>
        <w:spacing w:after="0"/>
        <w:jc w:val="both"/>
        <w:rPr>
          <w:rFonts w:ascii="Arial" w:hAnsi="Arial" w:cs="Arial"/>
          <w:b/>
          <w:sz w:val="20"/>
          <w:szCs w:val="20"/>
          <w:lang w:eastAsia="ar-SA"/>
        </w:rPr>
      </w:pPr>
    </w:p>
    <w:p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rsidTr="00823287">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bl>
    <w:p w:rsidR="0093253E" w:rsidRDefault="0093253E" w:rsidP="00D85732">
      <w:pPr>
        <w:numPr>
          <w:ilvl w:val="6"/>
          <w:numId w:val="0"/>
        </w:numPr>
        <w:tabs>
          <w:tab w:val="num" w:pos="1296"/>
        </w:tabs>
        <w:outlineLvl w:val="6"/>
        <w:rPr>
          <w:rFonts w:ascii="Arial" w:hAnsi="Arial" w:cs="Arial"/>
          <w:b/>
          <w:lang w:eastAsia="ar-SA"/>
        </w:rPr>
      </w:pPr>
    </w:p>
    <w:sectPr w:rsidR="0093253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B0" w:rsidRDefault="00F151B0">
      <w:pPr>
        <w:spacing w:after="0" w:line="240" w:lineRule="auto"/>
      </w:pPr>
      <w:r>
        <w:separator/>
      </w:r>
    </w:p>
  </w:endnote>
  <w:endnote w:type="continuationSeparator" w:id="0">
    <w:p w:rsidR="00F151B0" w:rsidRDefault="00F1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Pr="004333CC" w:rsidRDefault="000878E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Pr="00311BB6" w:rsidRDefault="000878E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0878EA" w:rsidRPr="00311BB6" w:rsidRDefault="000878E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0878EA" w:rsidRDefault="000878E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B0" w:rsidRDefault="00F151B0">
      <w:pPr>
        <w:spacing w:after="0" w:line="240" w:lineRule="auto"/>
      </w:pPr>
      <w:r>
        <w:separator/>
      </w:r>
    </w:p>
  </w:footnote>
  <w:footnote w:type="continuationSeparator" w:id="0">
    <w:p w:rsidR="00F151B0" w:rsidRDefault="00F15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Pr="00FF098E" w:rsidRDefault="000878EA"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3F29B9"/>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2D928E8"/>
    <w:multiLevelType w:val="hybridMultilevel"/>
    <w:tmpl w:val="1D466D52"/>
    <w:lvl w:ilvl="0" w:tplc="1270ADDA">
      <w:start w:val="1"/>
      <w:numFmt w:val="decimal"/>
      <w:lvlText w:val="%1."/>
      <w:lvlJc w:val="left"/>
      <w:pPr>
        <w:ind w:left="720" w:hanging="360"/>
      </w:pPr>
      <w:rPr>
        <w:rFonts w:eastAsia="Calibri" w:hint="default"/>
      </w:rPr>
    </w:lvl>
    <w:lvl w:ilvl="1" w:tplc="1FAC55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7C8959F3"/>
    <w:multiLevelType w:val="hybridMultilevel"/>
    <w:tmpl w:val="0A500AFC"/>
    <w:lvl w:ilvl="0" w:tplc="97008594">
      <w:start w:val="1"/>
      <w:numFmt w:val="decimal"/>
      <w:lvlText w:val="%1."/>
      <w:lvlJc w:val="left"/>
      <w:pPr>
        <w:ind w:left="1065" w:hanging="360"/>
      </w:pPr>
      <w:rPr>
        <w:color w:val="auto"/>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8"/>
  </w:num>
  <w:num w:numId="4">
    <w:abstractNumId w:val="30"/>
  </w:num>
  <w:num w:numId="5">
    <w:abstractNumId w:val="5"/>
  </w:num>
  <w:num w:numId="6">
    <w:abstractNumId w:val="13"/>
  </w:num>
  <w:num w:numId="7">
    <w:abstractNumId w:val="39"/>
  </w:num>
  <w:num w:numId="8">
    <w:abstractNumId w:val="4"/>
  </w:num>
  <w:num w:numId="9">
    <w:abstractNumId w:val="52"/>
  </w:num>
  <w:num w:numId="10">
    <w:abstractNumId w:val="25"/>
  </w:num>
  <w:num w:numId="11">
    <w:abstractNumId w:val="2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1"/>
  </w:num>
  <w:num w:numId="15">
    <w:abstractNumId w:val="10"/>
  </w:num>
  <w:num w:numId="16">
    <w:abstractNumId w:val="15"/>
  </w:num>
  <w:num w:numId="17">
    <w:abstractNumId w:val="26"/>
  </w:num>
  <w:num w:numId="18">
    <w:abstractNumId w:val="3"/>
  </w:num>
  <w:num w:numId="19">
    <w:abstractNumId w:val="8"/>
  </w:num>
  <w:num w:numId="20">
    <w:abstractNumId w:val="34"/>
  </w:num>
  <w:num w:numId="21">
    <w:abstractNumId w:val="9"/>
  </w:num>
  <w:num w:numId="22">
    <w:abstractNumId w:val="31"/>
  </w:num>
  <w:num w:numId="23">
    <w:abstractNumId w:val="36"/>
  </w:num>
  <w:num w:numId="24">
    <w:abstractNumId w:val="43"/>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5"/>
    <w:lvlOverride w:ilvl="0">
      <w:startOverride w:val="1"/>
    </w:lvlOverride>
  </w:num>
  <w:num w:numId="34">
    <w:abstractNumId w:val="3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6"/>
  </w:num>
  <w:num w:numId="39">
    <w:abstractNumId w:val="33"/>
  </w:num>
  <w:num w:numId="40">
    <w:abstractNumId w:val="18"/>
  </w:num>
  <w:num w:numId="41">
    <w:abstractNumId w:val="14"/>
  </w:num>
  <w:num w:numId="42">
    <w:abstractNumId w:val="22"/>
  </w:num>
  <w:num w:numId="43">
    <w:abstractNumId w:val="32"/>
  </w:num>
  <w:num w:numId="44">
    <w:abstractNumId w:val="42"/>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5"/>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D6547"/>
    <w:rsid w:val="005D6D20"/>
    <w:rsid w:val="005E39C5"/>
    <w:rsid w:val="005E71B0"/>
    <w:rsid w:val="005F0234"/>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941AD"/>
    <w:rsid w:val="00794D4C"/>
    <w:rsid w:val="007A33C3"/>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CD9"/>
    <w:rsid w:val="008A75EF"/>
    <w:rsid w:val="008C3F4B"/>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F49"/>
    <w:rsid w:val="0095067C"/>
    <w:rsid w:val="00954DCE"/>
    <w:rsid w:val="0095772B"/>
    <w:rsid w:val="009603FB"/>
    <w:rsid w:val="00961BF0"/>
    <w:rsid w:val="00964BEB"/>
    <w:rsid w:val="00967921"/>
    <w:rsid w:val="0097068A"/>
    <w:rsid w:val="00970744"/>
    <w:rsid w:val="00973EB6"/>
    <w:rsid w:val="009743D7"/>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C0427D"/>
    <w:rsid w:val="00C116F1"/>
    <w:rsid w:val="00C31ADB"/>
    <w:rsid w:val="00C70C6D"/>
    <w:rsid w:val="00C70CDF"/>
    <w:rsid w:val="00C70DCC"/>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D13"/>
    <w:rsid w:val="00F06F05"/>
    <w:rsid w:val="00F1400D"/>
    <w:rsid w:val="00F150AF"/>
    <w:rsid w:val="00F151B0"/>
    <w:rsid w:val="00F211B6"/>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am.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am.gdynia.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5171</Words>
  <Characters>31029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4</cp:revision>
  <cp:lastPrinted>2018-10-25T08:30:00Z</cp:lastPrinted>
  <dcterms:created xsi:type="dcterms:W3CDTF">2018-10-25T11:37:00Z</dcterms:created>
  <dcterms:modified xsi:type="dcterms:W3CDTF">2018-10-29T09:52:00Z</dcterms:modified>
</cp:coreProperties>
</file>